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BE" w:rsidRPr="00175AAF" w:rsidRDefault="00696571" w:rsidP="00175AA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A40182">
        <w:rPr>
          <w:rFonts w:ascii="Times New Roman" w:hAnsi="Times New Roman"/>
          <w:b/>
          <w:sz w:val="40"/>
          <w:szCs w:val="40"/>
        </w:rPr>
        <w:t>Evan McNeill</w:t>
      </w:r>
    </w:p>
    <w:tbl>
      <w:tblPr>
        <w:tblW w:w="11070" w:type="dxa"/>
        <w:tblInd w:w="-342" w:type="dxa"/>
        <w:tblLook w:val="04A0" w:firstRow="1" w:lastRow="0" w:firstColumn="1" w:lastColumn="0" w:noHBand="0" w:noVBand="1"/>
      </w:tblPr>
      <w:tblGrid>
        <w:gridCol w:w="1483"/>
        <w:gridCol w:w="4213"/>
        <w:gridCol w:w="538"/>
        <w:gridCol w:w="336"/>
        <w:gridCol w:w="4500"/>
      </w:tblGrid>
      <w:tr w:rsidR="00A40182" w:rsidRPr="00E42FEE" w:rsidTr="00BE663B">
        <w:tc>
          <w:tcPr>
            <w:tcW w:w="5696" w:type="dxa"/>
            <w:gridSpan w:val="2"/>
          </w:tcPr>
          <w:p w:rsidR="00A40182" w:rsidRPr="00A40182" w:rsidRDefault="00A40182" w:rsidP="000B74C0">
            <w:pPr>
              <w:spacing w:after="0" w:line="240" w:lineRule="auto"/>
            </w:pPr>
            <w:r w:rsidRPr="00A40182">
              <w:t>emcneil@siue.edu</w:t>
            </w:r>
            <w:r w:rsidRPr="00A40182">
              <w:br/>
              <w:t>(618)670-0518</w:t>
            </w:r>
          </w:p>
        </w:tc>
        <w:tc>
          <w:tcPr>
            <w:tcW w:w="5374" w:type="dxa"/>
            <w:gridSpan w:val="3"/>
          </w:tcPr>
          <w:p w:rsidR="00A40182" w:rsidRPr="00A40182" w:rsidRDefault="00A40182" w:rsidP="00A40182">
            <w:pPr>
              <w:spacing w:after="0" w:line="240" w:lineRule="auto"/>
              <w:jc w:val="right"/>
              <w:rPr>
                <w:rFonts w:cs="Calibri"/>
              </w:rPr>
            </w:pPr>
            <w:r w:rsidRPr="00A40182">
              <w:rPr>
                <w:rFonts w:cs="Calibri"/>
              </w:rPr>
              <w:t>152 Ginger Hill Ct.</w:t>
            </w:r>
          </w:p>
          <w:p w:rsidR="00A40182" w:rsidRPr="00A40182" w:rsidRDefault="00A40182" w:rsidP="00A40182">
            <w:pPr>
              <w:spacing w:after="0" w:line="240" w:lineRule="auto"/>
              <w:jc w:val="right"/>
              <w:rPr>
                <w:rFonts w:cs="Calibri"/>
                <w:sz w:val="18"/>
                <w:szCs w:val="20"/>
              </w:rPr>
            </w:pPr>
            <w:r w:rsidRPr="00A40182">
              <w:rPr>
                <w:rFonts w:cs="Calibri"/>
              </w:rPr>
              <w:t>Glen Carbon, IL 62034</w:t>
            </w:r>
          </w:p>
        </w:tc>
      </w:tr>
      <w:tr w:rsidR="00E0667D" w:rsidRPr="00E42FEE" w:rsidTr="00BE663B">
        <w:trPr>
          <w:trHeight w:val="64"/>
        </w:trPr>
        <w:tc>
          <w:tcPr>
            <w:tcW w:w="11070" w:type="dxa"/>
            <w:gridSpan w:val="5"/>
          </w:tcPr>
          <w:p w:rsidR="00E0667D" w:rsidRPr="00E0667D" w:rsidRDefault="00E0667D" w:rsidP="00175AAF">
            <w:pPr>
              <w:spacing w:after="0" w:line="240" w:lineRule="auto"/>
              <w:jc w:val="center"/>
              <w:rPr>
                <w:rFonts w:cs="Calibri"/>
                <w:sz w:val="8"/>
                <w:szCs w:val="8"/>
              </w:rPr>
            </w:pPr>
            <w:r w:rsidRPr="00E0667D">
              <w:rPr>
                <w:rFonts w:cs="Calibri"/>
                <w:sz w:val="8"/>
                <w:szCs w:val="8"/>
              </w:rPr>
              <w:t>________________________________________________________________________________________________________</w:t>
            </w:r>
            <w:r w:rsidR="00175AAF">
              <w:rPr>
                <w:rFonts w:cs="Calibri"/>
                <w:sz w:val="8"/>
                <w:szCs w:val="8"/>
              </w:rPr>
              <w:t>_______________</w:t>
            </w:r>
            <w:r>
              <w:rPr>
                <w:rFonts w:cs="Calibri"/>
                <w:sz w:val="8"/>
                <w:szCs w:val="8"/>
              </w:rPr>
              <w:t>_______________________________________________________________________________________________________________________________</w:t>
            </w:r>
            <w:r w:rsidR="00175AAF">
              <w:rPr>
                <w:rFonts w:cs="Calibri"/>
                <w:sz w:val="8"/>
                <w:szCs w:val="8"/>
              </w:rPr>
              <w:t>__________________________</w:t>
            </w:r>
          </w:p>
        </w:tc>
      </w:tr>
      <w:tr w:rsidR="00696571" w:rsidRPr="00E42FEE" w:rsidTr="00BE663B">
        <w:tc>
          <w:tcPr>
            <w:tcW w:w="1483" w:type="dxa"/>
          </w:tcPr>
          <w:p w:rsidR="00E0667D" w:rsidRPr="00E0667D" w:rsidRDefault="00E0667D" w:rsidP="000B74C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96571" w:rsidRPr="00554BB8" w:rsidRDefault="00696571" w:rsidP="000B74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4BB8">
              <w:rPr>
                <w:rFonts w:ascii="Times New Roman" w:hAnsi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9587" w:type="dxa"/>
            <w:gridSpan w:val="4"/>
          </w:tcPr>
          <w:p w:rsidR="00E0667D" w:rsidRPr="00E0667D" w:rsidRDefault="00E0667D" w:rsidP="000B74C0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696571" w:rsidRPr="00554BB8" w:rsidRDefault="00696571" w:rsidP="000B74C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  <w:b/>
              </w:rPr>
              <w:t xml:space="preserve">Bachelor of Science, </w:t>
            </w:r>
            <w:r w:rsidRPr="00554BB8">
              <w:rPr>
                <w:rFonts w:cs="Calibri"/>
              </w:rPr>
              <w:t>Southern Illinois University of Edwardsville</w:t>
            </w:r>
            <w:r w:rsidR="00173FA2" w:rsidRPr="00554BB8">
              <w:rPr>
                <w:rFonts w:cs="Calibri"/>
              </w:rPr>
              <w:t xml:space="preserve"> (SIUE)</w:t>
            </w:r>
          </w:p>
          <w:p w:rsidR="00696571" w:rsidRPr="00554BB8" w:rsidRDefault="00696571" w:rsidP="000B74C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  <w:b/>
              </w:rPr>
              <w:t>Graduation Date</w:t>
            </w:r>
            <w:r w:rsidR="000B74C0" w:rsidRPr="00554BB8">
              <w:rPr>
                <w:rFonts w:cs="Calibri"/>
              </w:rPr>
              <w:t>: December</w:t>
            </w:r>
            <w:r w:rsidR="00554BB8">
              <w:rPr>
                <w:rFonts w:cs="Calibri"/>
              </w:rPr>
              <w:t xml:space="preserve"> 2012</w:t>
            </w:r>
            <w:r w:rsidR="00554BB8">
              <w:rPr>
                <w:rFonts w:cs="Calibri"/>
              </w:rPr>
              <w:tab/>
            </w:r>
            <w:r w:rsidR="00554BB8">
              <w:rPr>
                <w:rFonts w:cs="Calibri"/>
              </w:rPr>
              <w:tab/>
            </w:r>
            <w:r w:rsidR="00554BB8">
              <w:rPr>
                <w:rFonts w:cs="Calibri"/>
              </w:rPr>
              <w:tab/>
            </w:r>
            <w:r w:rsidR="00554BB8">
              <w:rPr>
                <w:rFonts w:cs="Calibri"/>
              </w:rPr>
              <w:tab/>
            </w:r>
            <w:r w:rsidR="00554BB8">
              <w:rPr>
                <w:rFonts w:cs="Calibri"/>
              </w:rPr>
              <w:tab/>
            </w:r>
            <w:r w:rsidR="00554BB8">
              <w:rPr>
                <w:rFonts w:cs="Calibri"/>
              </w:rPr>
              <w:tab/>
            </w:r>
            <w:r w:rsidRPr="00554BB8">
              <w:rPr>
                <w:rFonts w:cs="Calibri"/>
                <w:b/>
              </w:rPr>
              <w:t>GPA</w:t>
            </w:r>
            <w:r w:rsidR="00460703" w:rsidRPr="00554BB8">
              <w:rPr>
                <w:rFonts w:cs="Calibri"/>
              </w:rPr>
              <w:t>:  3.4</w:t>
            </w:r>
            <w:r w:rsidR="005642B5" w:rsidRPr="00554BB8">
              <w:rPr>
                <w:rFonts w:cs="Calibri"/>
              </w:rPr>
              <w:t>1</w:t>
            </w:r>
          </w:p>
          <w:p w:rsidR="00696571" w:rsidRPr="00554BB8" w:rsidRDefault="00696571" w:rsidP="000B74C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  <w:b/>
              </w:rPr>
              <w:t xml:space="preserve">Major: </w:t>
            </w:r>
            <w:r w:rsidRPr="00554BB8">
              <w:rPr>
                <w:rFonts w:cs="Calibri"/>
              </w:rPr>
              <w:t>Computer Management and Information Systems</w:t>
            </w:r>
            <w:r w:rsidRPr="00554BB8">
              <w:rPr>
                <w:rFonts w:cs="Calibri"/>
              </w:rPr>
              <w:tab/>
            </w:r>
            <w:r w:rsidRPr="00554BB8">
              <w:rPr>
                <w:rFonts w:cs="Calibri"/>
              </w:rPr>
              <w:tab/>
            </w:r>
            <w:r w:rsidR="00235A86" w:rsidRPr="00554BB8">
              <w:rPr>
                <w:rFonts w:cs="Calibri"/>
                <w:b/>
              </w:rPr>
              <w:t xml:space="preserve">  </w:t>
            </w:r>
            <w:r w:rsidR="00AD78A7" w:rsidRPr="00554BB8">
              <w:rPr>
                <w:rFonts w:cs="Calibri"/>
                <w:b/>
              </w:rPr>
              <w:t>Major</w:t>
            </w:r>
            <w:r w:rsidR="00AD78A7" w:rsidRPr="00554BB8">
              <w:rPr>
                <w:rFonts w:cs="Calibri"/>
                <w:b/>
              </w:rPr>
              <w:tab/>
            </w:r>
            <w:r w:rsidRPr="00554BB8">
              <w:rPr>
                <w:rFonts w:cs="Calibri"/>
                <w:b/>
              </w:rPr>
              <w:t>GPA</w:t>
            </w:r>
            <w:r w:rsidR="00FE177E" w:rsidRPr="00554BB8">
              <w:rPr>
                <w:rFonts w:cs="Calibri"/>
              </w:rPr>
              <w:t>:  3.7</w:t>
            </w:r>
            <w:r w:rsidR="005642B5" w:rsidRPr="00554BB8">
              <w:rPr>
                <w:rFonts w:cs="Calibri"/>
              </w:rPr>
              <w:t>3</w:t>
            </w:r>
          </w:p>
          <w:p w:rsidR="0026157A" w:rsidRPr="00554BB8" w:rsidRDefault="0026157A" w:rsidP="000B74C0">
            <w:pPr>
              <w:spacing w:after="0" w:line="240" w:lineRule="auto"/>
              <w:rPr>
                <w:rFonts w:cs="Calibri"/>
              </w:rPr>
            </w:pPr>
          </w:p>
        </w:tc>
      </w:tr>
      <w:tr w:rsidR="004A32AC" w:rsidRPr="00E42FEE" w:rsidTr="00BE663B">
        <w:tc>
          <w:tcPr>
            <w:tcW w:w="1483" w:type="dxa"/>
          </w:tcPr>
          <w:p w:rsidR="004A32AC" w:rsidRPr="00554BB8" w:rsidRDefault="004A32AC" w:rsidP="000B74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4BB8">
              <w:rPr>
                <w:rFonts w:ascii="Times New Roman" w:hAnsi="Times New Roman"/>
                <w:b/>
                <w:sz w:val="24"/>
                <w:szCs w:val="24"/>
              </w:rPr>
              <w:t>Relevant Coursework</w:t>
            </w:r>
          </w:p>
        </w:tc>
        <w:tc>
          <w:tcPr>
            <w:tcW w:w="4751" w:type="dxa"/>
            <w:gridSpan w:val="2"/>
          </w:tcPr>
          <w:p w:rsidR="00A83A30" w:rsidRPr="00554BB8" w:rsidRDefault="00A83A30" w:rsidP="00A83A3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IT Hardware and Software</w:t>
            </w:r>
          </w:p>
          <w:p w:rsidR="00A83A30" w:rsidRPr="00554BB8" w:rsidRDefault="00A83A30" w:rsidP="00A83A3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Visual Basic.NET and Java Programming</w:t>
            </w:r>
          </w:p>
          <w:p w:rsidR="00A83A30" w:rsidRPr="00554BB8" w:rsidRDefault="00A83A30" w:rsidP="00A83A3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Systems Analysis and Design (SDLC)</w:t>
            </w:r>
          </w:p>
          <w:p w:rsidR="00A83A30" w:rsidRPr="00554BB8" w:rsidRDefault="00A83A30" w:rsidP="000B74C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Database Design and Management Systems</w:t>
            </w:r>
          </w:p>
          <w:p w:rsidR="00A83A30" w:rsidRPr="00554BB8" w:rsidRDefault="005878AA" w:rsidP="00A83A3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Business Telecommunications and Networking</w:t>
            </w:r>
          </w:p>
          <w:p w:rsidR="005878AA" w:rsidRPr="00554BB8" w:rsidRDefault="00A83A30" w:rsidP="000B74C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Structured Systems Design Methodologies</w:t>
            </w:r>
          </w:p>
        </w:tc>
        <w:tc>
          <w:tcPr>
            <w:tcW w:w="4836" w:type="dxa"/>
            <w:gridSpan w:val="2"/>
          </w:tcPr>
          <w:p w:rsidR="002E6DCF" w:rsidRPr="00554BB8" w:rsidRDefault="002E6DCF" w:rsidP="000B74C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UNIX and Server Systems</w:t>
            </w:r>
          </w:p>
          <w:p w:rsidR="000363C0" w:rsidRPr="00554BB8" w:rsidRDefault="005878AA" w:rsidP="000B74C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Management of Individuals and Teams</w:t>
            </w:r>
          </w:p>
          <w:p w:rsidR="00221607" w:rsidRPr="00554BB8" w:rsidRDefault="00221607" w:rsidP="000B74C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Business Statistical Analysis </w:t>
            </w:r>
          </w:p>
          <w:p w:rsidR="005878AA" w:rsidRPr="00554BB8" w:rsidRDefault="000363C0" w:rsidP="000B74C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Economics (Macro, Micro)</w:t>
            </w:r>
          </w:p>
          <w:p w:rsidR="005878AA" w:rsidRPr="00554BB8" w:rsidRDefault="005878AA" w:rsidP="000B74C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Accounting (Financial, Managerial)</w:t>
            </w:r>
          </w:p>
          <w:p w:rsidR="006A6B1D" w:rsidRPr="00554BB8" w:rsidRDefault="006A6B1D" w:rsidP="000B74C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</w:t>
            </w:r>
            <w:r w:rsidR="00192807" w:rsidRPr="00554BB8">
              <w:rPr>
                <w:rFonts w:cs="Calibri"/>
              </w:rPr>
              <w:t>Operations Management</w:t>
            </w:r>
          </w:p>
        </w:tc>
      </w:tr>
      <w:tr w:rsidR="00696571" w:rsidRPr="00E42FEE" w:rsidTr="00BE663B">
        <w:tc>
          <w:tcPr>
            <w:tcW w:w="1483" w:type="dxa"/>
          </w:tcPr>
          <w:p w:rsidR="007B01FB" w:rsidRDefault="007B01FB" w:rsidP="00F105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4BB8">
              <w:rPr>
                <w:rFonts w:ascii="Times New Roman" w:hAnsi="Times New Roman"/>
                <w:b/>
                <w:sz w:val="24"/>
                <w:szCs w:val="24"/>
              </w:rPr>
              <w:t>Experience</w:t>
            </w:r>
          </w:p>
          <w:p w:rsidR="00F10513" w:rsidRPr="00F10513" w:rsidRDefault="00F10513" w:rsidP="00F10513">
            <w:pPr>
              <w:spacing w:after="0" w:line="240" w:lineRule="auto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587" w:type="dxa"/>
            <w:gridSpan w:val="4"/>
          </w:tcPr>
          <w:p w:rsidR="0026157A" w:rsidRPr="00554BB8" w:rsidRDefault="0026157A" w:rsidP="000B74C0">
            <w:pPr>
              <w:spacing w:after="0" w:line="240" w:lineRule="auto"/>
              <w:rPr>
                <w:rFonts w:cs="Calibri"/>
              </w:rPr>
            </w:pPr>
          </w:p>
        </w:tc>
      </w:tr>
      <w:tr w:rsidR="00F10513" w:rsidRPr="00E42FEE" w:rsidTr="00BE663B">
        <w:tc>
          <w:tcPr>
            <w:tcW w:w="1483" w:type="dxa"/>
          </w:tcPr>
          <w:p w:rsidR="00F10513" w:rsidRPr="000B74C0" w:rsidRDefault="00F10513" w:rsidP="00464E52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20"/>
              </w:rPr>
              <w:t>May</w:t>
            </w:r>
            <w:r w:rsidRPr="000B74C0">
              <w:rPr>
                <w:i/>
                <w:sz w:val="18"/>
                <w:szCs w:val="20"/>
              </w:rPr>
              <w:t xml:space="preserve"> 201</w:t>
            </w:r>
            <w:r>
              <w:rPr>
                <w:i/>
                <w:sz w:val="18"/>
                <w:szCs w:val="20"/>
              </w:rPr>
              <w:t>2</w:t>
            </w:r>
            <w:r w:rsidRPr="000B74C0">
              <w:rPr>
                <w:i/>
                <w:sz w:val="18"/>
                <w:szCs w:val="20"/>
              </w:rPr>
              <w:t xml:space="preserve"> – </w:t>
            </w:r>
            <w:r>
              <w:rPr>
                <w:i/>
                <w:sz w:val="18"/>
                <w:szCs w:val="20"/>
              </w:rPr>
              <w:t>August</w:t>
            </w:r>
            <w:r w:rsidRPr="000B74C0">
              <w:rPr>
                <w:i/>
                <w:sz w:val="18"/>
                <w:szCs w:val="20"/>
              </w:rPr>
              <w:t xml:space="preserve"> 201</w:t>
            </w:r>
            <w:r>
              <w:rPr>
                <w:i/>
                <w:sz w:val="18"/>
                <w:szCs w:val="20"/>
              </w:rPr>
              <w:t>2</w:t>
            </w:r>
          </w:p>
        </w:tc>
        <w:tc>
          <w:tcPr>
            <w:tcW w:w="9587" w:type="dxa"/>
            <w:gridSpan w:val="4"/>
          </w:tcPr>
          <w:p w:rsidR="00F10513" w:rsidRPr="00554BB8" w:rsidRDefault="00F10513" w:rsidP="00F10513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  <w:b/>
              </w:rPr>
              <w:t>Web Development</w:t>
            </w:r>
            <w:r w:rsidRPr="00554BB8">
              <w:rPr>
                <w:rFonts w:cs="Calibri"/>
              </w:rPr>
              <w:t xml:space="preserve"> – </w:t>
            </w:r>
            <w:r>
              <w:rPr>
                <w:rFonts w:cs="Calibri"/>
              </w:rPr>
              <w:t>V&amp;F Lawn Care</w:t>
            </w:r>
            <w:r w:rsidRPr="00554BB8">
              <w:rPr>
                <w:rFonts w:cs="Calibri"/>
              </w:rPr>
              <w:tab/>
              <w:t xml:space="preserve"> </w:t>
            </w:r>
            <w:r w:rsidRPr="00554BB8">
              <w:rPr>
                <w:rFonts w:cs="Calibri"/>
              </w:rPr>
              <w:tab/>
            </w:r>
            <w:r w:rsidRPr="00554BB8">
              <w:rPr>
                <w:rFonts w:cs="Calibri"/>
              </w:rPr>
              <w:tab/>
            </w:r>
            <w:r w:rsidRPr="00554BB8">
              <w:rPr>
                <w:rFonts w:cs="Calibri"/>
              </w:rPr>
              <w:tab/>
            </w:r>
            <w:r w:rsidRPr="00554BB8">
              <w:rPr>
                <w:rFonts w:cs="Calibri"/>
              </w:rPr>
              <w:tab/>
            </w:r>
            <w:r w:rsidRPr="00554BB8">
              <w:rPr>
                <w:rFonts w:cs="Calibri"/>
              </w:rPr>
              <w:tab/>
            </w:r>
            <w:r w:rsidR="007645BE">
              <w:rPr>
                <w:rFonts w:cs="Calibri"/>
              </w:rPr>
              <w:t xml:space="preserve">             </w:t>
            </w:r>
            <w:r w:rsidRPr="00554BB8">
              <w:rPr>
                <w:rFonts w:cs="Calibri"/>
                <w:b/>
                <w:i/>
              </w:rPr>
              <w:t>Edwardsville, IL</w:t>
            </w:r>
          </w:p>
          <w:p w:rsidR="00F10513" w:rsidRDefault="00F10513" w:rsidP="00F10513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>
              <w:rPr>
                <w:rFonts w:cs="Calibri"/>
              </w:rPr>
              <w:t xml:space="preserve"> Worked in group of 8 peers as team lead for website design, coding, and implementation.</w:t>
            </w:r>
          </w:p>
          <w:p w:rsidR="00F10513" w:rsidRDefault="00F10513" w:rsidP="00F10513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>
              <w:rPr>
                <w:rFonts w:cs="Calibri"/>
              </w:rPr>
              <w:t xml:space="preserve"> Organized reques</w:t>
            </w:r>
            <w:r w:rsidR="007645BE">
              <w:rPr>
                <w:rFonts w:cs="Calibri"/>
              </w:rPr>
              <w:t>ts and expectations from client into</w:t>
            </w:r>
            <w:r>
              <w:rPr>
                <w:rFonts w:cs="Calibri"/>
              </w:rPr>
              <w:t xml:space="preserve"> work breakdown structure and Gantt chart.</w:t>
            </w:r>
          </w:p>
          <w:p w:rsidR="00F10513" w:rsidRDefault="00F10513" w:rsidP="00F10513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>
              <w:rPr>
                <w:rFonts w:cs="Calibri"/>
              </w:rPr>
              <w:t xml:space="preserve"> Created high level specifications for website functionality and delivered them to team members.</w:t>
            </w:r>
          </w:p>
          <w:p w:rsidR="00F10513" w:rsidRDefault="00F10513" w:rsidP="00F10513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>
              <w:rPr>
                <w:rFonts w:cs="Calibri"/>
              </w:rPr>
              <w:t xml:space="preserve"> Oversaw the creation of website components and implementation of database functionality.</w:t>
            </w:r>
          </w:p>
          <w:p w:rsidR="00F10513" w:rsidRDefault="00F10513" w:rsidP="00F10513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>
              <w:rPr>
                <w:rFonts w:cs="Calibri"/>
              </w:rPr>
              <w:t xml:space="preserve"> Collaborated with documentation team to finalize user and system documentation for maintenance. </w:t>
            </w:r>
          </w:p>
          <w:p w:rsidR="00F10513" w:rsidRPr="00490D7E" w:rsidRDefault="00F10513" w:rsidP="00D52C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CF3556" w:rsidRPr="00E42FEE" w:rsidTr="00BE663B">
        <w:tc>
          <w:tcPr>
            <w:tcW w:w="1483" w:type="dxa"/>
          </w:tcPr>
          <w:p w:rsidR="00CF3556" w:rsidRPr="000B74C0" w:rsidRDefault="00FA58D6" w:rsidP="00464E5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B74C0">
              <w:rPr>
                <w:i/>
                <w:sz w:val="18"/>
                <w:szCs w:val="18"/>
              </w:rPr>
              <w:t xml:space="preserve">January 2012 – </w:t>
            </w:r>
            <w:r w:rsidR="003D7CE7">
              <w:rPr>
                <w:i/>
                <w:sz w:val="18"/>
                <w:szCs w:val="18"/>
              </w:rPr>
              <w:t>June 2012</w:t>
            </w:r>
          </w:p>
        </w:tc>
        <w:tc>
          <w:tcPr>
            <w:tcW w:w="9587" w:type="dxa"/>
            <w:gridSpan w:val="4"/>
          </w:tcPr>
          <w:p w:rsidR="00D52C6E" w:rsidRPr="00554BB8" w:rsidRDefault="00930A7B" w:rsidP="00D52C6E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  <w:b/>
              </w:rPr>
              <w:t>Organization Operations IT Co-op</w:t>
            </w:r>
            <w:r w:rsidR="005878AA" w:rsidRPr="00554BB8">
              <w:rPr>
                <w:rFonts w:cs="Calibri"/>
              </w:rPr>
              <w:t xml:space="preserve"> – Monsanto</w:t>
            </w:r>
            <w:r w:rsidR="00CF6F59" w:rsidRPr="00554BB8">
              <w:rPr>
                <w:rFonts w:cs="Calibri"/>
              </w:rPr>
              <w:t xml:space="preserve"> Company </w:t>
            </w:r>
            <w:r w:rsidR="009515DF" w:rsidRPr="00554BB8">
              <w:rPr>
                <w:rFonts w:cs="Calibri"/>
              </w:rPr>
              <w:tab/>
            </w:r>
            <w:r w:rsidRPr="00554BB8">
              <w:rPr>
                <w:rFonts w:cs="Calibri"/>
              </w:rPr>
              <w:tab/>
            </w:r>
            <w:r w:rsidRPr="00554BB8">
              <w:rPr>
                <w:rFonts w:cs="Calibri"/>
              </w:rPr>
              <w:tab/>
            </w:r>
            <w:r w:rsidR="00CF6F59" w:rsidRPr="00554BB8">
              <w:rPr>
                <w:rFonts w:cs="Calibri"/>
              </w:rPr>
              <w:t xml:space="preserve">  </w:t>
            </w:r>
            <w:r w:rsidR="00203808" w:rsidRPr="00554BB8">
              <w:rPr>
                <w:rFonts w:cs="Calibri"/>
              </w:rPr>
              <w:t xml:space="preserve">            </w:t>
            </w:r>
            <w:r w:rsidR="007645BE">
              <w:rPr>
                <w:rFonts w:cs="Calibri"/>
              </w:rPr>
              <w:t xml:space="preserve"> </w:t>
            </w:r>
            <w:r w:rsidR="00BA3485">
              <w:rPr>
                <w:rFonts w:cs="Calibri"/>
              </w:rPr>
              <w:t xml:space="preserve"> </w:t>
            </w:r>
            <w:r w:rsidR="00203808" w:rsidRPr="00554BB8">
              <w:rPr>
                <w:rFonts w:cs="Calibri"/>
              </w:rPr>
              <w:t xml:space="preserve"> </w:t>
            </w:r>
            <w:r w:rsidR="00EF53E0" w:rsidRPr="00554BB8">
              <w:rPr>
                <w:rFonts w:cs="Calibri"/>
                <w:b/>
                <w:i/>
              </w:rPr>
              <w:t>St. Louis</w:t>
            </w:r>
            <w:r w:rsidR="00A212AC" w:rsidRPr="00554BB8">
              <w:rPr>
                <w:rFonts w:cs="Calibri"/>
                <w:b/>
                <w:i/>
              </w:rPr>
              <w:t>, MO</w:t>
            </w:r>
          </w:p>
          <w:p w:rsidR="004676D9" w:rsidRPr="00554BB8" w:rsidRDefault="004676D9" w:rsidP="00A8321E">
            <w:pPr>
              <w:spacing w:after="0" w:line="240" w:lineRule="auto"/>
              <w:ind w:left="162" w:hanging="162"/>
              <w:rPr>
                <w:rFonts w:cs="Calibri"/>
              </w:rPr>
            </w:pPr>
            <w:r w:rsidRPr="00554BB8">
              <w:sym w:font="Symbol" w:char="F0B7"/>
            </w:r>
            <w:r w:rsidR="00B47061" w:rsidRPr="00554BB8">
              <w:t xml:space="preserve"> </w:t>
            </w:r>
            <w:r w:rsidR="00B47061" w:rsidRPr="00554BB8">
              <w:rPr>
                <w:rFonts w:cs="Calibri"/>
              </w:rPr>
              <w:t>Monitored</w:t>
            </w:r>
            <w:r w:rsidR="00F470A6" w:rsidRPr="00554BB8">
              <w:rPr>
                <w:rFonts w:cs="Calibri"/>
              </w:rPr>
              <w:t xml:space="preserve"> </w:t>
            </w:r>
            <w:r w:rsidR="00E94FC8" w:rsidRPr="00554BB8">
              <w:rPr>
                <w:rFonts w:cs="Calibri"/>
              </w:rPr>
              <w:t>IT</w:t>
            </w:r>
            <w:r w:rsidR="008D53C2">
              <w:rPr>
                <w:rFonts w:cs="Calibri"/>
              </w:rPr>
              <w:t xml:space="preserve"> </w:t>
            </w:r>
            <w:r w:rsidR="00E94FC8" w:rsidRPr="00554BB8">
              <w:rPr>
                <w:rFonts w:cs="Calibri"/>
              </w:rPr>
              <w:t>S</w:t>
            </w:r>
            <w:r w:rsidR="008D53C2">
              <w:rPr>
                <w:rFonts w:cs="Calibri"/>
              </w:rPr>
              <w:t xml:space="preserve">ervice </w:t>
            </w:r>
            <w:r w:rsidR="00E94FC8" w:rsidRPr="00554BB8">
              <w:rPr>
                <w:rFonts w:cs="Calibri"/>
              </w:rPr>
              <w:t>M</w:t>
            </w:r>
            <w:r w:rsidR="008D53C2">
              <w:rPr>
                <w:rFonts w:cs="Calibri"/>
              </w:rPr>
              <w:t>anagement</w:t>
            </w:r>
            <w:r w:rsidR="00E94FC8" w:rsidRPr="00554BB8">
              <w:rPr>
                <w:rFonts w:cs="Calibri"/>
              </w:rPr>
              <w:t xml:space="preserve"> </w:t>
            </w:r>
            <w:r w:rsidR="00695BCC" w:rsidRPr="00554BB8">
              <w:rPr>
                <w:rFonts w:cs="Calibri"/>
              </w:rPr>
              <w:t>incident ti</w:t>
            </w:r>
            <w:r w:rsidR="00EE585D" w:rsidRPr="00554BB8">
              <w:rPr>
                <w:rFonts w:cs="Calibri"/>
              </w:rPr>
              <w:t>cket queue within BMC Remedy</w:t>
            </w:r>
            <w:r w:rsidR="00F470A6" w:rsidRPr="00554BB8">
              <w:rPr>
                <w:rFonts w:cs="Calibri"/>
              </w:rPr>
              <w:t>.</w:t>
            </w:r>
          </w:p>
          <w:p w:rsidR="00D3025F" w:rsidRPr="00554BB8" w:rsidRDefault="00D3025F" w:rsidP="00F470A6">
            <w:pPr>
              <w:spacing w:after="0" w:line="240" w:lineRule="auto"/>
              <w:ind w:left="162" w:hanging="162"/>
              <w:rPr>
                <w:rFonts w:cs="Calibri"/>
              </w:rPr>
            </w:pPr>
            <w:r w:rsidRPr="00554BB8">
              <w:sym w:font="Symbol" w:char="F0B7"/>
            </w:r>
            <w:r w:rsidR="00E50940" w:rsidRPr="00554BB8">
              <w:t xml:space="preserve"> Created</w:t>
            </w:r>
            <w:r w:rsidR="00554BB8">
              <w:t xml:space="preserve"> views </w:t>
            </w:r>
            <w:r w:rsidR="008D53C2">
              <w:t>within</w:t>
            </w:r>
            <w:r w:rsidRPr="00554BB8">
              <w:t xml:space="preserve"> Oracle to query C</w:t>
            </w:r>
            <w:r w:rsidR="00E50940" w:rsidRPr="00554BB8">
              <w:t>onfiguration Management Database (CMDB)</w:t>
            </w:r>
            <w:r w:rsidRPr="00554BB8">
              <w:t xml:space="preserve"> for data integrity issues</w:t>
            </w:r>
            <w:r w:rsidR="000F4DE6">
              <w:t xml:space="preserve"> based on business rules.</w:t>
            </w:r>
          </w:p>
          <w:p w:rsidR="00F470A6" w:rsidRPr="00554BB8" w:rsidRDefault="00804C34" w:rsidP="008B3747">
            <w:pPr>
              <w:spacing w:after="0" w:line="240" w:lineRule="auto"/>
              <w:ind w:left="162" w:hanging="162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="00F470A6" w:rsidRPr="00554BB8">
              <w:rPr>
                <w:rFonts w:cs="Calibri"/>
              </w:rPr>
              <w:t xml:space="preserve"> </w:t>
            </w:r>
            <w:r w:rsidR="000B5DE7" w:rsidRPr="00554BB8">
              <w:rPr>
                <w:rFonts w:cs="Calibri"/>
              </w:rPr>
              <w:t>Leveraged SQL Report</w:t>
            </w:r>
            <w:r w:rsidR="00261CB5" w:rsidRPr="00554BB8">
              <w:rPr>
                <w:rFonts w:cs="Calibri"/>
              </w:rPr>
              <w:t>ing Services</w:t>
            </w:r>
            <w:r w:rsidR="000B5DE7" w:rsidRPr="00554BB8">
              <w:rPr>
                <w:rFonts w:cs="Calibri"/>
              </w:rPr>
              <w:t xml:space="preserve"> to create dashboard to view </w:t>
            </w:r>
            <w:r w:rsidR="00E50940" w:rsidRPr="00554BB8">
              <w:rPr>
                <w:rFonts w:cs="Calibri"/>
              </w:rPr>
              <w:t>CMDB data integrity metrics</w:t>
            </w:r>
            <w:r w:rsidR="00695BCC" w:rsidRPr="00554BB8">
              <w:rPr>
                <w:rFonts w:cs="Calibri"/>
              </w:rPr>
              <w:t>.</w:t>
            </w:r>
          </w:p>
          <w:p w:rsidR="00261CB5" w:rsidRPr="00554BB8" w:rsidRDefault="00261CB5" w:rsidP="000B74C0">
            <w:pPr>
              <w:spacing w:after="0" w:line="240" w:lineRule="auto"/>
              <w:ind w:left="162" w:hanging="162"/>
              <w:rPr>
                <w:rFonts w:cs="Calibri"/>
              </w:rPr>
            </w:pPr>
            <w:r w:rsidRPr="00554BB8">
              <w:sym w:font="Symbol" w:char="F0B7"/>
            </w:r>
            <w:r w:rsidRPr="00554BB8">
              <w:t xml:space="preserve"> Built database components (tables, views, and functions) and coded logic in PL</w:t>
            </w:r>
            <w:r w:rsidR="008B3747" w:rsidRPr="00554BB8">
              <w:t>/</w:t>
            </w:r>
            <w:r w:rsidRPr="00554BB8">
              <w:t>SQL for automated email notifications within CMDB, applying it to alert creators of integrity issues.</w:t>
            </w:r>
          </w:p>
          <w:p w:rsidR="00804C34" w:rsidRPr="00554BB8" w:rsidRDefault="00804C34" w:rsidP="000B74C0">
            <w:pPr>
              <w:spacing w:after="0" w:line="240" w:lineRule="auto"/>
              <w:ind w:left="162" w:hanging="162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Responsible for migration </w:t>
            </w:r>
            <w:r w:rsidR="00D3025F" w:rsidRPr="00554BB8">
              <w:rPr>
                <w:rFonts w:cs="Calibri"/>
              </w:rPr>
              <w:t xml:space="preserve">and restructure </w:t>
            </w:r>
            <w:r w:rsidRPr="00554BB8">
              <w:rPr>
                <w:rFonts w:cs="Calibri"/>
              </w:rPr>
              <w:t xml:space="preserve">of SharePoint </w:t>
            </w:r>
            <w:proofErr w:type="spellStart"/>
            <w:r w:rsidR="00983316" w:rsidRPr="00554BB8">
              <w:rPr>
                <w:rFonts w:cs="Calibri"/>
              </w:rPr>
              <w:t>Team</w:t>
            </w:r>
            <w:r w:rsidRPr="00554BB8">
              <w:rPr>
                <w:rFonts w:cs="Calibri"/>
              </w:rPr>
              <w:t>site</w:t>
            </w:r>
            <w:r w:rsidR="00D3025F" w:rsidRPr="00554BB8">
              <w:rPr>
                <w:rFonts w:cs="Calibri"/>
              </w:rPr>
              <w:t>s</w:t>
            </w:r>
            <w:proofErr w:type="spellEnd"/>
            <w:r w:rsidR="00D3025F" w:rsidRPr="00554BB8">
              <w:rPr>
                <w:rFonts w:cs="Calibri"/>
              </w:rPr>
              <w:t xml:space="preserve"> across multiple teams</w:t>
            </w:r>
            <w:r w:rsidR="008B0F29" w:rsidRPr="00554BB8">
              <w:rPr>
                <w:rFonts w:cs="Calibri"/>
              </w:rPr>
              <w:t>.</w:t>
            </w:r>
          </w:p>
          <w:p w:rsidR="00221607" w:rsidRPr="00554BB8" w:rsidRDefault="00221607" w:rsidP="00221607">
            <w:pPr>
              <w:spacing w:after="0" w:line="240" w:lineRule="auto"/>
              <w:ind w:left="162" w:hanging="162"/>
              <w:rPr>
                <w:rFonts w:cs="Calibri"/>
              </w:rPr>
            </w:pPr>
            <w:r w:rsidRPr="00554BB8">
              <w:sym w:font="Symbol" w:char="F0B7"/>
            </w:r>
            <w:r w:rsidRPr="00554BB8">
              <w:t xml:space="preserve"> Assisted in the Service Desk Express retirement effort and implementation of Remedy in Latin America.</w:t>
            </w:r>
          </w:p>
          <w:p w:rsidR="00695BCC" w:rsidRPr="00554BB8" w:rsidRDefault="00804C34" w:rsidP="00695BCC">
            <w:pPr>
              <w:spacing w:after="0" w:line="240" w:lineRule="auto"/>
              <w:ind w:left="162" w:hanging="162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</w:t>
            </w:r>
            <w:r w:rsidR="00D3025F" w:rsidRPr="00554BB8">
              <w:rPr>
                <w:rFonts w:cs="Calibri"/>
              </w:rPr>
              <w:t>Processed</w:t>
            </w:r>
            <w:r w:rsidRPr="00554BB8">
              <w:rPr>
                <w:rFonts w:cs="Calibri"/>
              </w:rPr>
              <w:t xml:space="preserve"> carrier files for </w:t>
            </w:r>
            <w:r w:rsidR="00D3025F" w:rsidRPr="00554BB8">
              <w:rPr>
                <w:rFonts w:cs="Calibri"/>
              </w:rPr>
              <w:t>telecommunications chargeback billing</w:t>
            </w:r>
            <w:r w:rsidR="00695BCC" w:rsidRPr="00554BB8">
              <w:rPr>
                <w:rFonts w:cs="Calibri"/>
              </w:rPr>
              <w:t>.</w:t>
            </w:r>
          </w:p>
          <w:p w:rsidR="002F4D7B" w:rsidRDefault="00804C34" w:rsidP="00695BCC">
            <w:pPr>
              <w:spacing w:after="0" w:line="240" w:lineRule="auto"/>
              <w:ind w:left="162" w:hanging="162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Presented to local middle schools on the importance o</w:t>
            </w:r>
            <w:r w:rsidR="009D43E0" w:rsidRPr="00554BB8">
              <w:rPr>
                <w:rFonts w:cs="Calibri"/>
              </w:rPr>
              <w:t>f math, science, and technolog</w:t>
            </w:r>
            <w:r w:rsidR="00E50940" w:rsidRPr="00554BB8">
              <w:rPr>
                <w:rFonts w:cs="Calibri"/>
              </w:rPr>
              <w:t>y.</w:t>
            </w:r>
          </w:p>
          <w:p w:rsidR="00A6078E" w:rsidRPr="00812100" w:rsidRDefault="00A6078E" w:rsidP="00695BCC">
            <w:pPr>
              <w:spacing w:after="0" w:line="240" w:lineRule="auto"/>
              <w:ind w:left="162" w:hanging="162"/>
              <w:rPr>
                <w:rFonts w:cs="Calibri"/>
                <w:sz w:val="16"/>
                <w:szCs w:val="16"/>
              </w:rPr>
            </w:pPr>
          </w:p>
        </w:tc>
      </w:tr>
      <w:tr w:rsidR="00102554" w:rsidRPr="00E42FEE" w:rsidTr="00BE663B">
        <w:tc>
          <w:tcPr>
            <w:tcW w:w="1483" w:type="dxa"/>
          </w:tcPr>
          <w:p w:rsidR="00102554" w:rsidRPr="000B74C0" w:rsidRDefault="00A6078E" w:rsidP="00E9200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January 2011 – May 2011</w:t>
            </w:r>
          </w:p>
        </w:tc>
        <w:tc>
          <w:tcPr>
            <w:tcW w:w="9587" w:type="dxa"/>
            <w:gridSpan w:val="4"/>
          </w:tcPr>
          <w:p w:rsidR="00102554" w:rsidRPr="00BE663B" w:rsidRDefault="00A6078E" w:rsidP="00F10513">
            <w:pPr>
              <w:spacing w:after="0" w:line="240" w:lineRule="auto"/>
              <w:rPr>
                <w:rFonts w:cs="Calibri"/>
                <w:b/>
                <w:i/>
              </w:rPr>
            </w:pPr>
            <w:r>
              <w:rPr>
                <w:rFonts w:cs="Calibri"/>
                <w:b/>
              </w:rPr>
              <w:t xml:space="preserve">Database Design – </w:t>
            </w:r>
            <w:r>
              <w:rPr>
                <w:rFonts w:cs="Calibri"/>
              </w:rPr>
              <w:t>SIUE</w:t>
            </w:r>
            <w:r w:rsidR="00BE663B">
              <w:rPr>
                <w:rFonts w:cs="Calibri"/>
              </w:rPr>
              <w:t xml:space="preserve">                                                                                                                  </w:t>
            </w:r>
            <w:r w:rsidR="00BE663B">
              <w:rPr>
                <w:rFonts w:cs="Calibri"/>
                <w:b/>
                <w:i/>
              </w:rPr>
              <w:t>Edwardsville, IL</w:t>
            </w:r>
          </w:p>
          <w:p w:rsidR="00A6078E" w:rsidRDefault="00A6078E" w:rsidP="00F10513">
            <w:pPr>
              <w:spacing w:after="0" w:line="240" w:lineRule="auto"/>
            </w:pPr>
            <w:r w:rsidRPr="00554BB8">
              <w:sym w:font="Symbol" w:char="F0B7"/>
            </w:r>
            <w:r>
              <w:t xml:space="preserve"> Created database to track job costs to customers based on employee parameters.</w:t>
            </w:r>
          </w:p>
          <w:p w:rsidR="00A6078E" w:rsidRDefault="00A6078E" w:rsidP="00F10513">
            <w:pPr>
              <w:spacing w:after="0" w:line="240" w:lineRule="auto"/>
            </w:pPr>
            <w:r w:rsidRPr="00554BB8">
              <w:sym w:font="Symbol" w:char="F0B7"/>
            </w:r>
            <w:r>
              <w:t xml:space="preserve"> Designed data model in Visio, converted to 3</w:t>
            </w:r>
            <w:r w:rsidRPr="00A6078E">
              <w:rPr>
                <w:vertAlign w:val="superscript"/>
              </w:rPr>
              <w:t>rd</w:t>
            </w:r>
            <w:r>
              <w:t xml:space="preserve"> normal form, and built relational database in Access.</w:t>
            </w:r>
          </w:p>
          <w:p w:rsidR="00A6078E" w:rsidRDefault="00A6078E" w:rsidP="00F10513">
            <w:pPr>
              <w:spacing w:after="0" w:line="240" w:lineRule="auto"/>
            </w:pPr>
            <w:r w:rsidRPr="00554BB8">
              <w:sym w:font="Symbol" w:char="F0B7"/>
            </w:r>
            <w:r w:rsidRPr="00554BB8">
              <w:t xml:space="preserve"> </w:t>
            </w:r>
            <w:r>
              <w:t>Utilized input forms within Access database to generate reports for management.</w:t>
            </w:r>
          </w:p>
          <w:p w:rsidR="00A6078E" w:rsidRPr="00A6078E" w:rsidRDefault="00A6078E" w:rsidP="00F10513">
            <w:pPr>
              <w:spacing w:after="0" w:line="240" w:lineRule="auto"/>
              <w:rPr>
                <w:rFonts w:cs="Calibri"/>
              </w:rPr>
            </w:pPr>
            <w:r w:rsidRPr="00554BB8">
              <w:sym w:font="Symbol" w:char="F0B7"/>
            </w:r>
            <w:r>
              <w:t xml:space="preserve"> Documented alternative designs, data dictionary, report designs, and testing procedures.</w:t>
            </w:r>
          </w:p>
        </w:tc>
      </w:tr>
      <w:tr w:rsidR="00A6078E" w:rsidRPr="00E42FEE" w:rsidTr="00BE663B">
        <w:tc>
          <w:tcPr>
            <w:tcW w:w="1483" w:type="dxa"/>
          </w:tcPr>
          <w:p w:rsidR="00A6078E" w:rsidRPr="000B74C0" w:rsidRDefault="00A6078E" w:rsidP="00E92007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9587" w:type="dxa"/>
            <w:gridSpan w:val="4"/>
          </w:tcPr>
          <w:p w:rsidR="00A6078E" w:rsidRPr="00812100" w:rsidRDefault="00A6078E" w:rsidP="00F10513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</w:tr>
      <w:tr w:rsidR="00696571" w:rsidRPr="00E42FEE" w:rsidTr="00BE663B">
        <w:tc>
          <w:tcPr>
            <w:tcW w:w="1483" w:type="dxa"/>
          </w:tcPr>
          <w:p w:rsidR="00696571" w:rsidRPr="00554BB8" w:rsidRDefault="00E12289" w:rsidP="000B74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4BB8">
              <w:rPr>
                <w:rFonts w:ascii="Times New Roman" w:hAnsi="Times New Roman"/>
                <w:b/>
                <w:sz w:val="24"/>
                <w:szCs w:val="24"/>
              </w:rPr>
              <w:t>Computer Experience</w:t>
            </w:r>
          </w:p>
        </w:tc>
        <w:tc>
          <w:tcPr>
            <w:tcW w:w="9587" w:type="dxa"/>
            <w:gridSpan w:val="4"/>
          </w:tcPr>
          <w:p w:rsidR="00696571" w:rsidRPr="00554BB8" w:rsidRDefault="00E12289" w:rsidP="000B74C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  <w:b/>
              </w:rPr>
              <w:t xml:space="preserve">Languages: </w:t>
            </w:r>
            <w:r w:rsidR="006B36A1" w:rsidRPr="00554BB8">
              <w:rPr>
                <w:rFonts w:cs="Calibri"/>
              </w:rPr>
              <w:t xml:space="preserve">SQL, </w:t>
            </w:r>
            <w:r w:rsidR="004A2E50" w:rsidRPr="00554BB8">
              <w:rPr>
                <w:rFonts w:cs="Calibri"/>
              </w:rPr>
              <w:t xml:space="preserve">PL/SQL, </w:t>
            </w:r>
            <w:r w:rsidR="00102554" w:rsidRPr="00554BB8">
              <w:rPr>
                <w:rFonts w:cs="Calibri"/>
              </w:rPr>
              <w:t xml:space="preserve">Visual Basic.NET, </w:t>
            </w:r>
            <w:r w:rsidR="006B36A1" w:rsidRPr="00554BB8">
              <w:rPr>
                <w:rFonts w:cs="Calibri"/>
              </w:rPr>
              <w:t>Java</w:t>
            </w:r>
          </w:p>
          <w:p w:rsidR="00E12289" w:rsidRPr="00554BB8" w:rsidRDefault="00E12289" w:rsidP="000B74C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  <w:b/>
              </w:rPr>
              <w:t xml:space="preserve">Operating Environments: </w:t>
            </w:r>
            <w:r w:rsidR="00D32A7C" w:rsidRPr="00554BB8">
              <w:rPr>
                <w:rFonts w:cs="Calibri"/>
              </w:rPr>
              <w:t xml:space="preserve">MS Windows XP/Vista/7, </w:t>
            </w:r>
            <w:r w:rsidR="00203808" w:rsidRPr="00554BB8">
              <w:rPr>
                <w:rFonts w:cs="Calibri"/>
              </w:rPr>
              <w:t>Oracle, MySQL</w:t>
            </w:r>
          </w:p>
          <w:p w:rsidR="00FE177E" w:rsidRPr="00554BB8" w:rsidRDefault="00102554" w:rsidP="000B74C0">
            <w:pPr>
              <w:spacing w:after="0" w:line="240" w:lineRule="auto"/>
              <w:rPr>
                <w:rFonts w:cs="Calibri"/>
              </w:rPr>
            </w:pPr>
            <w:r w:rsidRPr="00554BB8">
              <w:rPr>
                <w:rFonts w:cs="Calibri"/>
                <w:b/>
              </w:rPr>
              <w:t xml:space="preserve">Business Tools: </w:t>
            </w:r>
            <w:r w:rsidR="0007102C" w:rsidRPr="00554BB8">
              <w:rPr>
                <w:rFonts w:cs="Calibri"/>
              </w:rPr>
              <w:t>Microsoft Off</w:t>
            </w:r>
            <w:r w:rsidR="000B5DE7" w:rsidRPr="00554BB8">
              <w:rPr>
                <w:rFonts w:cs="Calibri"/>
              </w:rPr>
              <w:t xml:space="preserve">ice Suite, </w:t>
            </w:r>
            <w:r w:rsidR="006F017C" w:rsidRPr="00554BB8">
              <w:rPr>
                <w:rFonts w:cs="Calibri"/>
              </w:rPr>
              <w:t>Visio, Access, Project</w:t>
            </w:r>
            <w:r w:rsidR="00375B35" w:rsidRPr="00554BB8">
              <w:rPr>
                <w:rFonts w:cs="Calibri"/>
              </w:rPr>
              <w:t>,</w:t>
            </w:r>
            <w:r w:rsidR="000B5DE7" w:rsidRPr="00554BB8">
              <w:rPr>
                <w:rFonts w:cs="Calibri"/>
              </w:rPr>
              <w:t xml:space="preserve"> SharePoint, BMC Remedy,</w:t>
            </w:r>
            <w:r w:rsidR="00375B35" w:rsidRPr="00554BB8">
              <w:rPr>
                <w:rFonts w:cs="Calibri"/>
              </w:rPr>
              <w:t xml:space="preserve"> Oracle SQL Developer, </w:t>
            </w:r>
            <w:r w:rsidR="00203808" w:rsidRPr="00554BB8">
              <w:rPr>
                <w:rFonts w:cs="Calibri"/>
              </w:rPr>
              <w:t xml:space="preserve">Microsoft SQL Report Builder 3.0, Visual Studio 2008/2010, </w:t>
            </w:r>
            <w:r w:rsidR="006F017C" w:rsidRPr="00554BB8">
              <w:rPr>
                <w:rFonts w:cs="Calibri"/>
              </w:rPr>
              <w:t>Windows Server 2008</w:t>
            </w:r>
          </w:p>
          <w:p w:rsidR="006F017C" w:rsidRPr="00554BB8" w:rsidRDefault="006F017C" w:rsidP="000B74C0">
            <w:pPr>
              <w:spacing w:after="0" w:line="240" w:lineRule="auto"/>
              <w:rPr>
                <w:rFonts w:cs="Calibri"/>
              </w:rPr>
            </w:pPr>
          </w:p>
        </w:tc>
      </w:tr>
      <w:tr w:rsidR="00731F3D" w:rsidRPr="00E42FEE" w:rsidTr="00BE663B">
        <w:tc>
          <w:tcPr>
            <w:tcW w:w="1483" w:type="dxa"/>
          </w:tcPr>
          <w:p w:rsidR="00731F3D" w:rsidRPr="00554BB8" w:rsidRDefault="00731F3D" w:rsidP="000B74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4BB8">
              <w:rPr>
                <w:rFonts w:ascii="Times New Roman" w:hAnsi="Times New Roman"/>
                <w:b/>
                <w:sz w:val="24"/>
                <w:szCs w:val="24"/>
              </w:rPr>
              <w:t>Honors and Activities</w:t>
            </w:r>
          </w:p>
        </w:tc>
        <w:tc>
          <w:tcPr>
            <w:tcW w:w="5087" w:type="dxa"/>
            <w:gridSpan w:val="3"/>
          </w:tcPr>
          <w:p w:rsidR="00731F3D" w:rsidRPr="00554BB8" w:rsidRDefault="00731F3D" w:rsidP="000B74C0">
            <w:pPr>
              <w:spacing w:after="0" w:line="240" w:lineRule="auto"/>
              <w:ind w:left="162" w:hanging="162"/>
              <w:rPr>
                <w:rFonts w:cs="Calibri"/>
                <w:b/>
              </w:rPr>
            </w:pPr>
            <w:r w:rsidRPr="00554BB8">
              <w:rPr>
                <w:rFonts w:cs="Calibri"/>
                <w:b/>
              </w:rPr>
              <w:t>Leadership</w:t>
            </w:r>
          </w:p>
          <w:p w:rsidR="00731F3D" w:rsidRPr="00554BB8" w:rsidRDefault="00731F3D" w:rsidP="000B74C0">
            <w:pPr>
              <w:spacing w:after="0" w:line="240" w:lineRule="auto"/>
              <w:ind w:left="162" w:hanging="162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="007E3829" w:rsidRPr="00554BB8">
              <w:rPr>
                <w:rFonts w:cs="Calibri"/>
              </w:rPr>
              <w:t xml:space="preserve"> Boy Scouts of America – 2001 - </w:t>
            </w:r>
            <w:r w:rsidRPr="00554BB8">
              <w:rPr>
                <w:rFonts w:cs="Calibri"/>
              </w:rPr>
              <w:t>Present</w:t>
            </w:r>
          </w:p>
          <w:p w:rsidR="00731F3D" w:rsidRPr="00554BB8" w:rsidRDefault="00DC7388" w:rsidP="000B74C0">
            <w:pPr>
              <w:spacing w:after="0" w:line="240" w:lineRule="auto"/>
              <w:ind w:left="162" w:hanging="162"/>
              <w:rPr>
                <w:rFonts w:cs="Calibri"/>
              </w:rPr>
            </w:pPr>
            <w:r w:rsidRPr="00554BB8">
              <w:rPr>
                <w:rFonts w:cs="Calibri"/>
              </w:rPr>
              <w:tab/>
              <w:t>-</w:t>
            </w:r>
            <w:r w:rsidR="00731F3D" w:rsidRPr="00554BB8">
              <w:rPr>
                <w:rFonts w:cs="Calibri"/>
              </w:rPr>
              <w:t xml:space="preserve"> Eagle Scout – 2008</w:t>
            </w:r>
          </w:p>
          <w:p w:rsidR="00655EF8" w:rsidRPr="00554BB8" w:rsidRDefault="00DC7388" w:rsidP="00BA5716">
            <w:pPr>
              <w:spacing w:after="0" w:line="240" w:lineRule="auto"/>
              <w:ind w:left="162" w:hanging="162"/>
              <w:rPr>
                <w:rFonts w:cs="Calibri"/>
              </w:rPr>
            </w:pPr>
            <w:r w:rsidRPr="00554BB8">
              <w:rPr>
                <w:rFonts w:cs="Calibri"/>
              </w:rPr>
              <w:tab/>
              <w:t>-</w:t>
            </w:r>
            <w:r w:rsidR="00731F3D" w:rsidRPr="00554BB8">
              <w:rPr>
                <w:rFonts w:cs="Calibri"/>
              </w:rPr>
              <w:t xml:space="preserve"> Senior Patrol Leader</w:t>
            </w:r>
          </w:p>
          <w:p w:rsidR="00731F3D" w:rsidRPr="00554BB8" w:rsidRDefault="00731F3D" w:rsidP="000B74C0">
            <w:pPr>
              <w:spacing w:after="0" w:line="240" w:lineRule="auto"/>
              <w:ind w:left="162" w:hanging="162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="00A92ED6" w:rsidRPr="00554BB8">
              <w:rPr>
                <w:rFonts w:cs="Calibri"/>
              </w:rPr>
              <w:t xml:space="preserve"> Granted funds to organize and lead </w:t>
            </w:r>
            <w:r w:rsidRPr="00554BB8">
              <w:rPr>
                <w:rFonts w:cs="Calibri"/>
              </w:rPr>
              <w:t>pr</w:t>
            </w:r>
            <w:r w:rsidR="00061CD4" w:rsidRPr="00554BB8">
              <w:rPr>
                <w:rFonts w:cs="Calibri"/>
              </w:rPr>
              <w:t>oject for local park</w:t>
            </w:r>
            <w:r w:rsidRPr="00554BB8">
              <w:rPr>
                <w:rFonts w:cs="Calibri"/>
              </w:rPr>
              <w:t xml:space="preserve"> to build a bridge over ditch to aid handicapped.</w:t>
            </w:r>
          </w:p>
          <w:p w:rsidR="00590DC0" w:rsidRPr="00554BB8" w:rsidRDefault="00590DC0" w:rsidP="000B74C0">
            <w:pPr>
              <w:spacing w:after="0" w:line="240" w:lineRule="auto"/>
              <w:ind w:left="162" w:hanging="162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Venturing Crew</w:t>
            </w:r>
          </w:p>
          <w:p w:rsidR="00590DC0" w:rsidRPr="00554BB8" w:rsidRDefault="00590DC0" w:rsidP="000B74C0">
            <w:pPr>
              <w:spacing w:after="0" w:line="240" w:lineRule="auto"/>
              <w:ind w:left="162"/>
              <w:rPr>
                <w:rFonts w:cs="Calibri"/>
              </w:rPr>
            </w:pPr>
            <w:r w:rsidRPr="00554BB8">
              <w:rPr>
                <w:rFonts w:cs="Calibri"/>
              </w:rPr>
              <w:t>- Vice President</w:t>
            </w:r>
          </w:p>
        </w:tc>
        <w:tc>
          <w:tcPr>
            <w:tcW w:w="4500" w:type="dxa"/>
          </w:tcPr>
          <w:p w:rsidR="00731F3D" w:rsidRPr="00554BB8" w:rsidRDefault="00BA5716" w:rsidP="00BA5716">
            <w:pPr>
              <w:spacing w:after="0" w:line="240" w:lineRule="auto"/>
              <w:rPr>
                <w:rFonts w:cs="Calibri"/>
                <w:b/>
              </w:rPr>
            </w:pPr>
            <w:r w:rsidRPr="00554BB8">
              <w:rPr>
                <w:rFonts w:cs="Calibri"/>
                <w:b/>
              </w:rPr>
              <w:t xml:space="preserve"> </w:t>
            </w:r>
            <w:r w:rsidR="00731F3D" w:rsidRPr="00554BB8">
              <w:rPr>
                <w:rFonts w:cs="Calibri"/>
                <w:b/>
              </w:rPr>
              <w:t>Academic</w:t>
            </w:r>
          </w:p>
          <w:p w:rsidR="009243C9" w:rsidRPr="00554BB8" w:rsidRDefault="009243C9" w:rsidP="000B74C0">
            <w:pPr>
              <w:spacing w:after="0" w:line="240" w:lineRule="auto"/>
              <w:ind w:left="207" w:hanging="180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</w:t>
            </w:r>
            <w:r w:rsidR="003D06BC" w:rsidRPr="00554BB8">
              <w:rPr>
                <w:rFonts w:cs="Calibri"/>
              </w:rPr>
              <w:t>American IT</w:t>
            </w:r>
            <w:r w:rsidR="00203808" w:rsidRPr="00554BB8">
              <w:rPr>
                <w:rFonts w:cs="Calibri"/>
              </w:rPr>
              <w:t xml:space="preserve"> Professionals</w:t>
            </w:r>
          </w:p>
          <w:p w:rsidR="00203808" w:rsidRPr="00554BB8" w:rsidRDefault="00203808" w:rsidP="000B74C0">
            <w:pPr>
              <w:spacing w:after="0" w:line="240" w:lineRule="auto"/>
              <w:ind w:left="207" w:hanging="180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Young Professionals Network</w:t>
            </w:r>
          </w:p>
          <w:p w:rsidR="00BA5716" w:rsidRPr="00554BB8" w:rsidRDefault="00731F3D" w:rsidP="00061CD4">
            <w:pPr>
              <w:spacing w:after="0" w:line="240" w:lineRule="auto"/>
              <w:ind w:left="207" w:hanging="180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Dean’s List</w:t>
            </w:r>
            <w:r w:rsidR="004A7413">
              <w:rPr>
                <w:rFonts w:cs="Calibri"/>
              </w:rPr>
              <w:t xml:space="preserve"> (4</w:t>
            </w:r>
            <w:r w:rsidR="00061CD4" w:rsidRPr="00554BB8">
              <w:rPr>
                <w:rFonts w:cs="Calibri"/>
              </w:rPr>
              <w:t xml:space="preserve"> Semesters)</w:t>
            </w:r>
          </w:p>
          <w:p w:rsidR="00731F3D" w:rsidRPr="00554BB8" w:rsidRDefault="00BA5716" w:rsidP="00BA5716">
            <w:pPr>
              <w:spacing w:after="0" w:line="240" w:lineRule="auto"/>
              <w:rPr>
                <w:rFonts w:cs="Calibri"/>
                <w:b/>
              </w:rPr>
            </w:pPr>
            <w:r w:rsidRPr="00554BB8">
              <w:rPr>
                <w:rFonts w:cs="Calibri"/>
                <w:b/>
              </w:rPr>
              <w:t xml:space="preserve"> </w:t>
            </w:r>
            <w:r w:rsidR="00731F3D" w:rsidRPr="00554BB8">
              <w:rPr>
                <w:rFonts w:cs="Calibri"/>
                <w:b/>
              </w:rPr>
              <w:t>Community Volunteer Work</w:t>
            </w:r>
          </w:p>
          <w:p w:rsidR="00731F3D" w:rsidRPr="00554BB8" w:rsidRDefault="00731F3D" w:rsidP="000B74C0">
            <w:pPr>
              <w:spacing w:after="0" w:line="240" w:lineRule="auto"/>
              <w:ind w:left="207" w:hanging="180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Watershed Nature Center</w:t>
            </w:r>
          </w:p>
          <w:p w:rsidR="00731F3D" w:rsidRPr="00554BB8" w:rsidRDefault="00731F3D" w:rsidP="000B74C0">
            <w:pPr>
              <w:spacing w:after="0" w:line="240" w:lineRule="auto"/>
              <w:ind w:left="207" w:hanging="180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Food Drive</w:t>
            </w:r>
          </w:p>
          <w:p w:rsidR="00731F3D" w:rsidRPr="00554BB8" w:rsidRDefault="00731F3D" w:rsidP="000B74C0">
            <w:pPr>
              <w:spacing w:after="0" w:line="240" w:lineRule="auto"/>
              <w:ind w:left="207" w:hanging="180"/>
              <w:rPr>
                <w:rFonts w:cs="Calibri"/>
              </w:rPr>
            </w:pPr>
            <w:r w:rsidRPr="00554BB8">
              <w:rPr>
                <w:rFonts w:cs="Calibri"/>
              </w:rPr>
              <w:sym w:font="Symbol" w:char="F0B7"/>
            </w:r>
            <w:r w:rsidRPr="00554BB8">
              <w:rPr>
                <w:rFonts w:cs="Calibri"/>
              </w:rPr>
              <w:t xml:space="preserve"> St</w:t>
            </w:r>
            <w:r w:rsidR="00642EF2" w:rsidRPr="00554BB8">
              <w:rPr>
                <w:rFonts w:cs="Calibri"/>
              </w:rPr>
              <w:t>. John’s United Methodist Church</w:t>
            </w:r>
          </w:p>
        </w:tc>
      </w:tr>
    </w:tbl>
    <w:p w:rsidR="00696571" w:rsidRPr="00696571" w:rsidRDefault="00696571" w:rsidP="00696571">
      <w:pPr>
        <w:spacing w:after="0" w:line="240" w:lineRule="auto"/>
      </w:pPr>
    </w:p>
    <w:sectPr w:rsidR="00696571" w:rsidRPr="00696571" w:rsidSect="00DB6BF1">
      <w:pgSz w:w="12240" w:h="15840"/>
      <w:pgMar w:top="450" w:right="99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33A36"/>
    <w:multiLevelType w:val="hybridMultilevel"/>
    <w:tmpl w:val="29621EE4"/>
    <w:lvl w:ilvl="0" w:tplc="7A3E0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9717F"/>
    <w:multiLevelType w:val="hybridMultilevel"/>
    <w:tmpl w:val="F386E6E6"/>
    <w:lvl w:ilvl="0" w:tplc="CF4059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52EB0"/>
    <w:multiLevelType w:val="hybridMultilevel"/>
    <w:tmpl w:val="2DC0716A"/>
    <w:lvl w:ilvl="0" w:tplc="69F2E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71"/>
    <w:rsid w:val="00026B14"/>
    <w:rsid w:val="00032AD0"/>
    <w:rsid w:val="000363C0"/>
    <w:rsid w:val="00045351"/>
    <w:rsid w:val="00061CD4"/>
    <w:rsid w:val="0007102C"/>
    <w:rsid w:val="00074346"/>
    <w:rsid w:val="00074D31"/>
    <w:rsid w:val="000879EE"/>
    <w:rsid w:val="000B5DE7"/>
    <w:rsid w:val="000B74C0"/>
    <w:rsid w:val="000E715E"/>
    <w:rsid w:val="000F4DE6"/>
    <w:rsid w:val="000F7525"/>
    <w:rsid w:val="00102554"/>
    <w:rsid w:val="00145400"/>
    <w:rsid w:val="00155923"/>
    <w:rsid w:val="00167803"/>
    <w:rsid w:val="00172D9F"/>
    <w:rsid w:val="00173FA2"/>
    <w:rsid w:val="00175AAF"/>
    <w:rsid w:val="00186A80"/>
    <w:rsid w:val="00192807"/>
    <w:rsid w:val="001D05BD"/>
    <w:rsid w:val="001D3ECA"/>
    <w:rsid w:val="001E0232"/>
    <w:rsid w:val="0020153D"/>
    <w:rsid w:val="00202E74"/>
    <w:rsid w:val="00203808"/>
    <w:rsid w:val="00221607"/>
    <w:rsid w:val="00235A86"/>
    <w:rsid w:val="0026157A"/>
    <w:rsid w:val="00261CB5"/>
    <w:rsid w:val="002A1E48"/>
    <w:rsid w:val="002A5CC1"/>
    <w:rsid w:val="002E4CAD"/>
    <w:rsid w:val="002E6DCF"/>
    <w:rsid w:val="002F4CD2"/>
    <w:rsid w:val="002F4D7B"/>
    <w:rsid w:val="00307509"/>
    <w:rsid w:val="003140A9"/>
    <w:rsid w:val="00375B35"/>
    <w:rsid w:val="00390820"/>
    <w:rsid w:val="003A3AD1"/>
    <w:rsid w:val="003D06BC"/>
    <w:rsid w:val="003D7CE7"/>
    <w:rsid w:val="003E340B"/>
    <w:rsid w:val="004446BD"/>
    <w:rsid w:val="004465CF"/>
    <w:rsid w:val="00460703"/>
    <w:rsid w:val="00464E52"/>
    <w:rsid w:val="004676D9"/>
    <w:rsid w:val="00470B83"/>
    <w:rsid w:val="00490D7E"/>
    <w:rsid w:val="004A2E50"/>
    <w:rsid w:val="004A32AC"/>
    <w:rsid w:val="004A7413"/>
    <w:rsid w:val="005156D7"/>
    <w:rsid w:val="00554BB8"/>
    <w:rsid w:val="00561DF3"/>
    <w:rsid w:val="005642B5"/>
    <w:rsid w:val="0057317A"/>
    <w:rsid w:val="00574AB1"/>
    <w:rsid w:val="005878AA"/>
    <w:rsid w:val="00590DC0"/>
    <w:rsid w:val="005B24A4"/>
    <w:rsid w:val="005C10E1"/>
    <w:rsid w:val="005D1CA9"/>
    <w:rsid w:val="005E226B"/>
    <w:rsid w:val="005E3952"/>
    <w:rsid w:val="005E3986"/>
    <w:rsid w:val="00607FCE"/>
    <w:rsid w:val="0062715A"/>
    <w:rsid w:val="00642EF2"/>
    <w:rsid w:val="00655EF8"/>
    <w:rsid w:val="006625DE"/>
    <w:rsid w:val="00686D27"/>
    <w:rsid w:val="00692498"/>
    <w:rsid w:val="00695BCC"/>
    <w:rsid w:val="00696571"/>
    <w:rsid w:val="006A6B1D"/>
    <w:rsid w:val="006B36A1"/>
    <w:rsid w:val="006D49F5"/>
    <w:rsid w:val="006D5D50"/>
    <w:rsid w:val="006E14AA"/>
    <w:rsid w:val="006F017C"/>
    <w:rsid w:val="00731F3D"/>
    <w:rsid w:val="0074395F"/>
    <w:rsid w:val="007616AE"/>
    <w:rsid w:val="007645BE"/>
    <w:rsid w:val="007A5BFD"/>
    <w:rsid w:val="007B01FB"/>
    <w:rsid w:val="007C07A1"/>
    <w:rsid w:val="007E3829"/>
    <w:rsid w:val="00804C34"/>
    <w:rsid w:val="00812100"/>
    <w:rsid w:val="00812AFD"/>
    <w:rsid w:val="00840535"/>
    <w:rsid w:val="00843513"/>
    <w:rsid w:val="0084554F"/>
    <w:rsid w:val="00851804"/>
    <w:rsid w:val="00857320"/>
    <w:rsid w:val="00877B8C"/>
    <w:rsid w:val="008B0F29"/>
    <w:rsid w:val="008B3747"/>
    <w:rsid w:val="008D17E9"/>
    <w:rsid w:val="008D4807"/>
    <w:rsid w:val="008D53C2"/>
    <w:rsid w:val="00904A1E"/>
    <w:rsid w:val="009243C9"/>
    <w:rsid w:val="00930A7B"/>
    <w:rsid w:val="009515DF"/>
    <w:rsid w:val="00962D3A"/>
    <w:rsid w:val="00970355"/>
    <w:rsid w:val="00980C58"/>
    <w:rsid w:val="00983316"/>
    <w:rsid w:val="009A0A72"/>
    <w:rsid w:val="009A5043"/>
    <w:rsid w:val="009D19F0"/>
    <w:rsid w:val="009D43E0"/>
    <w:rsid w:val="009E2469"/>
    <w:rsid w:val="009E70EE"/>
    <w:rsid w:val="00A212AC"/>
    <w:rsid w:val="00A220C0"/>
    <w:rsid w:val="00A300DE"/>
    <w:rsid w:val="00A40182"/>
    <w:rsid w:val="00A6078E"/>
    <w:rsid w:val="00A8321E"/>
    <w:rsid w:val="00A83A30"/>
    <w:rsid w:val="00A92ED6"/>
    <w:rsid w:val="00A95CCA"/>
    <w:rsid w:val="00A97447"/>
    <w:rsid w:val="00AA43F1"/>
    <w:rsid w:val="00AC3219"/>
    <w:rsid w:val="00AD78A7"/>
    <w:rsid w:val="00B054EE"/>
    <w:rsid w:val="00B40CFB"/>
    <w:rsid w:val="00B47061"/>
    <w:rsid w:val="00B57BB0"/>
    <w:rsid w:val="00BA3485"/>
    <w:rsid w:val="00BA5716"/>
    <w:rsid w:val="00BB6AD8"/>
    <w:rsid w:val="00BE35D9"/>
    <w:rsid w:val="00BE663B"/>
    <w:rsid w:val="00BF4F82"/>
    <w:rsid w:val="00C06443"/>
    <w:rsid w:val="00C12884"/>
    <w:rsid w:val="00C437B4"/>
    <w:rsid w:val="00C51E4A"/>
    <w:rsid w:val="00C66EDE"/>
    <w:rsid w:val="00C706D3"/>
    <w:rsid w:val="00C75BA2"/>
    <w:rsid w:val="00CF3556"/>
    <w:rsid w:val="00CF6F59"/>
    <w:rsid w:val="00D23C4A"/>
    <w:rsid w:val="00D3025F"/>
    <w:rsid w:val="00D32A7C"/>
    <w:rsid w:val="00D339B5"/>
    <w:rsid w:val="00D52C6E"/>
    <w:rsid w:val="00D5520C"/>
    <w:rsid w:val="00D740F1"/>
    <w:rsid w:val="00D961C5"/>
    <w:rsid w:val="00DB6BF1"/>
    <w:rsid w:val="00DC7388"/>
    <w:rsid w:val="00E0667D"/>
    <w:rsid w:val="00E12289"/>
    <w:rsid w:val="00E12749"/>
    <w:rsid w:val="00E202B4"/>
    <w:rsid w:val="00E244D8"/>
    <w:rsid w:val="00E35A0D"/>
    <w:rsid w:val="00E42FEE"/>
    <w:rsid w:val="00E50940"/>
    <w:rsid w:val="00E92007"/>
    <w:rsid w:val="00E94FC8"/>
    <w:rsid w:val="00EE585D"/>
    <w:rsid w:val="00EF53E0"/>
    <w:rsid w:val="00EF669C"/>
    <w:rsid w:val="00F10513"/>
    <w:rsid w:val="00F33AB7"/>
    <w:rsid w:val="00F470A6"/>
    <w:rsid w:val="00F60C32"/>
    <w:rsid w:val="00F70346"/>
    <w:rsid w:val="00FA58D6"/>
    <w:rsid w:val="00FB4DD3"/>
    <w:rsid w:val="00FB530D"/>
    <w:rsid w:val="00FC2812"/>
    <w:rsid w:val="00FC286F"/>
    <w:rsid w:val="00FD2597"/>
    <w:rsid w:val="00FE177E"/>
    <w:rsid w:val="00FF05AA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8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6571"/>
    <w:rPr>
      <w:color w:val="0000FF"/>
      <w:u w:val="single"/>
    </w:rPr>
  </w:style>
  <w:style w:type="table" w:styleId="TableGrid">
    <w:name w:val="Table Grid"/>
    <w:basedOn w:val="TableNormal"/>
    <w:uiPriority w:val="59"/>
    <w:rsid w:val="00696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8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6571"/>
    <w:rPr>
      <w:color w:val="0000FF"/>
      <w:u w:val="single"/>
    </w:rPr>
  </w:style>
  <w:style w:type="table" w:styleId="TableGrid">
    <w:name w:val="Table Grid"/>
    <w:basedOn w:val="TableNormal"/>
    <w:uiPriority w:val="59"/>
    <w:rsid w:val="00696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34483CB-AC32-427B-B172-06B1B0F7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</dc:creator>
  <cp:lastModifiedBy>BATMAN</cp:lastModifiedBy>
  <cp:revision>2</cp:revision>
  <cp:lastPrinted>2012-06-15T01:50:00Z</cp:lastPrinted>
  <dcterms:created xsi:type="dcterms:W3CDTF">2012-09-28T02:50:00Z</dcterms:created>
  <dcterms:modified xsi:type="dcterms:W3CDTF">2012-09-28T02:50:00Z</dcterms:modified>
</cp:coreProperties>
</file>