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494"/>
        <w:gridCol w:w="4253"/>
        <w:gridCol w:w="3332"/>
        <w:gridCol w:w="2537"/>
      </w:tblGrid>
      <w:tr w:rsidR="00AD2514" w:rsidTr="00AD2514">
        <w:tc>
          <w:tcPr>
            <w:tcW w:w="1537" w:type="pct"/>
            <w:shd w:val="clear" w:color="auto" w:fill="0069AA"/>
          </w:tcPr>
          <w:p w:rsidR="00F330B4" w:rsidRPr="00B91C4B" w:rsidRDefault="00F330B4" w:rsidP="0070178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Source/Site</w:t>
            </w:r>
          </w:p>
        </w:tc>
        <w:tc>
          <w:tcPr>
            <w:tcW w:w="1455" w:type="pct"/>
            <w:shd w:val="clear" w:color="auto" w:fill="0069AA"/>
          </w:tcPr>
          <w:p w:rsidR="00F330B4" w:rsidRPr="00B91C4B" w:rsidRDefault="00F330B4" w:rsidP="00701785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LOC.gov URL</w:t>
            </w:r>
            <w:r w:rsidR="009E3804">
              <w:rPr>
                <w:b/>
                <w:color w:val="FFFFFF" w:themeColor="background1"/>
              </w:rPr>
              <w:t xml:space="preserve"> / How I got there on LOC.gov</w:t>
            </w:r>
          </w:p>
        </w:tc>
        <w:tc>
          <w:tcPr>
            <w:tcW w:w="1140" w:type="pct"/>
            <w:shd w:val="clear" w:color="auto" w:fill="0069AA"/>
          </w:tcPr>
          <w:p w:rsidR="00F330B4" w:rsidRPr="00B91C4B" w:rsidRDefault="009E3804" w:rsidP="0070178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Teaching Strategy to go with Source(s)</w:t>
            </w:r>
          </w:p>
        </w:tc>
        <w:tc>
          <w:tcPr>
            <w:tcW w:w="868" w:type="pct"/>
            <w:shd w:val="clear" w:color="auto" w:fill="0069AA"/>
          </w:tcPr>
          <w:p w:rsidR="00F330B4" w:rsidRPr="00B91C4B" w:rsidRDefault="009E3804" w:rsidP="00AE7BA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Standards</w:t>
            </w:r>
          </w:p>
        </w:tc>
      </w:tr>
      <w:tr w:rsidR="00F330B4" w:rsidTr="00AD2514">
        <w:trPr>
          <w:trHeight w:val="2330"/>
        </w:trPr>
        <w:tc>
          <w:tcPr>
            <w:tcW w:w="1537" w:type="pct"/>
          </w:tcPr>
          <w:p w:rsidR="00F330B4" w:rsidRPr="00F330B4" w:rsidRDefault="00F330B4" w:rsidP="0063591F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Title: Migrant Mother</w:t>
            </w:r>
            <w:r w:rsidRPr="00F330B4">
              <w:rPr>
                <w:sz w:val="24"/>
                <w:szCs w:val="24"/>
              </w:rPr>
              <w:br/>
              <w:t>Year: 1936</w:t>
            </w:r>
          </w:p>
          <w:p w:rsidR="00F330B4" w:rsidRPr="00F330B4" w:rsidRDefault="00F330B4" w:rsidP="0063591F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Type: </w:t>
            </w:r>
            <w:r>
              <w:rPr>
                <w:sz w:val="24"/>
                <w:szCs w:val="24"/>
              </w:rPr>
              <w:t xml:space="preserve">print from </w:t>
            </w:r>
            <w:r w:rsidRPr="00F330B4">
              <w:rPr>
                <w:sz w:val="24"/>
                <w:szCs w:val="24"/>
              </w:rPr>
              <w:t>neg</w:t>
            </w:r>
            <w:r>
              <w:rPr>
                <w:sz w:val="24"/>
                <w:szCs w:val="24"/>
              </w:rPr>
              <w:t>ative</w:t>
            </w:r>
          </w:p>
          <w:p w:rsidR="00F330B4" w:rsidRPr="00F330B4" w:rsidRDefault="00F330B4" w:rsidP="0063591F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Creator: Dorothea Lange</w:t>
            </w:r>
          </w:p>
          <w:p w:rsidR="00F330B4" w:rsidRPr="00F330B4" w:rsidRDefault="00F330B4" w:rsidP="0063591F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Audience</w:t>
            </w:r>
            <w:proofErr w:type="gramStart"/>
            <w:r>
              <w:rPr>
                <w:sz w:val="24"/>
                <w:szCs w:val="24"/>
              </w:rPr>
              <w:t xml:space="preserve">:  </w:t>
            </w:r>
            <w:r w:rsidRPr="00F330B4">
              <w:rPr>
                <w:sz w:val="24"/>
                <w:szCs w:val="24"/>
              </w:rPr>
              <w:t>?</w:t>
            </w:r>
            <w:proofErr w:type="gramEnd"/>
          </w:p>
          <w:p w:rsidR="00F330B4" w:rsidRDefault="00F330B4" w:rsidP="005D5596">
            <w:r w:rsidRPr="00F330B4">
              <w:rPr>
                <w:sz w:val="24"/>
                <w:szCs w:val="24"/>
              </w:rPr>
              <w:t>Purpose:</w:t>
            </w:r>
            <w:r>
              <w:rPr>
                <w:sz w:val="24"/>
                <w:szCs w:val="24"/>
              </w:rPr>
              <w:t xml:space="preserve"> </w:t>
            </w:r>
            <w:r w:rsidR="00AE7BA0">
              <w:rPr>
                <w:sz w:val="24"/>
                <w:szCs w:val="24"/>
              </w:rPr>
              <w:t xml:space="preserve">Lange </w:t>
            </w:r>
            <w:r w:rsidR="00AE7BA0">
              <w:rPr>
                <w:rFonts w:ascii="Arial" w:hAnsi="Arial" w:cs="Arial"/>
                <w:color w:val="333333"/>
                <w:sz w:val="20"/>
                <w:szCs w:val="20"/>
              </w:rPr>
              <w:t>photographed</w:t>
            </w:r>
            <w:r w:rsidR="00AE7BA0">
              <w:rPr>
                <w:rFonts w:ascii="Arial" w:hAnsi="Arial" w:cs="Arial"/>
                <w:color w:val="333333"/>
                <w:sz w:val="20"/>
                <w:szCs w:val="20"/>
              </w:rPr>
              <w:t xml:space="preserve"> migratory farm labor around the state for what was then the Resettlement Administration</w:t>
            </w:r>
            <w:r w:rsidR="00AE7BA0">
              <w:rPr>
                <w:sz w:val="24"/>
                <w:szCs w:val="24"/>
              </w:rPr>
              <w:t>.  For Lange’s account of taking the photograph</w:t>
            </w:r>
            <w:r>
              <w:rPr>
                <w:sz w:val="24"/>
                <w:szCs w:val="24"/>
              </w:rPr>
              <w:t xml:space="preserve">, </w:t>
            </w:r>
            <w:hyperlink r:id="rId8" w:history="1">
              <w:r w:rsidR="00AE7BA0" w:rsidRPr="00F4596C">
                <w:rPr>
                  <w:rStyle w:val="Hyperlink"/>
                </w:rPr>
                <w:t>http://www.loc.gov/rr/print/list/128_migm.html</w:t>
              </w:r>
            </w:hyperlink>
          </w:p>
          <w:p w:rsidR="00AE7BA0" w:rsidRDefault="00AE7BA0" w:rsidP="005D5596"/>
        </w:tc>
        <w:tc>
          <w:tcPr>
            <w:tcW w:w="1455" w:type="pct"/>
          </w:tcPr>
          <w:p w:rsidR="00AE7BA0" w:rsidRDefault="00AE7BA0" w:rsidP="00F0441C">
            <w:pPr>
              <w:jc w:val="both"/>
              <w:rPr>
                <w:sz w:val="24"/>
                <w:szCs w:val="24"/>
              </w:rPr>
            </w:pPr>
            <w:hyperlink r:id="rId9" w:history="1">
              <w:r w:rsidRPr="00F4596C">
                <w:rPr>
                  <w:rStyle w:val="Hyperlink"/>
                  <w:sz w:val="24"/>
                  <w:szCs w:val="24"/>
                </w:rPr>
                <w:t>http://www.loc.gov/pictures/item/fsa1998021539/PP/</w:t>
              </w:r>
            </w:hyperlink>
          </w:p>
          <w:p w:rsidR="00AE7BA0" w:rsidRDefault="00AE7BA0" w:rsidP="00F0441C">
            <w:pPr>
              <w:jc w:val="both"/>
              <w:rPr>
                <w:sz w:val="24"/>
                <w:szCs w:val="24"/>
              </w:rPr>
            </w:pPr>
          </w:p>
          <w:p w:rsidR="00AE7BA0" w:rsidRDefault="00AE7BA0" w:rsidP="00F0441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9870447" wp14:editId="6BBBD695">
                  <wp:extent cx="1152525" cy="1428750"/>
                  <wp:effectExtent l="0" t="0" r="9525" b="0"/>
                  <wp:docPr id="1" name="Picture 1" descr="http://cdn.loc.gov/service/pnp/cph/3b40000/3b41000/3b41800/3b41800_1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.loc.gov/service/pnp/cph/3b40000/3b41000/3b41800/3b41800_1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804" w:rsidRDefault="009E3804" w:rsidP="00F0441C">
            <w:pPr>
              <w:jc w:val="both"/>
            </w:pPr>
          </w:p>
          <w:p w:rsidR="009E3804" w:rsidRPr="00F330B4" w:rsidRDefault="009E3804" w:rsidP="009E380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Loc.gov -&gt;</w:t>
            </w:r>
          </w:p>
          <w:p w:rsidR="009E3804" w:rsidRPr="00F330B4" w:rsidRDefault="009E3804" w:rsidP="009E380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Entered </w:t>
            </w:r>
            <w:r>
              <w:rPr>
                <w:sz w:val="24"/>
                <w:szCs w:val="24"/>
              </w:rPr>
              <w:t xml:space="preserve">search term </w:t>
            </w:r>
            <w:r w:rsidRPr="00F330B4">
              <w:rPr>
                <w:sz w:val="24"/>
                <w:szCs w:val="24"/>
              </w:rPr>
              <w:t xml:space="preserve">“Migrant </w:t>
            </w:r>
          </w:p>
          <w:p w:rsidR="009E3804" w:rsidRPr="00F330B4" w:rsidRDefault="009E3804" w:rsidP="009E380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Mother” into search box-&gt;</w:t>
            </w:r>
          </w:p>
          <w:p w:rsidR="009E3804" w:rsidRDefault="009E3804" w:rsidP="009E3804">
            <w:pPr>
              <w:jc w:val="both"/>
            </w:pPr>
            <w:r>
              <w:rPr>
                <w:sz w:val="24"/>
                <w:szCs w:val="24"/>
              </w:rPr>
              <w:t>1</w:t>
            </w:r>
            <w:r w:rsidRPr="00AE7BA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search result</w:t>
            </w:r>
          </w:p>
        </w:tc>
        <w:tc>
          <w:tcPr>
            <w:tcW w:w="1140" w:type="pct"/>
          </w:tcPr>
          <w:p w:rsidR="003B4124" w:rsidRPr="003B4124" w:rsidRDefault="009E3804" w:rsidP="009E3804">
            <w:pPr>
              <w:numPr>
                <w:ilvl w:val="0"/>
                <w:numId w:val="1"/>
              </w:numPr>
              <w:spacing w:line="198" w:lineRule="atLeast"/>
              <w:ind w:left="150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t xml:space="preserve">Lange took 6 different images- Students could analyze why the photographer took 6 different pictures.  </w:t>
            </w:r>
          </w:p>
          <w:p w:rsidR="003B4124" w:rsidRPr="003B4124" w:rsidRDefault="003B4124" w:rsidP="009E3804">
            <w:pPr>
              <w:numPr>
                <w:ilvl w:val="0"/>
                <w:numId w:val="1"/>
              </w:numPr>
              <w:spacing w:line="198" w:lineRule="atLeast"/>
              <w:ind w:left="150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</w:p>
          <w:p w:rsidR="009E3804" w:rsidRDefault="003B4124" w:rsidP="009E3804">
            <w:pPr>
              <w:numPr>
                <w:ilvl w:val="0"/>
                <w:numId w:val="1"/>
              </w:numPr>
              <w:spacing w:line="198" w:lineRule="atLeast"/>
              <w:ind w:left="150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t xml:space="preserve">Have students take a gallery walk in small groups with an analysis tool and colored pencil.  Groups will rotate to add to the other groups’ observations, reflections and questions.  </w:t>
            </w:r>
            <w:r>
              <w:br/>
              <w:t>Then discuss</w:t>
            </w:r>
            <w:proofErr w:type="gramStart"/>
            <w:r>
              <w:t>:</w:t>
            </w:r>
            <w:proofErr w:type="gramEnd"/>
            <w:r>
              <w:br/>
            </w:r>
            <w:r w:rsidR="009E3804">
              <w:t>What did she want the audience to know and notice?  What did she want to capture with the photographs?  Why?  If you could only choose one image, which one w</w:t>
            </w:r>
            <w:bookmarkStart w:id="0" w:name="_GoBack"/>
            <w:bookmarkEnd w:id="0"/>
            <w:r w:rsidR="009E3804">
              <w:t>ould you choose and why?  Consider the purpose of the Resettlement Administration.</w:t>
            </w:r>
          </w:p>
          <w:p w:rsidR="009E3804" w:rsidRPr="00F330B4" w:rsidRDefault="009E3804" w:rsidP="009E3804">
            <w:pPr>
              <w:numPr>
                <w:ilvl w:val="0"/>
                <w:numId w:val="1"/>
              </w:numPr>
              <w:spacing w:line="198" w:lineRule="atLeast"/>
              <w:ind w:left="150"/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</w:pPr>
            <w:r w:rsidRPr="00F330B4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Summary: </w:t>
            </w:r>
            <w:r w:rsidRPr="00F330B4">
              <w:rPr>
                <w:rFonts w:ascii="Verdana" w:eastAsia="Times New Roman" w:hAnsi="Verdana" w:cs="Times New Roman"/>
                <w:color w:val="555555"/>
                <w:sz w:val="15"/>
                <w:szCs w:val="15"/>
              </w:rPr>
              <w:t xml:space="preserve">Photograph shows Florence Thompson with three of her children in a photograph known as "Migrant Mother." For background information, see "Dorothea Lange's </w:t>
            </w:r>
            <w:proofErr w:type="spellStart"/>
            <w:r w:rsidRPr="00F330B4">
              <w:rPr>
                <w:rFonts w:ascii="Verdana" w:eastAsia="Times New Roman" w:hAnsi="Verdana" w:cs="Times New Roman"/>
                <w:color w:val="555555"/>
                <w:sz w:val="15"/>
                <w:szCs w:val="15"/>
              </w:rPr>
              <w:t>M̀igrant</w:t>
            </w:r>
            <w:proofErr w:type="spellEnd"/>
            <w:r w:rsidRPr="00F330B4">
              <w:rPr>
                <w:rFonts w:ascii="Verdana" w:eastAsia="Times New Roman" w:hAnsi="Verdana" w:cs="Times New Roman"/>
                <w:color w:val="555555"/>
                <w:sz w:val="15"/>
                <w:szCs w:val="15"/>
              </w:rPr>
              <w:t xml:space="preserve"> Mother' photographs ..." http://www.loc.gov/rr/print/list/128_migm.html</w:t>
            </w:r>
          </w:p>
          <w:p w:rsidR="009E3804" w:rsidRDefault="009E3804" w:rsidP="009E3804"/>
          <w:p w:rsidR="009E3804" w:rsidRDefault="009E3804" w:rsidP="009E3804">
            <w:pPr>
              <w:numPr>
                <w:ilvl w:val="0"/>
                <w:numId w:val="2"/>
              </w:numPr>
              <w:spacing w:after="30" w:line="178" w:lineRule="atLeast"/>
              <w:ind w:left="0"/>
              <w:rPr>
                <w:rFonts w:ascii="Verdana" w:hAnsi="Verdana"/>
                <w:b/>
                <w:bCs/>
                <w:color w:val="0069B1"/>
                <w:sz w:val="15"/>
                <w:szCs w:val="15"/>
              </w:rPr>
            </w:pPr>
            <w:r>
              <w:rPr>
                <w:rFonts w:ascii="Verdana" w:hAnsi="Verdana"/>
                <w:color w:val="555555"/>
                <w:sz w:val="14"/>
                <w:szCs w:val="14"/>
              </w:rPr>
              <w:t>Collection:</w:t>
            </w:r>
            <w:r>
              <w:rPr>
                <w:rStyle w:val="apple-converted-space"/>
                <w:rFonts w:ascii="Verdana" w:hAnsi="Verdana"/>
                <w:color w:val="555555"/>
                <w:sz w:val="14"/>
                <w:szCs w:val="14"/>
              </w:rPr>
              <w:t> </w:t>
            </w:r>
            <w:hyperlink r:id="rId11" w:history="1">
              <w:r>
                <w:rPr>
                  <w:rStyle w:val="Hyperlink"/>
                  <w:rFonts w:ascii="Verdana" w:hAnsi="Verdana"/>
                  <w:color w:val="2C5B98"/>
                  <w:sz w:val="14"/>
                  <w:szCs w:val="14"/>
                </w:rPr>
                <w:t>Farm Security Administration/Office of War Information Black-and-White Negatives</w:t>
              </w:r>
            </w:hyperlink>
          </w:p>
          <w:p w:rsidR="00F330B4" w:rsidRDefault="00F330B4" w:rsidP="00F0441C"/>
          <w:p w:rsidR="003B4124" w:rsidRDefault="003B4124" w:rsidP="00F0441C"/>
        </w:tc>
        <w:tc>
          <w:tcPr>
            <w:tcW w:w="868" w:type="pct"/>
          </w:tcPr>
          <w:p w:rsidR="00F330B4" w:rsidRPr="009E3804" w:rsidRDefault="009E3804" w:rsidP="00F0441C">
            <w:pPr>
              <w:rPr>
                <w:sz w:val="20"/>
                <w:szCs w:val="20"/>
              </w:rPr>
            </w:pPr>
            <w:r w:rsidRPr="009E3804">
              <w:rPr>
                <w:sz w:val="20"/>
                <w:szCs w:val="20"/>
              </w:rPr>
              <w:t>CCSS.ELA-Literacy.RH.1</w:t>
            </w:r>
          </w:p>
          <w:p w:rsidR="009E3804" w:rsidRPr="009E3804" w:rsidRDefault="009E3804" w:rsidP="00F0441C">
            <w:pPr>
              <w:rPr>
                <w:sz w:val="20"/>
                <w:szCs w:val="20"/>
              </w:rPr>
            </w:pPr>
            <w:r w:rsidRPr="009E3804">
              <w:rPr>
                <w:sz w:val="20"/>
                <w:szCs w:val="20"/>
              </w:rPr>
              <w:t>Key Ideas and Details:  Cite specific textual evidence to support analysis of primary and secondary sources.</w:t>
            </w:r>
          </w:p>
          <w:p w:rsidR="009E3804" w:rsidRPr="009E3804" w:rsidRDefault="009E3804" w:rsidP="00F0441C">
            <w:pPr>
              <w:rPr>
                <w:sz w:val="20"/>
                <w:szCs w:val="20"/>
              </w:rPr>
            </w:pPr>
          </w:p>
          <w:p w:rsidR="009E3804" w:rsidRPr="009E3804" w:rsidRDefault="009E3804" w:rsidP="00F0441C">
            <w:pPr>
              <w:rPr>
                <w:sz w:val="20"/>
                <w:szCs w:val="20"/>
              </w:rPr>
            </w:pPr>
            <w:r w:rsidRPr="009E3804">
              <w:rPr>
                <w:sz w:val="20"/>
                <w:szCs w:val="20"/>
              </w:rPr>
              <w:t>CCSS.ELA-Literacy.RH.2</w:t>
            </w:r>
            <w:r w:rsidRPr="009E3804">
              <w:rPr>
                <w:sz w:val="20"/>
                <w:szCs w:val="20"/>
              </w:rPr>
              <w:br/>
              <w:t>Key Ideas and Details:  Determine the central ideas or information of a primary source.</w:t>
            </w:r>
          </w:p>
          <w:p w:rsidR="00AE7BA0" w:rsidRPr="009E3804" w:rsidRDefault="00AE7BA0" w:rsidP="00F0441C">
            <w:pPr>
              <w:rPr>
                <w:sz w:val="20"/>
                <w:szCs w:val="20"/>
              </w:rPr>
            </w:pPr>
          </w:p>
          <w:p w:rsidR="009E3804" w:rsidRPr="009E3804" w:rsidRDefault="009E3804" w:rsidP="00F04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CCSS.ELA-</w:t>
            </w:r>
            <w:r w:rsidRPr="009E3804">
              <w:rPr>
                <w:sz w:val="20"/>
                <w:szCs w:val="20"/>
              </w:rPr>
              <w:t>Literacy.RH.6</w:t>
            </w:r>
            <w:r w:rsidRPr="009E3804">
              <w:rPr>
                <w:sz w:val="20"/>
                <w:szCs w:val="20"/>
              </w:rPr>
              <w:br/>
              <w:t>Craft and Structure:  Identify aspects of a text that reveal an author’s point of view or purpose.</w:t>
            </w:r>
          </w:p>
          <w:p w:rsidR="009E3804" w:rsidRPr="009E3804" w:rsidRDefault="009E3804" w:rsidP="00F0441C">
            <w:pPr>
              <w:rPr>
                <w:sz w:val="20"/>
                <w:szCs w:val="20"/>
              </w:rPr>
            </w:pPr>
          </w:p>
          <w:p w:rsidR="009E3804" w:rsidRDefault="009E3804" w:rsidP="00F04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CCSS.ELA-</w:t>
            </w:r>
            <w:r w:rsidRPr="009E3804">
              <w:rPr>
                <w:sz w:val="20"/>
                <w:szCs w:val="20"/>
              </w:rPr>
              <w:t>Literacy.WHST.9. Research to Build and Present Knowledge:  Draw evidence from informational texts to support analysis, reflection, and research.</w:t>
            </w:r>
          </w:p>
          <w:p w:rsidR="009E3804" w:rsidRDefault="009E3804" w:rsidP="00F0441C">
            <w:pPr>
              <w:rPr>
                <w:sz w:val="20"/>
                <w:szCs w:val="20"/>
              </w:rPr>
            </w:pPr>
          </w:p>
          <w:p w:rsidR="009E3804" w:rsidRDefault="009E3804" w:rsidP="00F0441C">
            <w:r>
              <w:rPr>
                <w:sz w:val="20"/>
                <w:szCs w:val="20"/>
              </w:rPr>
              <w:t>CCSS.ELA-Literacy.SL.1</w:t>
            </w:r>
            <w:r>
              <w:rPr>
                <w:sz w:val="20"/>
                <w:szCs w:val="20"/>
              </w:rPr>
              <w:br/>
              <w:t>Comprehension and Collaboration:  Engage effectively in a range of collaborative discussions with diverse partners on topics and texts, building on others’ ideas and expressing their own clearly (and persuasively).</w:t>
            </w:r>
          </w:p>
        </w:tc>
      </w:tr>
    </w:tbl>
    <w:p w:rsidR="00AD2514" w:rsidRDefault="00AD2514">
      <w:r>
        <w:br w:type="page"/>
      </w: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3890"/>
        <w:gridCol w:w="2969"/>
        <w:gridCol w:w="3690"/>
        <w:gridCol w:w="4049"/>
      </w:tblGrid>
      <w:tr w:rsidR="00AD2514" w:rsidTr="00F330B4">
        <w:tc>
          <w:tcPr>
            <w:tcW w:w="1332" w:type="pct"/>
            <w:shd w:val="clear" w:color="auto" w:fill="0069AA"/>
          </w:tcPr>
          <w:p w:rsidR="00AD2514" w:rsidRPr="00B91C4B" w:rsidRDefault="00AD2514" w:rsidP="00B32CB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Source/Site</w:t>
            </w:r>
          </w:p>
        </w:tc>
        <w:tc>
          <w:tcPr>
            <w:tcW w:w="1017" w:type="pct"/>
            <w:shd w:val="clear" w:color="auto" w:fill="0069AA"/>
          </w:tcPr>
          <w:p w:rsidR="00AD2514" w:rsidRPr="00B91C4B" w:rsidRDefault="00AD2514" w:rsidP="00B32CBC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LOC.gov URL</w:t>
            </w:r>
            <w:r>
              <w:rPr>
                <w:b/>
                <w:color w:val="FFFFFF" w:themeColor="background1"/>
              </w:rPr>
              <w:t xml:space="preserve"> / How I got there on LOC.gov</w:t>
            </w:r>
          </w:p>
        </w:tc>
        <w:tc>
          <w:tcPr>
            <w:tcW w:w="1264" w:type="pct"/>
            <w:shd w:val="clear" w:color="auto" w:fill="0069AA"/>
          </w:tcPr>
          <w:p w:rsidR="00AD2514" w:rsidRPr="00B91C4B" w:rsidRDefault="00AD2514" w:rsidP="00B32CB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Teaching Strategy to go with Source(s)</w:t>
            </w:r>
          </w:p>
        </w:tc>
        <w:tc>
          <w:tcPr>
            <w:tcW w:w="1387" w:type="pct"/>
            <w:shd w:val="clear" w:color="auto" w:fill="0069AA"/>
          </w:tcPr>
          <w:p w:rsidR="00AD2514" w:rsidRPr="00B91C4B" w:rsidRDefault="00AD2514" w:rsidP="00B32CB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Standards</w:t>
            </w:r>
          </w:p>
        </w:tc>
      </w:tr>
      <w:tr w:rsidR="00F330B4" w:rsidTr="00F330B4">
        <w:trPr>
          <w:trHeight w:val="2330"/>
        </w:trPr>
        <w:tc>
          <w:tcPr>
            <w:tcW w:w="1332" w:type="pct"/>
          </w:tcPr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Title: </w:t>
            </w:r>
            <w:r w:rsidRPr="00F330B4">
              <w:rPr>
                <w:sz w:val="24"/>
                <w:szCs w:val="24"/>
              </w:rPr>
              <w:br/>
              <w:t xml:space="preserve">Year: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Type: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Creator: </w:t>
            </w:r>
          </w:p>
          <w:p w:rsidR="00F330B4" w:rsidRPr="00F330B4" w:rsidRDefault="00F330B4" w:rsidP="00F17CA3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Audience</w:t>
            </w:r>
            <w:r>
              <w:rPr>
                <w:sz w:val="24"/>
                <w:szCs w:val="24"/>
              </w:rPr>
              <w:t xml:space="preserve">: </w:t>
            </w:r>
          </w:p>
          <w:p w:rsidR="00F330B4" w:rsidRDefault="00F330B4" w:rsidP="00F330B4">
            <w:r w:rsidRPr="00F330B4">
              <w:rPr>
                <w:sz w:val="24"/>
                <w:szCs w:val="24"/>
              </w:rPr>
              <w:t>Purpose: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</w:tcPr>
          <w:p w:rsidR="00F330B4" w:rsidRDefault="00F330B4" w:rsidP="00F17CA3">
            <w:pPr>
              <w:jc w:val="both"/>
            </w:pPr>
          </w:p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330B4"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  <w:r>
              <w:br/>
            </w:r>
          </w:p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330B4"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</w:p>
          <w:p w:rsidR="00F330B4" w:rsidRDefault="00F330B4" w:rsidP="00F17CA3"/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  <w:tr w:rsidR="00F330B4" w:rsidTr="00F330B4">
        <w:trPr>
          <w:trHeight w:val="2123"/>
        </w:trPr>
        <w:tc>
          <w:tcPr>
            <w:tcW w:w="1332" w:type="pct"/>
          </w:tcPr>
          <w:p w:rsidR="00F330B4" w:rsidRDefault="00F330B4" w:rsidP="00F17CA3">
            <w:r>
              <w:t>Title:</w:t>
            </w:r>
            <w:r>
              <w:br/>
              <w:t>Year:</w:t>
            </w:r>
          </w:p>
          <w:p w:rsidR="00F330B4" w:rsidRDefault="00F330B4" w:rsidP="00F17CA3">
            <w:r>
              <w:t>Type:</w:t>
            </w:r>
          </w:p>
          <w:p w:rsidR="00F330B4" w:rsidRDefault="00F330B4" w:rsidP="00F17CA3">
            <w:r>
              <w:t>Creator:</w:t>
            </w:r>
          </w:p>
          <w:p w:rsidR="00F330B4" w:rsidRDefault="00F330B4" w:rsidP="00F17CA3">
            <w:r>
              <w:t>Audience:</w:t>
            </w:r>
          </w:p>
          <w:p w:rsidR="00F330B4" w:rsidRDefault="00F330B4" w:rsidP="00F17CA3">
            <w:r>
              <w:t>Purpose:</w:t>
            </w:r>
          </w:p>
          <w:p w:rsidR="00F330B4" w:rsidRDefault="00F330B4" w:rsidP="00F17CA3"/>
          <w:p w:rsidR="00F330B4" w:rsidRPr="00A13DA8" w:rsidRDefault="00F330B4" w:rsidP="00F17CA3"/>
        </w:tc>
        <w:tc>
          <w:tcPr>
            <w:tcW w:w="1017" w:type="pct"/>
          </w:tcPr>
          <w:p w:rsidR="00F330B4" w:rsidRDefault="00F330B4" w:rsidP="00F17CA3"/>
        </w:tc>
        <w:tc>
          <w:tcPr>
            <w:tcW w:w="1264" w:type="pct"/>
          </w:tcPr>
          <w:p w:rsidR="00F330B4" w:rsidRDefault="00F330B4" w:rsidP="00F17CA3"/>
        </w:tc>
        <w:tc>
          <w:tcPr>
            <w:tcW w:w="1387" w:type="pct"/>
          </w:tcPr>
          <w:p w:rsidR="00F330B4" w:rsidRDefault="00F330B4" w:rsidP="00F17CA3"/>
        </w:tc>
      </w:tr>
    </w:tbl>
    <w:p w:rsidR="00F330B4" w:rsidRDefault="00F330B4"/>
    <w:p w:rsidR="00F330B4" w:rsidRDefault="00F330B4"/>
    <w:tbl>
      <w:tblPr>
        <w:tblStyle w:val="TableGrid"/>
        <w:tblpPr w:leftFromText="180" w:rightFromText="180" w:vertAnchor="text" w:horzAnchor="margin" w:tblpY="-133"/>
        <w:tblW w:w="4994" w:type="pct"/>
        <w:tblLook w:val="04A0" w:firstRow="1" w:lastRow="0" w:firstColumn="1" w:lastColumn="0" w:noHBand="0" w:noVBand="1"/>
      </w:tblPr>
      <w:tblGrid>
        <w:gridCol w:w="3890"/>
        <w:gridCol w:w="2969"/>
        <w:gridCol w:w="3690"/>
        <w:gridCol w:w="4049"/>
      </w:tblGrid>
      <w:tr w:rsidR="00AD2514" w:rsidTr="00AD2514">
        <w:tc>
          <w:tcPr>
            <w:tcW w:w="1332" w:type="pct"/>
            <w:shd w:val="clear" w:color="auto" w:fill="0069AA"/>
          </w:tcPr>
          <w:p w:rsidR="00AD2514" w:rsidRPr="00B91C4B" w:rsidRDefault="00AD2514" w:rsidP="00AD251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Source/Site</w:t>
            </w:r>
          </w:p>
        </w:tc>
        <w:tc>
          <w:tcPr>
            <w:tcW w:w="1017" w:type="pct"/>
            <w:shd w:val="clear" w:color="auto" w:fill="0069AA"/>
          </w:tcPr>
          <w:p w:rsidR="00AD2514" w:rsidRPr="00B91C4B" w:rsidRDefault="00AD2514" w:rsidP="00AD2514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LOC.gov URL</w:t>
            </w:r>
            <w:r>
              <w:rPr>
                <w:b/>
                <w:color w:val="FFFFFF" w:themeColor="background1"/>
              </w:rPr>
              <w:t xml:space="preserve"> / How I got there on LOC.gov</w:t>
            </w:r>
          </w:p>
        </w:tc>
        <w:tc>
          <w:tcPr>
            <w:tcW w:w="1264" w:type="pct"/>
            <w:shd w:val="clear" w:color="auto" w:fill="0069AA"/>
          </w:tcPr>
          <w:p w:rsidR="00AD2514" w:rsidRPr="00B91C4B" w:rsidRDefault="00AD2514" w:rsidP="00AD251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Teaching Strategy to go with Source(s)</w:t>
            </w:r>
          </w:p>
        </w:tc>
        <w:tc>
          <w:tcPr>
            <w:tcW w:w="1387" w:type="pct"/>
            <w:shd w:val="clear" w:color="auto" w:fill="0069AA"/>
          </w:tcPr>
          <w:p w:rsidR="00AD2514" w:rsidRPr="00B91C4B" w:rsidRDefault="00AD2514" w:rsidP="00AD251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Standards</w:t>
            </w:r>
          </w:p>
        </w:tc>
      </w:tr>
      <w:tr w:rsidR="00AD2514" w:rsidTr="00AD2514">
        <w:trPr>
          <w:trHeight w:val="2330"/>
        </w:trPr>
        <w:tc>
          <w:tcPr>
            <w:tcW w:w="1332" w:type="pct"/>
          </w:tcPr>
          <w:p w:rsidR="00AD2514" w:rsidRPr="00F330B4" w:rsidRDefault="00AD2514" w:rsidP="00AD251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Title: </w:t>
            </w:r>
            <w:r w:rsidRPr="00F330B4">
              <w:rPr>
                <w:sz w:val="24"/>
                <w:szCs w:val="24"/>
              </w:rPr>
              <w:br/>
              <w:t xml:space="preserve">Year: </w:t>
            </w:r>
          </w:p>
          <w:p w:rsidR="00AD2514" w:rsidRPr="00F330B4" w:rsidRDefault="00AD2514" w:rsidP="00AD251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Type: </w:t>
            </w:r>
          </w:p>
          <w:p w:rsidR="00AD2514" w:rsidRPr="00F330B4" w:rsidRDefault="00AD2514" w:rsidP="00AD251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Creator: </w:t>
            </w:r>
          </w:p>
          <w:p w:rsidR="00AD2514" w:rsidRPr="00F330B4" w:rsidRDefault="00AD2514" w:rsidP="00AD251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Audience</w:t>
            </w:r>
            <w:r>
              <w:rPr>
                <w:sz w:val="24"/>
                <w:szCs w:val="24"/>
              </w:rPr>
              <w:t xml:space="preserve">: </w:t>
            </w:r>
          </w:p>
          <w:p w:rsidR="00AD2514" w:rsidRDefault="00AD2514" w:rsidP="00AD2514">
            <w:r w:rsidRPr="00F330B4">
              <w:rPr>
                <w:sz w:val="24"/>
                <w:szCs w:val="24"/>
              </w:rPr>
              <w:t>Purpose: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</w:tcPr>
          <w:p w:rsidR="00AD2514" w:rsidRDefault="00AD2514" w:rsidP="00AD2514">
            <w:pPr>
              <w:jc w:val="both"/>
            </w:pPr>
          </w:p>
        </w:tc>
        <w:tc>
          <w:tcPr>
            <w:tcW w:w="1264" w:type="pct"/>
          </w:tcPr>
          <w:p w:rsidR="00AD2514" w:rsidRDefault="00AD2514" w:rsidP="00AD2514"/>
        </w:tc>
        <w:tc>
          <w:tcPr>
            <w:tcW w:w="1387" w:type="pct"/>
          </w:tcPr>
          <w:p w:rsidR="00AD2514" w:rsidRDefault="00AD2514" w:rsidP="00AD2514"/>
        </w:tc>
      </w:tr>
      <w:tr w:rsidR="00AD2514" w:rsidTr="00AD2514">
        <w:tc>
          <w:tcPr>
            <w:tcW w:w="1332" w:type="pct"/>
          </w:tcPr>
          <w:p w:rsidR="00AD2514" w:rsidRDefault="00AD2514" w:rsidP="00AD2514">
            <w:r>
              <w:t>Title:</w:t>
            </w:r>
            <w:r>
              <w:br/>
              <w:t>Year:</w:t>
            </w:r>
          </w:p>
          <w:p w:rsidR="00AD2514" w:rsidRDefault="00AD2514" w:rsidP="00AD2514">
            <w:r>
              <w:t>Type:</w:t>
            </w:r>
          </w:p>
          <w:p w:rsidR="00AD2514" w:rsidRDefault="00AD2514" w:rsidP="00AD2514">
            <w:r>
              <w:t>Creator:</w:t>
            </w:r>
          </w:p>
          <w:p w:rsidR="00AD2514" w:rsidRDefault="00AD2514" w:rsidP="00AD2514">
            <w:r>
              <w:t>Audience:</w:t>
            </w:r>
          </w:p>
          <w:p w:rsidR="00AD2514" w:rsidRDefault="00AD2514" w:rsidP="00AD2514">
            <w:r>
              <w:t>Purpose:</w:t>
            </w:r>
            <w:r>
              <w:br/>
            </w:r>
          </w:p>
        </w:tc>
        <w:tc>
          <w:tcPr>
            <w:tcW w:w="1017" w:type="pct"/>
          </w:tcPr>
          <w:p w:rsidR="00AD2514" w:rsidRDefault="00AD2514" w:rsidP="00AD2514"/>
        </w:tc>
        <w:tc>
          <w:tcPr>
            <w:tcW w:w="1264" w:type="pct"/>
          </w:tcPr>
          <w:p w:rsidR="00AD2514" w:rsidRDefault="00AD2514" w:rsidP="00AD2514"/>
        </w:tc>
        <w:tc>
          <w:tcPr>
            <w:tcW w:w="1387" w:type="pct"/>
          </w:tcPr>
          <w:p w:rsidR="00AD2514" w:rsidRDefault="00AD2514" w:rsidP="00AD2514"/>
        </w:tc>
      </w:tr>
      <w:tr w:rsidR="00AD2514" w:rsidTr="00AD2514">
        <w:tc>
          <w:tcPr>
            <w:tcW w:w="1332" w:type="pct"/>
          </w:tcPr>
          <w:p w:rsidR="00AD2514" w:rsidRDefault="00AD2514" w:rsidP="00AD2514">
            <w:r>
              <w:t>Title:</w:t>
            </w:r>
            <w:r>
              <w:br/>
              <w:t>Year:</w:t>
            </w:r>
          </w:p>
          <w:p w:rsidR="00AD2514" w:rsidRDefault="00AD2514" w:rsidP="00AD2514">
            <w:r>
              <w:t>Type:</w:t>
            </w:r>
          </w:p>
          <w:p w:rsidR="00AD2514" w:rsidRDefault="00AD2514" w:rsidP="00AD2514">
            <w:r>
              <w:t>Creator:</w:t>
            </w:r>
          </w:p>
          <w:p w:rsidR="00AD2514" w:rsidRDefault="00AD2514" w:rsidP="00AD2514">
            <w:r>
              <w:t>Audience:</w:t>
            </w:r>
          </w:p>
          <w:p w:rsidR="00AD2514" w:rsidRDefault="00AD2514" w:rsidP="00AD2514">
            <w:r>
              <w:t>Purpose:</w:t>
            </w:r>
          </w:p>
          <w:p w:rsidR="00AD2514" w:rsidRDefault="00AD2514" w:rsidP="00AD2514"/>
        </w:tc>
        <w:tc>
          <w:tcPr>
            <w:tcW w:w="1017" w:type="pct"/>
          </w:tcPr>
          <w:p w:rsidR="00AD2514" w:rsidRDefault="00AD2514" w:rsidP="00AD2514"/>
        </w:tc>
        <w:tc>
          <w:tcPr>
            <w:tcW w:w="1264" w:type="pct"/>
          </w:tcPr>
          <w:p w:rsidR="00AD2514" w:rsidRDefault="00AD2514" w:rsidP="00AD2514"/>
        </w:tc>
        <w:tc>
          <w:tcPr>
            <w:tcW w:w="1387" w:type="pct"/>
          </w:tcPr>
          <w:p w:rsidR="00AD2514" w:rsidRDefault="00AD2514" w:rsidP="00AD2514"/>
        </w:tc>
      </w:tr>
      <w:tr w:rsidR="00AD2514" w:rsidTr="00AD2514">
        <w:trPr>
          <w:trHeight w:val="2123"/>
        </w:trPr>
        <w:tc>
          <w:tcPr>
            <w:tcW w:w="1332" w:type="pct"/>
          </w:tcPr>
          <w:p w:rsidR="00AD2514" w:rsidRDefault="00AD2514" w:rsidP="00AD2514">
            <w:r>
              <w:t>Title:</w:t>
            </w:r>
            <w:r>
              <w:br/>
              <w:t>Year:</w:t>
            </w:r>
          </w:p>
          <w:p w:rsidR="00AD2514" w:rsidRDefault="00AD2514" w:rsidP="00AD2514">
            <w:r>
              <w:t>Type:</w:t>
            </w:r>
          </w:p>
          <w:p w:rsidR="00AD2514" w:rsidRDefault="00AD2514" w:rsidP="00AD2514">
            <w:r>
              <w:t>Creator:</w:t>
            </w:r>
          </w:p>
          <w:p w:rsidR="00AD2514" w:rsidRDefault="00AD2514" w:rsidP="00AD2514">
            <w:r>
              <w:t>Audience:</w:t>
            </w:r>
          </w:p>
          <w:p w:rsidR="00AD2514" w:rsidRDefault="00AD2514" w:rsidP="00AD2514">
            <w:r>
              <w:t>Purpose:</w:t>
            </w:r>
          </w:p>
          <w:p w:rsidR="00AD2514" w:rsidRDefault="00AD2514" w:rsidP="00AD2514"/>
          <w:p w:rsidR="00AD2514" w:rsidRPr="00A13DA8" w:rsidRDefault="00AD2514" w:rsidP="00AD2514"/>
        </w:tc>
        <w:tc>
          <w:tcPr>
            <w:tcW w:w="1017" w:type="pct"/>
          </w:tcPr>
          <w:p w:rsidR="00AD2514" w:rsidRDefault="00AD2514" w:rsidP="00AD2514"/>
        </w:tc>
        <w:tc>
          <w:tcPr>
            <w:tcW w:w="1264" w:type="pct"/>
          </w:tcPr>
          <w:p w:rsidR="00AD2514" w:rsidRDefault="00AD2514" w:rsidP="00AD2514"/>
        </w:tc>
        <w:tc>
          <w:tcPr>
            <w:tcW w:w="1387" w:type="pct"/>
          </w:tcPr>
          <w:p w:rsidR="00AD2514" w:rsidRDefault="00AD2514" w:rsidP="00AD2514"/>
        </w:tc>
      </w:tr>
    </w:tbl>
    <w:p w:rsidR="00F330B4" w:rsidRDefault="00F330B4"/>
    <w:p w:rsidR="00F330B4" w:rsidRDefault="00F330B4"/>
    <w:tbl>
      <w:tblPr>
        <w:tblStyle w:val="TableGrid"/>
        <w:tblpPr w:leftFromText="180" w:rightFromText="180" w:vertAnchor="text" w:horzAnchor="margin" w:tblpY="-88"/>
        <w:tblW w:w="4994" w:type="pct"/>
        <w:tblLook w:val="04A0" w:firstRow="1" w:lastRow="0" w:firstColumn="1" w:lastColumn="0" w:noHBand="0" w:noVBand="1"/>
      </w:tblPr>
      <w:tblGrid>
        <w:gridCol w:w="3890"/>
        <w:gridCol w:w="2969"/>
        <w:gridCol w:w="3690"/>
        <w:gridCol w:w="4049"/>
      </w:tblGrid>
      <w:tr w:rsidR="00AD2514" w:rsidTr="00AD2514">
        <w:tc>
          <w:tcPr>
            <w:tcW w:w="1332" w:type="pct"/>
            <w:shd w:val="clear" w:color="auto" w:fill="0069AA"/>
          </w:tcPr>
          <w:p w:rsidR="00AD2514" w:rsidRPr="00B91C4B" w:rsidRDefault="00AD2514" w:rsidP="00AD251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Source/Site</w:t>
            </w:r>
          </w:p>
        </w:tc>
        <w:tc>
          <w:tcPr>
            <w:tcW w:w="1017" w:type="pct"/>
            <w:shd w:val="clear" w:color="auto" w:fill="0069AA"/>
          </w:tcPr>
          <w:p w:rsidR="00AD2514" w:rsidRPr="00B91C4B" w:rsidRDefault="00AD2514" w:rsidP="00AD2514">
            <w:pPr>
              <w:jc w:val="center"/>
              <w:rPr>
                <w:b/>
                <w:color w:val="FFFFFF" w:themeColor="background1"/>
              </w:rPr>
            </w:pPr>
            <w:r w:rsidRPr="00B91C4B">
              <w:rPr>
                <w:b/>
                <w:color w:val="FFFFFF" w:themeColor="background1"/>
              </w:rPr>
              <w:t>LOC.gov URL</w:t>
            </w:r>
            <w:r>
              <w:rPr>
                <w:b/>
                <w:color w:val="FFFFFF" w:themeColor="background1"/>
              </w:rPr>
              <w:t xml:space="preserve"> / How I got there on LOC.gov</w:t>
            </w:r>
          </w:p>
        </w:tc>
        <w:tc>
          <w:tcPr>
            <w:tcW w:w="1264" w:type="pct"/>
            <w:shd w:val="clear" w:color="auto" w:fill="0069AA"/>
          </w:tcPr>
          <w:p w:rsidR="00AD2514" w:rsidRPr="00B91C4B" w:rsidRDefault="00AD2514" w:rsidP="00AD251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Teaching Strategy to go with Source(s)</w:t>
            </w:r>
          </w:p>
        </w:tc>
        <w:tc>
          <w:tcPr>
            <w:tcW w:w="1387" w:type="pct"/>
            <w:shd w:val="clear" w:color="auto" w:fill="0069AA"/>
          </w:tcPr>
          <w:p w:rsidR="00AD2514" w:rsidRPr="00B91C4B" w:rsidRDefault="00AD2514" w:rsidP="00AD251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Standards</w:t>
            </w:r>
          </w:p>
        </w:tc>
      </w:tr>
      <w:tr w:rsidR="00AD2514" w:rsidTr="00AD2514">
        <w:trPr>
          <w:trHeight w:val="2330"/>
        </w:trPr>
        <w:tc>
          <w:tcPr>
            <w:tcW w:w="1332" w:type="pct"/>
          </w:tcPr>
          <w:p w:rsidR="00AD2514" w:rsidRPr="00F330B4" w:rsidRDefault="00AD2514" w:rsidP="00AD251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Title: </w:t>
            </w:r>
            <w:r w:rsidRPr="00F330B4">
              <w:rPr>
                <w:sz w:val="24"/>
                <w:szCs w:val="24"/>
              </w:rPr>
              <w:br/>
              <w:t xml:space="preserve">Year: </w:t>
            </w:r>
          </w:p>
          <w:p w:rsidR="00AD2514" w:rsidRPr="00F330B4" w:rsidRDefault="00AD2514" w:rsidP="00AD251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Type: </w:t>
            </w:r>
          </w:p>
          <w:p w:rsidR="00AD2514" w:rsidRPr="00F330B4" w:rsidRDefault="00AD2514" w:rsidP="00AD251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 xml:space="preserve">Creator: </w:t>
            </w:r>
          </w:p>
          <w:p w:rsidR="00AD2514" w:rsidRPr="00F330B4" w:rsidRDefault="00AD2514" w:rsidP="00AD2514">
            <w:pPr>
              <w:rPr>
                <w:sz w:val="24"/>
                <w:szCs w:val="24"/>
              </w:rPr>
            </w:pPr>
            <w:r w:rsidRPr="00F330B4">
              <w:rPr>
                <w:sz w:val="24"/>
                <w:szCs w:val="24"/>
              </w:rPr>
              <w:t>Audience</w:t>
            </w:r>
            <w:r>
              <w:rPr>
                <w:sz w:val="24"/>
                <w:szCs w:val="24"/>
              </w:rPr>
              <w:t xml:space="preserve">: </w:t>
            </w:r>
          </w:p>
          <w:p w:rsidR="00AD2514" w:rsidRDefault="00AD2514" w:rsidP="00AD2514">
            <w:r w:rsidRPr="00F330B4">
              <w:rPr>
                <w:sz w:val="24"/>
                <w:szCs w:val="24"/>
              </w:rPr>
              <w:t>Purpose: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7" w:type="pct"/>
          </w:tcPr>
          <w:p w:rsidR="00AD2514" w:rsidRDefault="00AD2514" w:rsidP="00AD2514">
            <w:pPr>
              <w:jc w:val="both"/>
            </w:pPr>
          </w:p>
        </w:tc>
        <w:tc>
          <w:tcPr>
            <w:tcW w:w="1264" w:type="pct"/>
          </w:tcPr>
          <w:p w:rsidR="00AD2514" w:rsidRDefault="00AD2514" w:rsidP="00AD2514"/>
        </w:tc>
        <w:tc>
          <w:tcPr>
            <w:tcW w:w="1387" w:type="pct"/>
          </w:tcPr>
          <w:p w:rsidR="00AD2514" w:rsidRDefault="00AD2514" w:rsidP="00AD2514"/>
        </w:tc>
      </w:tr>
      <w:tr w:rsidR="00AD2514" w:rsidTr="00AD2514">
        <w:tc>
          <w:tcPr>
            <w:tcW w:w="1332" w:type="pct"/>
          </w:tcPr>
          <w:p w:rsidR="00AD2514" w:rsidRDefault="00AD2514" w:rsidP="00AD2514">
            <w:r>
              <w:t>Title:</w:t>
            </w:r>
            <w:r>
              <w:br/>
              <w:t>Year:</w:t>
            </w:r>
          </w:p>
          <w:p w:rsidR="00AD2514" w:rsidRDefault="00AD2514" w:rsidP="00AD2514">
            <w:r>
              <w:t>Type:</w:t>
            </w:r>
          </w:p>
          <w:p w:rsidR="00AD2514" w:rsidRDefault="00AD2514" w:rsidP="00AD2514">
            <w:r>
              <w:t>Creator:</w:t>
            </w:r>
          </w:p>
          <w:p w:rsidR="00AD2514" w:rsidRDefault="00AD2514" w:rsidP="00AD2514">
            <w:r>
              <w:t>Audience:</w:t>
            </w:r>
          </w:p>
          <w:p w:rsidR="00AD2514" w:rsidRDefault="00AD2514" w:rsidP="00AD2514">
            <w:r>
              <w:t>Purpose:</w:t>
            </w:r>
            <w:r>
              <w:br/>
            </w:r>
          </w:p>
        </w:tc>
        <w:tc>
          <w:tcPr>
            <w:tcW w:w="1017" w:type="pct"/>
          </w:tcPr>
          <w:p w:rsidR="00AD2514" w:rsidRDefault="00AD2514" w:rsidP="00AD2514"/>
        </w:tc>
        <w:tc>
          <w:tcPr>
            <w:tcW w:w="1264" w:type="pct"/>
          </w:tcPr>
          <w:p w:rsidR="00AD2514" w:rsidRDefault="00AD2514" w:rsidP="00AD2514"/>
        </w:tc>
        <w:tc>
          <w:tcPr>
            <w:tcW w:w="1387" w:type="pct"/>
          </w:tcPr>
          <w:p w:rsidR="00AD2514" w:rsidRDefault="00AD2514" w:rsidP="00AD2514"/>
        </w:tc>
      </w:tr>
      <w:tr w:rsidR="00AD2514" w:rsidTr="00AD2514">
        <w:tc>
          <w:tcPr>
            <w:tcW w:w="1332" w:type="pct"/>
          </w:tcPr>
          <w:p w:rsidR="00AD2514" w:rsidRDefault="00AD2514" w:rsidP="00AD2514">
            <w:r>
              <w:t>Title:</w:t>
            </w:r>
            <w:r>
              <w:br/>
              <w:t>Year:</w:t>
            </w:r>
          </w:p>
          <w:p w:rsidR="00AD2514" w:rsidRDefault="00AD2514" w:rsidP="00AD2514">
            <w:r>
              <w:t>Type:</w:t>
            </w:r>
          </w:p>
          <w:p w:rsidR="00AD2514" w:rsidRDefault="00AD2514" w:rsidP="00AD2514">
            <w:r>
              <w:t>Creator:</w:t>
            </w:r>
          </w:p>
          <w:p w:rsidR="00AD2514" w:rsidRDefault="00AD2514" w:rsidP="00AD2514">
            <w:r>
              <w:t>Audience:</w:t>
            </w:r>
          </w:p>
          <w:p w:rsidR="00AD2514" w:rsidRDefault="00AD2514" w:rsidP="00AD2514">
            <w:r>
              <w:t>Purpose:</w:t>
            </w:r>
          </w:p>
          <w:p w:rsidR="00AD2514" w:rsidRDefault="00AD2514" w:rsidP="00AD2514"/>
        </w:tc>
        <w:tc>
          <w:tcPr>
            <w:tcW w:w="1017" w:type="pct"/>
          </w:tcPr>
          <w:p w:rsidR="00AD2514" w:rsidRDefault="00AD2514" w:rsidP="00AD2514"/>
        </w:tc>
        <w:tc>
          <w:tcPr>
            <w:tcW w:w="1264" w:type="pct"/>
          </w:tcPr>
          <w:p w:rsidR="00AD2514" w:rsidRDefault="00AD2514" w:rsidP="00AD2514"/>
        </w:tc>
        <w:tc>
          <w:tcPr>
            <w:tcW w:w="1387" w:type="pct"/>
          </w:tcPr>
          <w:p w:rsidR="00AD2514" w:rsidRDefault="00AD2514" w:rsidP="00AD2514"/>
        </w:tc>
      </w:tr>
      <w:tr w:rsidR="00AD2514" w:rsidTr="00AD2514">
        <w:trPr>
          <w:trHeight w:val="2123"/>
        </w:trPr>
        <w:tc>
          <w:tcPr>
            <w:tcW w:w="1332" w:type="pct"/>
          </w:tcPr>
          <w:p w:rsidR="00AD2514" w:rsidRDefault="00AD2514" w:rsidP="00AD2514">
            <w:r>
              <w:t>Title:</w:t>
            </w:r>
            <w:r>
              <w:br/>
              <w:t>Year:</w:t>
            </w:r>
          </w:p>
          <w:p w:rsidR="00AD2514" w:rsidRDefault="00AD2514" w:rsidP="00AD2514">
            <w:r>
              <w:t>Type:</w:t>
            </w:r>
          </w:p>
          <w:p w:rsidR="00AD2514" w:rsidRDefault="00AD2514" w:rsidP="00AD2514">
            <w:r>
              <w:t>Creator:</w:t>
            </w:r>
          </w:p>
          <w:p w:rsidR="00AD2514" w:rsidRDefault="00AD2514" w:rsidP="00AD2514">
            <w:r>
              <w:t>Audience:</w:t>
            </w:r>
          </w:p>
          <w:p w:rsidR="00AD2514" w:rsidRPr="00A13DA8" w:rsidRDefault="00AD2514" w:rsidP="00AD2514">
            <w:r>
              <w:t>Purpose:</w:t>
            </w:r>
          </w:p>
        </w:tc>
        <w:tc>
          <w:tcPr>
            <w:tcW w:w="1017" w:type="pct"/>
          </w:tcPr>
          <w:p w:rsidR="00AD2514" w:rsidRDefault="00AD2514" w:rsidP="00AD2514"/>
        </w:tc>
        <w:tc>
          <w:tcPr>
            <w:tcW w:w="1264" w:type="pct"/>
          </w:tcPr>
          <w:p w:rsidR="00AD2514" w:rsidRDefault="00AD2514" w:rsidP="00AD2514"/>
        </w:tc>
        <w:tc>
          <w:tcPr>
            <w:tcW w:w="1387" w:type="pct"/>
          </w:tcPr>
          <w:p w:rsidR="00AD2514" w:rsidRDefault="00AD2514" w:rsidP="00AD2514"/>
        </w:tc>
      </w:tr>
    </w:tbl>
    <w:p w:rsidR="00F330B4" w:rsidRDefault="00F330B4"/>
    <w:p w:rsidR="00F330B4" w:rsidRDefault="00F330B4"/>
    <w:p w:rsidR="00F330B4" w:rsidRDefault="00F330B4" w:rsidP="00AD2514"/>
    <w:sectPr w:rsidR="00F330B4" w:rsidSect="0034683D">
      <w:headerReference w:type="default" r:id="rId12"/>
      <w:footerReference w:type="default" r:id="rId13"/>
      <w:pgSz w:w="15840" w:h="12240" w:orient="landscape"/>
      <w:pgMar w:top="540" w:right="720" w:bottom="720" w:left="720" w:header="45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0C8" w:rsidRDefault="004100C8" w:rsidP="00701785">
      <w:pPr>
        <w:spacing w:after="0" w:line="240" w:lineRule="auto"/>
      </w:pPr>
      <w:r>
        <w:separator/>
      </w:r>
    </w:p>
  </w:endnote>
  <w:endnote w:type="continuationSeparator" w:id="0">
    <w:p w:rsidR="004100C8" w:rsidRDefault="004100C8" w:rsidP="00701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C8" w:rsidRPr="00B91C4B" w:rsidRDefault="004100C8">
    <w:pPr>
      <w:pStyle w:val="Footer"/>
      <w:rPr>
        <w:color w:val="7F7F7F" w:themeColor="text1" w:themeTint="80"/>
        <w:sz w:val="16"/>
      </w:rPr>
    </w:pPr>
    <w:r w:rsidRPr="00B91C4B">
      <w:rPr>
        <w:color w:val="7F7F7F" w:themeColor="text1" w:themeTint="80"/>
        <w:sz w:val="16"/>
      </w:rPr>
      <w:t>Adapted from Results Tracking Form, http://www.loc.gov/teachers/professionaldevelopment/teacherinstitute/docs/10/search_results_tracking_form.pdf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0C8" w:rsidRDefault="004100C8" w:rsidP="00701785">
      <w:pPr>
        <w:spacing w:after="0" w:line="240" w:lineRule="auto"/>
      </w:pPr>
      <w:r>
        <w:separator/>
      </w:r>
    </w:p>
  </w:footnote>
  <w:footnote w:type="continuationSeparator" w:id="0">
    <w:p w:rsidR="004100C8" w:rsidRDefault="004100C8" w:rsidP="00701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0C8" w:rsidRPr="0034683D" w:rsidRDefault="00F330B4" w:rsidP="0034683D">
    <w:pPr>
      <w:pStyle w:val="Header"/>
      <w:jc w:val="center"/>
      <w:rPr>
        <w:b/>
        <w:color w:val="0069AA"/>
        <w:sz w:val="40"/>
        <w:szCs w:val="40"/>
      </w:rPr>
    </w:pPr>
    <w:r>
      <w:rPr>
        <w:b/>
        <w:color w:val="0069AA"/>
        <w:sz w:val="40"/>
        <w:szCs w:val="40"/>
      </w:rPr>
      <w:t>RESOURCE</w:t>
    </w:r>
    <w:r w:rsidR="00AD2514">
      <w:rPr>
        <w:b/>
        <w:color w:val="0069AA"/>
        <w:sz w:val="40"/>
        <w:szCs w:val="40"/>
      </w:rPr>
      <w:t xml:space="preserve"> &amp; TEACHING STRATEGY</w:t>
    </w:r>
    <w:r w:rsidR="004100C8" w:rsidRPr="0034683D">
      <w:rPr>
        <w:b/>
        <w:color w:val="0069AA"/>
        <w:sz w:val="40"/>
        <w:szCs w:val="40"/>
      </w:rPr>
      <w:t xml:space="preserve"> TRACKING FORM</w:t>
    </w:r>
  </w:p>
  <w:p w:rsidR="004100C8" w:rsidRDefault="004100C8">
    <w:pPr>
      <w:pStyle w:val="Header"/>
      <w:rPr>
        <w:b/>
        <w:color w:val="0069AA"/>
        <w:sz w:val="24"/>
        <w:szCs w:val="24"/>
      </w:rPr>
    </w:pPr>
  </w:p>
  <w:p w:rsidR="004100C8" w:rsidRPr="00B91C4B" w:rsidRDefault="004100C8">
    <w:pPr>
      <w:pStyle w:val="Header"/>
      <w:rPr>
        <w:b/>
        <w:color w:val="0069A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A0C96"/>
    <w:multiLevelType w:val="multilevel"/>
    <w:tmpl w:val="1448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6277E9"/>
    <w:multiLevelType w:val="multilevel"/>
    <w:tmpl w:val="CEE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5"/>
    <w:rsid w:val="000C1D90"/>
    <w:rsid w:val="001F67B5"/>
    <w:rsid w:val="0031325B"/>
    <w:rsid w:val="0034683D"/>
    <w:rsid w:val="003B4124"/>
    <w:rsid w:val="004100C8"/>
    <w:rsid w:val="005331FD"/>
    <w:rsid w:val="005A51E6"/>
    <w:rsid w:val="005D5596"/>
    <w:rsid w:val="0063591F"/>
    <w:rsid w:val="00701785"/>
    <w:rsid w:val="008C5ED4"/>
    <w:rsid w:val="00933373"/>
    <w:rsid w:val="009729CF"/>
    <w:rsid w:val="009E3804"/>
    <w:rsid w:val="00A13DA8"/>
    <w:rsid w:val="00A26434"/>
    <w:rsid w:val="00A54E71"/>
    <w:rsid w:val="00AD2514"/>
    <w:rsid w:val="00AE7BA0"/>
    <w:rsid w:val="00B65AF3"/>
    <w:rsid w:val="00B91C4B"/>
    <w:rsid w:val="00D70524"/>
    <w:rsid w:val="00EF680E"/>
    <w:rsid w:val="00F0441C"/>
    <w:rsid w:val="00F330B4"/>
    <w:rsid w:val="00F8616A"/>
    <w:rsid w:val="00F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785"/>
  </w:style>
  <w:style w:type="paragraph" w:styleId="Footer">
    <w:name w:val="footer"/>
    <w:basedOn w:val="Normal"/>
    <w:link w:val="FooterChar"/>
    <w:uiPriority w:val="99"/>
    <w:unhideWhenUsed/>
    <w:rsid w:val="0070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85"/>
  </w:style>
  <w:style w:type="paragraph" w:styleId="BalloonText">
    <w:name w:val="Balloon Text"/>
    <w:basedOn w:val="Normal"/>
    <w:link w:val="BalloonTextChar"/>
    <w:uiPriority w:val="99"/>
    <w:semiHidden/>
    <w:unhideWhenUsed/>
    <w:rsid w:val="00A5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44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AF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33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785"/>
  </w:style>
  <w:style w:type="paragraph" w:styleId="Footer">
    <w:name w:val="footer"/>
    <w:basedOn w:val="Normal"/>
    <w:link w:val="FooterChar"/>
    <w:uiPriority w:val="99"/>
    <w:unhideWhenUsed/>
    <w:rsid w:val="00701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85"/>
  </w:style>
  <w:style w:type="paragraph" w:styleId="BalloonText">
    <w:name w:val="Balloon Text"/>
    <w:basedOn w:val="Normal"/>
    <w:link w:val="BalloonTextChar"/>
    <w:uiPriority w:val="99"/>
    <w:semiHidden/>
    <w:unhideWhenUsed/>
    <w:rsid w:val="00A5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E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44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AF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3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.gov/rr/print/list/128_migm.htm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oc.gov/pictures/collection/fs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loc.gov/pictures/item/fsa1998021539/P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Frederickson</dc:creator>
  <cp:lastModifiedBy>Wilkinson, Amy</cp:lastModifiedBy>
  <cp:revision>2</cp:revision>
  <cp:lastPrinted>2015-02-20T13:05:00Z</cp:lastPrinted>
  <dcterms:created xsi:type="dcterms:W3CDTF">2015-02-20T13:08:00Z</dcterms:created>
  <dcterms:modified xsi:type="dcterms:W3CDTF">2015-02-20T13:08:00Z</dcterms:modified>
</cp:coreProperties>
</file>