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D9CF" w14:textId="77777777" w:rsidR="00D723DC" w:rsidRPr="002F05F6" w:rsidRDefault="00D723DC" w:rsidP="00827DF2">
      <w:pPr>
        <w:pStyle w:val="Header"/>
        <w:jc w:val="right"/>
      </w:pPr>
      <w:r>
        <w:rPr>
          <w:noProof/>
        </w:rPr>
        <w:drawing>
          <wp:inline distT="0" distB="0" distL="0" distR="0" wp14:anchorId="4DF8C7E3" wp14:editId="5C194028">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56CDE6D7" w14:textId="66A7267D" w:rsidR="00D723DC" w:rsidRPr="002F05F6" w:rsidRDefault="00D723DC" w:rsidP="00827DF2">
      <w:pPr>
        <w:pStyle w:val="Header"/>
        <w:jc w:val="right"/>
        <w:rPr>
          <w:szCs w:val="22"/>
        </w:rPr>
      </w:pPr>
      <w:r w:rsidRPr="3CFE77A4">
        <w:rPr>
          <w:rFonts w:eastAsia="Verdana" w:cs="Verdana"/>
        </w:rPr>
        <w:t xml:space="preserve">Syllabus for </w:t>
      </w:r>
      <w:r w:rsidR="00827DF2">
        <w:rPr>
          <w:rFonts w:eastAsia="Verdana" w:cs="Verdana"/>
        </w:rPr>
        <w:t xml:space="preserve">ENG </w:t>
      </w:r>
      <w:r w:rsidR="00FA7E73">
        <w:rPr>
          <w:rFonts w:eastAsia="Verdana" w:cs="Verdana"/>
        </w:rPr>
        <w:t>204</w:t>
      </w:r>
      <w:r w:rsidR="00827DF2">
        <w:rPr>
          <w:rFonts w:eastAsia="Verdana" w:cs="Verdana"/>
        </w:rPr>
        <w:t>, Section 1</w:t>
      </w:r>
    </w:p>
    <w:p w14:paraId="341D9DB3" w14:textId="1FC04582" w:rsidR="00D723DC" w:rsidRDefault="00FA7E73" w:rsidP="00827DF2">
      <w:pPr>
        <w:pStyle w:val="Header"/>
        <w:jc w:val="right"/>
        <w:rPr>
          <w:rFonts w:eastAsia="Verdana" w:cs="Verdana"/>
        </w:rPr>
      </w:pPr>
      <w:r>
        <w:rPr>
          <w:rFonts w:eastAsia="Verdana" w:cs="Verdana"/>
        </w:rPr>
        <w:t>Introduction to Short Fiction</w:t>
      </w:r>
    </w:p>
    <w:p w14:paraId="6F379C77" w14:textId="31D1DBBD" w:rsidR="00827DF2" w:rsidRPr="002F05F6" w:rsidRDefault="00AB1AEF" w:rsidP="00827DF2">
      <w:pPr>
        <w:pStyle w:val="Header"/>
        <w:jc w:val="right"/>
      </w:pPr>
      <w:r w:rsidRPr="1AEC9112">
        <w:rPr>
          <w:rFonts w:eastAsia="Verdana" w:cs="Verdana"/>
        </w:rPr>
        <w:t xml:space="preserve">December </w:t>
      </w:r>
      <w:r w:rsidR="2DCE22A9" w:rsidRPr="1AEC9112">
        <w:rPr>
          <w:rFonts w:eastAsia="Verdana" w:cs="Verdana"/>
        </w:rPr>
        <w:t>1</w:t>
      </w:r>
      <w:r w:rsidR="00CA2B63">
        <w:rPr>
          <w:rFonts w:eastAsia="Verdana" w:cs="Verdana"/>
        </w:rPr>
        <w:t>5</w:t>
      </w:r>
      <w:r w:rsidRPr="1AEC9112">
        <w:rPr>
          <w:rFonts w:eastAsia="Verdana" w:cs="Verdana"/>
        </w:rPr>
        <w:t>, 202</w:t>
      </w:r>
      <w:r w:rsidR="00CA2B63">
        <w:rPr>
          <w:rFonts w:eastAsia="Verdana" w:cs="Verdana"/>
        </w:rPr>
        <w:t>5</w:t>
      </w:r>
      <w:r w:rsidRPr="1AEC9112">
        <w:rPr>
          <w:rFonts w:eastAsia="Verdana" w:cs="Verdana"/>
        </w:rPr>
        <w:t>-January</w:t>
      </w:r>
      <w:r w:rsidR="005C450C">
        <w:rPr>
          <w:rFonts w:eastAsia="Verdana" w:cs="Verdana"/>
        </w:rPr>
        <w:t xml:space="preserve"> </w:t>
      </w:r>
      <w:r w:rsidR="00CA2B63">
        <w:rPr>
          <w:rFonts w:eastAsia="Verdana" w:cs="Verdana"/>
        </w:rPr>
        <w:t>4</w:t>
      </w:r>
      <w:r w:rsidR="4C4D5F05" w:rsidRPr="1AEC9112">
        <w:rPr>
          <w:rFonts w:eastAsia="Verdana" w:cs="Verdana"/>
        </w:rPr>
        <w:t>,</w:t>
      </w:r>
      <w:r w:rsidRPr="1AEC9112">
        <w:rPr>
          <w:rFonts w:eastAsia="Verdana" w:cs="Verdana"/>
        </w:rPr>
        <w:t xml:space="preserve"> </w:t>
      </w:r>
      <w:r w:rsidR="00824A5F" w:rsidRPr="1AEC9112">
        <w:rPr>
          <w:rFonts w:eastAsia="Verdana" w:cs="Verdana"/>
        </w:rPr>
        <w:t>202</w:t>
      </w:r>
      <w:r w:rsidR="00CA2B63">
        <w:rPr>
          <w:rFonts w:eastAsia="Verdana" w:cs="Verdana"/>
        </w:rPr>
        <w:t>6</w:t>
      </w:r>
      <w:r w:rsidR="00824A5F">
        <w:rPr>
          <w:rFonts w:eastAsia="Verdana" w:cs="Verdana"/>
        </w:rPr>
        <w:t xml:space="preserve"> </w:t>
      </w:r>
      <w:r w:rsidR="00824A5F" w:rsidRPr="1AEC9112">
        <w:rPr>
          <w:rFonts w:eastAsia="Verdana" w:cs="Verdana"/>
        </w:rPr>
        <w:t>(</w:t>
      </w:r>
      <w:r w:rsidR="00827DF2" w:rsidRPr="1AEC9112">
        <w:rPr>
          <w:rFonts w:eastAsia="Verdana" w:cs="Verdana"/>
          <w:highlight w:val="yellow"/>
        </w:rPr>
        <w:t>Online)</w:t>
      </w:r>
    </w:p>
    <w:p w14:paraId="437A6329" w14:textId="77777777" w:rsidR="00D723DC" w:rsidRPr="002F05F6" w:rsidRDefault="00827DF2" w:rsidP="00827DF2">
      <w:pPr>
        <w:pStyle w:val="Header"/>
        <w:jc w:val="right"/>
        <w:rPr>
          <w:szCs w:val="22"/>
        </w:rPr>
      </w:pPr>
      <w:r>
        <w:rPr>
          <w:rFonts w:eastAsia="Verdana" w:cs="Verdana"/>
        </w:rPr>
        <w:t>English Department</w:t>
      </w:r>
    </w:p>
    <w:p w14:paraId="493B0552" w14:textId="75DD4234" w:rsidR="00D723DC" w:rsidRDefault="00AB1AEF" w:rsidP="00827DF2">
      <w:pPr>
        <w:pStyle w:val="Header"/>
        <w:jc w:val="right"/>
        <w:rPr>
          <w:rFonts w:eastAsia="Verdana" w:cs="Verdana"/>
        </w:rPr>
      </w:pPr>
      <w:r w:rsidRPr="1AEC9112">
        <w:rPr>
          <w:rFonts w:eastAsia="Verdana" w:cs="Verdana"/>
        </w:rPr>
        <w:t>Winter 202</w:t>
      </w:r>
      <w:r w:rsidR="00CA2B63">
        <w:rPr>
          <w:rFonts w:eastAsia="Verdana" w:cs="Verdana"/>
        </w:rPr>
        <w:t>5</w:t>
      </w:r>
      <w:r w:rsidRPr="1AEC9112">
        <w:rPr>
          <w:rFonts w:eastAsia="Verdana" w:cs="Verdana"/>
        </w:rPr>
        <w:t>-202</w:t>
      </w:r>
      <w:r w:rsidR="00CA2B63">
        <w:rPr>
          <w:rFonts w:eastAsia="Verdana" w:cs="Verdana"/>
        </w:rPr>
        <w:t>6</w:t>
      </w:r>
    </w:p>
    <w:p w14:paraId="7847E411" w14:textId="77777777" w:rsidR="002E2C72" w:rsidRDefault="002E2C72" w:rsidP="00827DF2">
      <w:pPr>
        <w:pStyle w:val="Header"/>
        <w:jc w:val="right"/>
        <w:rPr>
          <w:rFonts w:eastAsia="Verdana" w:cs="Verdana"/>
        </w:rPr>
      </w:pPr>
    </w:p>
    <w:p w14:paraId="790552BD" w14:textId="77777777" w:rsidR="00D723DC" w:rsidRPr="002F05F6" w:rsidRDefault="00D723DC" w:rsidP="004A0BA3">
      <w:pPr>
        <w:pStyle w:val="Heading1"/>
      </w:pPr>
      <w:r w:rsidRPr="50A226EB">
        <w:t>About the Instructor</w:t>
      </w:r>
    </w:p>
    <w:p w14:paraId="5C441285" w14:textId="77777777" w:rsidR="00827DF2" w:rsidRDefault="00827DF2" w:rsidP="00827DF2"/>
    <w:p w14:paraId="3A876DE1" w14:textId="77777777" w:rsidR="00D723DC" w:rsidRPr="00827DF2" w:rsidRDefault="00397827" w:rsidP="00827DF2">
      <w:pPr>
        <w:rPr>
          <w:rFonts w:asciiTheme="minorHAnsi" w:hAnsiTheme="minorHAnsi" w:cstheme="minorHAnsi"/>
          <w:szCs w:val="22"/>
        </w:rPr>
      </w:pPr>
      <w:r w:rsidRPr="00827DF2">
        <w:rPr>
          <w:rFonts w:asciiTheme="minorHAnsi" w:hAnsiTheme="minorHAnsi" w:cstheme="minorHAnsi"/>
          <w:szCs w:val="22"/>
        </w:rPr>
        <w:t>Professor Nancy Ruff</w:t>
      </w:r>
    </w:p>
    <w:p w14:paraId="788F2A59" w14:textId="77777777" w:rsidR="00D723DC" w:rsidRPr="00827DF2" w:rsidRDefault="00D723DC" w:rsidP="00827DF2">
      <w:pPr>
        <w:rPr>
          <w:rFonts w:asciiTheme="minorHAnsi" w:hAnsiTheme="minorHAnsi" w:cstheme="minorHAnsi"/>
          <w:szCs w:val="22"/>
        </w:rPr>
      </w:pPr>
      <w:r w:rsidRPr="00827DF2">
        <w:rPr>
          <w:rFonts w:asciiTheme="minorHAnsi" w:hAnsiTheme="minorHAnsi" w:cstheme="minorHAnsi"/>
          <w:szCs w:val="22"/>
        </w:rPr>
        <w:t>Email:</w:t>
      </w:r>
      <w:r w:rsidR="00397827" w:rsidRPr="00827DF2">
        <w:rPr>
          <w:rFonts w:asciiTheme="minorHAnsi" w:hAnsiTheme="minorHAnsi" w:cstheme="minorHAnsi"/>
          <w:szCs w:val="22"/>
        </w:rPr>
        <w:t xml:space="preserve"> nruff@siue.edu</w:t>
      </w:r>
    </w:p>
    <w:p w14:paraId="78B316D0" w14:textId="77777777" w:rsidR="00CA2B63" w:rsidRDefault="00CA2B63" w:rsidP="00CA2B63">
      <w:pPr>
        <w:rPr>
          <w:rFonts w:asciiTheme="minorHAnsi" w:hAnsiTheme="minorHAnsi" w:cstheme="minorHAnsi"/>
          <w:szCs w:val="22"/>
        </w:rPr>
      </w:pPr>
    </w:p>
    <w:p w14:paraId="08569FC2" w14:textId="47CA67AC" w:rsidR="00D723DC" w:rsidRPr="00875923" w:rsidRDefault="00CA2B63" w:rsidP="00CA2B63">
      <w:pPr>
        <w:rPr>
          <w:sz w:val="26"/>
          <w:szCs w:val="26"/>
        </w:rPr>
      </w:pPr>
      <w:r>
        <w:rPr>
          <w:sz w:val="26"/>
          <w:szCs w:val="26"/>
        </w:rPr>
        <w:t>W</w:t>
      </w:r>
      <w:r w:rsidR="00D723DC" w:rsidRPr="00875923">
        <w:rPr>
          <w:sz w:val="26"/>
          <w:szCs w:val="26"/>
        </w:rPr>
        <w:t>elcome</w:t>
      </w:r>
    </w:p>
    <w:p w14:paraId="7E3B814E" w14:textId="52BFF647" w:rsidR="00827DF2" w:rsidRPr="00827DF2" w:rsidRDefault="00BC2440" w:rsidP="00827DF2">
      <w:pPr>
        <w:pStyle w:val="Heading2"/>
        <w:rPr>
          <w:rStyle w:val="Heading2Char"/>
          <w:sz w:val="22"/>
          <w:szCs w:val="22"/>
        </w:rPr>
      </w:pPr>
      <w:r>
        <w:rPr>
          <w:rStyle w:val="Heading2Char"/>
          <w:sz w:val="22"/>
          <w:szCs w:val="22"/>
        </w:rPr>
        <w:t xml:space="preserve">Thanks for enrolling in English 204, </w:t>
      </w:r>
      <w:r w:rsidR="00CC13A1">
        <w:rPr>
          <w:rStyle w:val="Heading2Char"/>
          <w:sz w:val="22"/>
          <w:szCs w:val="22"/>
        </w:rPr>
        <w:t>Introduction to Short Fiction.  I look forward to sharing some great short stories with you</w:t>
      </w:r>
      <w:r w:rsidR="005D42CC">
        <w:rPr>
          <w:rStyle w:val="Heading2Char"/>
          <w:sz w:val="22"/>
          <w:szCs w:val="22"/>
        </w:rPr>
        <w:t xml:space="preserve">! </w:t>
      </w:r>
      <w:r w:rsidR="00D71BD7">
        <w:rPr>
          <w:rStyle w:val="Heading2Char"/>
          <w:sz w:val="22"/>
          <w:szCs w:val="22"/>
        </w:rPr>
        <w:t xml:space="preserve">I hope that </w:t>
      </w:r>
      <w:r w:rsidR="0033761A">
        <w:rPr>
          <w:rStyle w:val="Heading2Char"/>
          <w:sz w:val="22"/>
          <w:szCs w:val="22"/>
        </w:rPr>
        <w:t xml:space="preserve">in our readings you will find some experiences and characters you can relate to and some </w:t>
      </w:r>
      <w:r w:rsidR="00C94AD6">
        <w:rPr>
          <w:rStyle w:val="Heading2Char"/>
          <w:sz w:val="22"/>
          <w:szCs w:val="22"/>
        </w:rPr>
        <w:t>unfamiliar ones that expand your perceptions of yourself and the world.</w:t>
      </w:r>
    </w:p>
    <w:p w14:paraId="2D7BE377" w14:textId="77777777" w:rsidR="001A725A" w:rsidRDefault="001A725A" w:rsidP="001A725A">
      <w:pPr>
        <w:rPr>
          <w:highlight w:val="yellow"/>
        </w:rPr>
      </w:pPr>
    </w:p>
    <w:p w14:paraId="68AD079A" w14:textId="77777777" w:rsidR="00827DF2" w:rsidRPr="00875923" w:rsidRDefault="00D723DC" w:rsidP="00827DF2">
      <w:pPr>
        <w:pStyle w:val="Heading2"/>
        <w:rPr>
          <w:rStyle w:val="Heading2Char"/>
          <w:b/>
          <w:bCs/>
          <w:sz w:val="26"/>
          <w:szCs w:val="26"/>
        </w:rPr>
      </w:pPr>
      <w:r w:rsidRPr="00875923">
        <w:rPr>
          <w:rStyle w:val="Heading2Char"/>
          <w:b/>
          <w:bCs/>
          <w:sz w:val="26"/>
          <w:szCs w:val="26"/>
        </w:rPr>
        <w:t>Bio</w:t>
      </w:r>
    </w:p>
    <w:p w14:paraId="510993AF" w14:textId="0CA5E354" w:rsidR="00397827" w:rsidRPr="00827DF2" w:rsidRDefault="00FD2E86" w:rsidP="00827DF2">
      <w:pPr>
        <w:pStyle w:val="Heading2"/>
        <w:rPr>
          <w:rStyle w:val="Heading2Char"/>
          <w:b/>
          <w:bCs/>
          <w:sz w:val="22"/>
          <w:szCs w:val="22"/>
        </w:rPr>
      </w:pPr>
      <w:r w:rsidRPr="00827DF2">
        <w:rPr>
          <w:rStyle w:val="Heading2Char"/>
          <w:sz w:val="22"/>
          <w:szCs w:val="22"/>
        </w:rPr>
        <w:t xml:space="preserve">I have been teaching at SIUE since </w:t>
      </w:r>
      <w:r w:rsidR="00827DF2" w:rsidRPr="00827DF2">
        <w:rPr>
          <w:rStyle w:val="Heading2Char"/>
          <w:sz w:val="22"/>
          <w:szCs w:val="22"/>
        </w:rPr>
        <w:t xml:space="preserve">some of </w:t>
      </w:r>
      <w:r w:rsidRPr="00827DF2">
        <w:rPr>
          <w:rStyle w:val="Heading2Char"/>
          <w:sz w:val="22"/>
          <w:szCs w:val="22"/>
        </w:rPr>
        <w:t xml:space="preserve">your parents were </w:t>
      </w:r>
      <w:r w:rsidR="00827DF2" w:rsidRPr="00827DF2">
        <w:rPr>
          <w:rStyle w:val="Heading2Char"/>
          <w:sz w:val="22"/>
          <w:szCs w:val="22"/>
        </w:rPr>
        <w:t>students</w:t>
      </w:r>
      <w:r w:rsidR="00E6462C">
        <w:rPr>
          <w:rStyle w:val="Heading2Char"/>
          <w:sz w:val="22"/>
          <w:szCs w:val="22"/>
        </w:rPr>
        <w:t xml:space="preserve">! </w:t>
      </w:r>
      <w:r w:rsidR="00827DF2" w:rsidRPr="00827DF2">
        <w:rPr>
          <w:rStyle w:val="Heading2Char"/>
          <w:sz w:val="22"/>
          <w:szCs w:val="22"/>
        </w:rPr>
        <w:t xml:space="preserve"> My specialties are ancient literature in translation, Latin and ancient Greek languages, and medieval literature</w:t>
      </w:r>
      <w:r w:rsidR="005C450C">
        <w:rPr>
          <w:rStyle w:val="Heading2Char"/>
          <w:sz w:val="22"/>
          <w:szCs w:val="22"/>
        </w:rPr>
        <w:t xml:space="preserve">. </w:t>
      </w:r>
    </w:p>
    <w:p w14:paraId="77737A43" w14:textId="77777777" w:rsidR="00827DF2" w:rsidRDefault="00827DF2" w:rsidP="00827DF2">
      <w:pPr>
        <w:pStyle w:val="Heading2"/>
        <w:rPr>
          <w:rStyle w:val="Heading2Char"/>
          <w:b/>
          <w:bCs/>
        </w:rPr>
      </w:pPr>
    </w:p>
    <w:p w14:paraId="24264671" w14:textId="1726097C" w:rsidR="00D723DC" w:rsidRPr="00875923" w:rsidRDefault="00D723DC" w:rsidP="00827DF2">
      <w:pPr>
        <w:pStyle w:val="Heading2"/>
        <w:rPr>
          <w:rStyle w:val="Heading2Char"/>
          <w:b/>
          <w:bCs/>
          <w:sz w:val="26"/>
          <w:szCs w:val="26"/>
        </w:rPr>
      </w:pPr>
      <w:r w:rsidRPr="00875923">
        <w:rPr>
          <w:rStyle w:val="Heading2Char"/>
          <w:b/>
          <w:bCs/>
          <w:sz w:val="26"/>
          <w:szCs w:val="26"/>
        </w:rPr>
        <w:t xml:space="preserve">Communicating with the </w:t>
      </w:r>
      <w:r w:rsidR="00ED02FC" w:rsidRPr="00875923">
        <w:rPr>
          <w:rStyle w:val="Heading2Char"/>
          <w:b/>
          <w:bCs/>
          <w:sz w:val="26"/>
          <w:szCs w:val="26"/>
        </w:rPr>
        <w:t>I</w:t>
      </w:r>
      <w:r w:rsidRPr="00875923">
        <w:rPr>
          <w:rStyle w:val="Heading2Char"/>
          <w:b/>
          <w:bCs/>
          <w:sz w:val="26"/>
          <w:szCs w:val="26"/>
        </w:rPr>
        <w:t>nstructor</w:t>
      </w:r>
    </w:p>
    <w:p w14:paraId="39D6CF44" w14:textId="3AF81105" w:rsidR="00827DF2" w:rsidRDefault="00827DF2" w:rsidP="00CA2B63">
      <w:pPr>
        <w:rPr>
          <w:rFonts w:asciiTheme="minorHAnsi" w:hAnsiTheme="minorHAnsi" w:cstheme="minorHAnsi"/>
          <w:szCs w:val="22"/>
        </w:rPr>
      </w:pPr>
      <w:r w:rsidRPr="00827DF2">
        <w:rPr>
          <w:rFonts w:asciiTheme="minorHAnsi" w:hAnsiTheme="minorHAnsi" w:cstheme="minorHAnsi"/>
          <w:szCs w:val="22"/>
        </w:rPr>
        <w:t>I am happy to answer your questions. Email me any time—really! I turn my devices off when I am not available, so you will not be disturbing me.  I will respond as quickly as I can within 24 hours.</w:t>
      </w:r>
      <w:r w:rsidR="006311A0">
        <w:rPr>
          <w:rFonts w:asciiTheme="minorHAnsi" w:hAnsiTheme="minorHAnsi" w:cstheme="minorHAnsi"/>
          <w:szCs w:val="22"/>
        </w:rPr>
        <w:t xml:space="preserve"> </w:t>
      </w:r>
    </w:p>
    <w:p w14:paraId="11C627BC" w14:textId="77777777" w:rsidR="00CA2B63" w:rsidRPr="00827DF2" w:rsidRDefault="00CA2B63" w:rsidP="00CA2B63"/>
    <w:p w14:paraId="00DA36A7" w14:textId="09A45966" w:rsidR="00D723DC" w:rsidRDefault="00D723DC" w:rsidP="004A0BA3">
      <w:pPr>
        <w:pStyle w:val="Heading1"/>
      </w:pPr>
      <w:r w:rsidRPr="00827DF2">
        <w:t>About the Course</w:t>
      </w:r>
    </w:p>
    <w:p w14:paraId="21057013" w14:textId="77777777" w:rsidR="00D723DC" w:rsidRPr="00875923" w:rsidRDefault="00D723DC" w:rsidP="00827DF2">
      <w:pPr>
        <w:pStyle w:val="Heading2"/>
        <w:rPr>
          <w:rStyle w:val="Heading2Char"/>
          <w:b/>
          <w:bCs/>
          <w:sz w:val="26"/>
          <w:szCs w:val="26"/>
        </w:rPr>
      </w:pPr>
      <w:r w:rsidRPr="00875923">
        <w:rPr>
          <w:rStyle w:val="Heading2Char"/>
          <w:b/>
          <w:bCs/>
          <w:sz w:val="26"/>
          <w:szCs w:val="26"/>
        </w:rPr>
        <w:t xml:space="preserve">Course </w:t>
      </w:r>
      <w:r w:rsidR="00827DF2" w:rsidRPr="00875923">
        <w:rPr>
          <w:rStyle w:val="Heading2Char"/>
          <w:b/>
          <w:bCs/>
          <w:sz w:val="26"/>
          <w:szCs w:val="26"/>
        </w:rPr>
        <w:t>D</w:t>
      </w:r>
      <w:r w:rsidRPr="00875923">
        <w:rPr>
          <w:rStyle w:val="Heading2Char"/>
          <w:b/>
          <w:bCs/>
          <w:sz w:val="26"/>
          <w:szCs w:val="26"/>
        </w:rPr>
        <w:t>escription</w:t>
      </w:r>
      <w:r w:rsidR="00827DF2" w:rsidRPr="00875923">
        <w:rPr>
          <w:rStyle w:val="Heading2Char"/>
          <w:b/>
          <w:bCs/>
          <w:sz w:val="26"/>
          <w:szCs w:val="26"/>
        </w:rPr>
        <w:t>/Objectives</w:t>
      </w:r>
    </w:p>
    <w:p w14:paraId="400DE072" w14:textId="67357842" w:rsidR="00827DF2" w:rsidRDefault="00827DF2" w:rsidP="1AEC9112">
      <w:pPr>
        <w:rPr>
          <w:rFonts w:asciiTheme="minorHAnsi" w:eastAsia="Times New Roman" w:hAnsiTheme="minorHAnsi"/>
          <w:kern w:val="36"/>
        </w:rPr>
      </w:pPr>
      <w:r w:rsidRPr="1AEC9112">
        <w:rPr>
          <w:rFonts w:asciiTheme="minorHAnsi" w:eastAsia="Times New Roman" w:hAnsiTheme="minorHAnsi"/>
          <w:kern w:val="36"/>
        </w:rPr>
        <w:t>In this</w:t>
      </w:r>
      <w:r w:rsidR="00075179" w:rsidRPr="1AEC9112">
        <w:rPr>
          <w:rFonts w:asciiTheme="minorHAnsi" w:eastAsia="Times New Roman" w:hAnsiTheme="minorHAnsi"/>
          <w:kern w:val="36"/>
        </w:rPr>
        <w:t xml:space="preserve"> fully online, asynchronous</w:t>
      </w:r>
      <w:r w:rsidRPr="1AEC9112">
        <w:rPr>
          <w:rFonts w:asciiTheme="minorHAnsi" w:eastAsia="Times New Roman" w:hAnsiTheme="minorHAnsi"/>
          <w:kern w:val="36"/>
        </w:rPr>
        <w:t xml:space="preserve"> course, we will read, discuss, and write about </w:t>
      </w:r>
      <w:r w:rsidR="00887348" w:rsidRPr="1AEC9112">
        <w:rPr>
          <w:rFonts w:asciiTheme="minorHAnsi" w:eastAsia="Times New Roman" w:hAnsiTheme="minorHAnsi"/>
          <w:kern w:val="36"/>
        </w:rPr>
        <w:t>short stories</w:t>
      </w:r>
      <w:r w:rsidR="003B582C" w:rsidRPr="1AEC9112">
        <w:rPr>
          <w:rFonts w:asciiTheme="minorHAnsi" w:eastAsia="Times New Roman" w:hAnsiTheme="minorHAnsi"/>
          <w:kern w:val="36"/>
        </w:rPr>
        <w:t xml:space="preserve">. The course will </w:t>
      </w:r>
      <w:r w:rsidR="00254AC2" w:rsidRPr="1AEC9112">
        <w:rPr>
          <w:rFonts w:asciiTheme="minorHAnsi" w:eastAsia="Times New Roman" w:hAnsiTheme="minorHAnsi"/>
          <w:kern w:val="36"/>
        </w:rPr>
        <w:t xml:space="preserve">focus on the </w:t>
      </w:r>
      <w:bookmarkStart w:id="0" w:name="_Int_fSTamhJx"/>
      <w:r w:rsidR="00254AC2" w:rsidRPr="1AEC9112">
        <w:rPr>
          <w:rFonts w:asciiTheme="minorHAnsi" w:eastAsia="Times New Roman" w:hAnsiTheme="minorHAnsi"/>
          <w:kern w:val="36"/>
        </w:rPr>
        <w:t>tools</w:t>
      </w:r>
      <w:bookmarkEnd w:id="0"/>
      <w:r w:rsidR="00CA2B63">
        <w:rPr>
          <w:rFonts w:asciiTheme="minorHAnsi" w:eastAsia="Times New Roman" w:hAnsiTheme="minorHAnsi"/>
          <w:kern w:val="36"/>
        </w:rPr>
        <w:t xml:space="preserve"> that</w:t>
      </w:r>
      <w:r w:rsidR="00046813" w:rsidRPr="1AEC9112">
        <w:rPr>
          <w:rFonts w:asciiTheme="minorHAnsi" w:eastAsia="Times New Roman" w:hAnsiTheme="minorHAnsi"/>
          <w:kern w:val="36"/>
        </w:rPr>
        <w:t xml:space="preserve"> fiction writers use and</w:t>
      </w:r>
      <w:r w:rsidR="00952A86">
        <w:rPr>
          <w:rFonts w:asciiTheme="minorHAnsi" w:eastAsia="Times New Roman" w:hAnsiTheme="minorHAnsi"/>
          <w:kern w:val="36"/>
        </w:rPr>
        <w:t xml:space="preserve"> will</w:t>
      </w:r>
      <w:r w:rsidR="00046813" w:rsidRPr="1AEC9112">
        <w:rPr>
          <w:rFonts w:asciiTheme="minorHAnsi" w:eastAsia="Times New Roman" w:hAnsiTheme="minorHAnsi"/>
          <w:kern w:val="36"/>
        </w:rPr>
        <w:t xml:space="preserve"> introduce you to some of the best writing in the genre.</w:t>
      </w:r>
      <w:r w:rsidR="008D23A1" w:rsidRPr="1AEC9112">
        <w:rPr>
          <w:rFonts w:asciiTheme="minorHAnsi" w:eastAsia="Times New Roman" w:hAnsiTheme="minorHAnsi"/>
          <w:kern w:val="36"/>
        </w:rPr>
        <w:t xml:space="preserve"> </w:t>
      </w:r>
    </w:p>
    <w:p w14:paraId="3C3E7B88" w14:textId="4415D198" w:rsidR="00075179" w:rsidRDefault="00075179" w:rsidP="00827DF2">
      <w:pPr>
        <w:rPr>
          <w:rFonts w:asciiTheme="minorHAnsi" w:eastAsia="Times New Roman" w:hAnsiTheme="minorHAnsi" w:cstheme="minorHAnsi"/>
          <w:bCs/>
          <w:kern w:val="36"/>
          <w:szCs w:val="22"/>
        </w:rPr>
      </w:pPr>
    </w:p>
    <w:p w14:paraId="0493BC84" w14:textId="5DA5E875" w:rsidR="008D23A1" w:rsidRPr="00952A86" w:rsidRDefault="008D23A1" w:rsidP="1AEC9112">
      <w:pPr>
        <w:rPr>
          <w:rFonts w:asciiTheme="minorHAnsi" w:eastAsia="Times New Roman" w:hAnsiTheme="minorHAnsi"/>
          <w:b/>
          <w:bCs/>
          <w:i/>
          <w:iCs/>
          <w:kern w:val="36"/>
        </w:rPr>
      </w:pPr>
      <w:r w:rsidRPr="00952A86">
        <w:rPr>
          <w:rFonts w:asciiTheme="minorHAnsi" w:eastAsia="Times New Roman" w:hAnsiTheme="minorHAnsi"/>
          <w:b/>
          <w:bCs/>
          <w:i/>
          <w:iCs/>
          <w:kern w:val="36"/>
          <w:highlight w:val="yellow"/>
        </w:rPr>
        <w:t>Note</w:t>
      </w:r>
      <w:r w:rsidR="2D7DCBD4" w:rsidRPr="00952A86">
        <w:rPr>
          <w:rFonts w:asciiTheme="minorHAnsi" w:eastAsia="Times New Roman" w:hAnsiTheme="minorHAnsi"/>
          <w:b/>
          <w:bCs/>
          <w:i/>
          <w:iCs/>
          <w:kern w:val="36"/>
          <w:highlight w:val="yellow"/>
        </w:rPr>
        <w:t>: This</w:t>
      </w:r>
      <w:r w:rsidRPr="00952A86">
        <w:rPr>
          <w:rFonts w:asciiTheme="minorHAnsi" w:eastAsia="Times New Roman" w:hAnsiTheme="minorHAnsi"/>
          <w:b/>
          <w:bCs/>
          <w:i/>
          <w:iCs/>
          <w:kern w:val="36"/>
          <w:highlight w:val="yellow"/>
        </w:rPr>
        <w:t xml:space="preserve"> full</w:t>
      </w:r>
      <w:r w:rsidR="00256155">
        <w:rPr>
          <w:rFonts w:asciiTheme="minorHAnsi" w:eastAsia="Times New Roman" w:hAnsiTheme="minorHAnsi"/>
          <w:b/>
          <w:bCs/>
          <w:i/>
          <w:iCs/>
          <w:kern w:val="36"/>
          <w:highlight w:val="yellow"/>
        </w:rPr>
        <w:t xml:space="preserve"> 3-</w:t>
      </w:r>
      <w:r w:rsidRPr="00952A86">
        <w:rPr>
          <w:rFonts w:asciiTheme="minorHAnsi" w:eastAsia="Times New Roman" w:hAnsiTheme="minorHAnsi"/>
          <w:b/>
          <w:bCs/>
          <w:i/>
          <w:iCs/>
          <w:kern w:val="36"/>
          <w:highlight w:val="yellow"/>
        </w:rPr>
        <w:t>credit</w:t>
      </w:r>
      <w:r w:rsidR="00256155">
        <w:rPr>
          <w:rFonts w:asciiTheme="minorHAnsi" w:eastAsia="Times New Roman" w:hAnsiTheme="minorHAnsi"/>
          <w:b/>
          <w:bCs/>
          <w:i/>
          <w:iCs/>
          <w:kern w:val="36"/>
          <w:highlight w:val="yellow"/>
        </w:rPr>
        <w:t>-hour</w:t>
      </w:r>
      <w:r w:rsidRPr="00952A86">
        <w:rPr>
          <w:rFonts w:asciiTheme="minorHAnsi" w:eastAsia="Times New Roman" w:hAnsiTheme="minorHAnsi"/>
          <w:b/>
          <w:bCs/>
          <w:i/>
          <w:iCs/>
          <w:kern w:val="36"/>
          <w:highlight w:val="yellow"/>
        </w:rPr>
        <w:t xml:space="preserve"> course is usually taught in a 15-week semester; this course is 20 days long!</w:t>
      </w:r>
      <w:r w:rsidR="00256155">
        <w:rPr>
          <w:rFonts w:asciiTheme="minorHAnsi" w:eastAsia="Times New Roman" w:hAnsiTheme="minorHAnsi"/>
          <w:b/>
          <w:bCs/>
          <w:i/>
          <w:iCs/>
          <w:kern w:val="36"/>
          <w:highlight w:val="yellow"/>
        </w:rPr>
        <w:t>!</w:t>
      </w:r>
      <w:r w:rsidRPr="00952A86">
        <w:rPr>
          <w:rFonts w:asciiTheme="minorHAnsi" w:eastAsia="Times New Roman" w:hAnsiTheme="minorHAnsi"/>
          <w:b/>
          <w:bCs/>
          <w:i/>
          <w:iCs/>
          <w:kern w:val="36"/>
          <w:highlight w:val="yellow"/>
        </w:rPr>
        <w:t xml:space="preserve"> You will need </w:t>
      </w:r>
      <w:r w:rsidR="003E04D4" w:rsidRPr="00952A86">
        <w:rPr>
          <w:rFonts w:asciiTheme="minorHAnsi" w:eastAsia="Times New Roman" w:hAnsiTheme="minorHAnsi"/>
          <w:b/>
          <w:bCs/>
          <w:i/>
          <w:iCs/>
          <w:kern w:val="36"/>
          <w:highlight w:val="yellow"/>
        </w:rPr>
        <w:t>about 3-4</w:t>
      </w:r>
      <w:r w:rsidRPr="00952A86">
        <w:rPr>
          <w:rFonts w:asciiTheme="minorHAnsi" w:eastAsia="Times New Roman" w:hAnsiTheme="minorHAnsi"/>
          <w:b/>
          <w:bCs/>
          <w:i/>
          <w:iCs/>
          <w:kern w:val="36"/>
          <w:highlight w:val="yellow"/>
        </w:rPr>
        <w:t xml:space="preserve"> hours a day</w:t>
      </w:r>
      <w:r w:rsidR="00CD0E02">
        <w:rPr>
          <w:rFonts w:asciiTheme="minorHAnsi" w:eastAsia="Times New Roman" w:hAnsiTheme="minorHAnsi"/>
          <w:b/>
          <w:bCs/>
          <w:i/>
          <w:iCs/>
          <w:kern w:val="36"/>
          <w:highlight w:val="yellow"/>
        </w:rPr>
        <w:t>, 7 days a week</w:t>
      </w:r>
      <w:r w:rsidRPr="00952A86">
        <w:rPr>
          <w:rFonts w:asciiTheme="minorHAnsi" w:eastAsia="Times New Roman" w:hAnsiTheme="minorHAnsi"/>
          <w:b/>
          <w:bCs/>
          <w:i/>
          <w:iCs/>
          <w:kern w:val="36"/>
          <w:highlight w:val="yellow"/>
        </w:rPr>
        <w:t xml:space="preserve"> to complete your</w:t>
      </w:r>
      <w:r w:rsidR="008E75A4" w:rsidRPr="00952A86">
        <w:rPr>
          <w:rFonts w:asciiTheme="minorHAnsi" w:eastAsia="Times New Roman" w:hAnsiTheme="minorHAnsi"/>
          <w:b/>
          <w:bCs/>
          <w:i/>
          <w:iCs/>
          <w:kern w:val="36"/>
          <w:highlight w:val="yellow"/>
        </w:rPr>
        <w:t xml:space="preserve"> course</w:t>
      </w:r>
      <w:r w:rsidRPr="00952A86">
        <w:rPr>
          <w:rFonts w:asciiTheme="minorHAnsi" w:eastAsia="Times New Roman" w:hAnsiTheme="minorHAnsi"/>
          <w:b/>
          <w:bCs/>
          <w:i/>
          <w:iCs/>
          <w:kern w:val="36"/>
          <w:highlight w:val="yellow"/>
        </w:rPr>
        <w:t>work.  No late work will be accepted, no matter how good the reason.</w:t>
      </w:r>
      <w:r w:rsidRPr="00952A86">
        <w:rPr>
          <w:rFonts w:asciiTheme="minorHAnsi" w:eastAsia="Times New Roman" w:hAnsiTheme="minorHAnsi"/>
          <w:b/>
          <w:bCs/>
          <w:i/>
          <w:iCs/>
          <w:kern w:val="36"/>
        </w:rPr>
        <w:t xml:space="preserve"> </w:t>
      </w:r>
    </w:p>
    <w:p w14:paraId="6F684091" w14:textId="77777777" w:rsidR="00827DF2" w:rsidRPr="00952A86" w:rsidRDefault="00827DF2" w:rsidP="00827DF2">
      <w:pPr>
        <w:pStyle w:val="Heading2"/>
        <w:rPr>
          <w:rStyle w:val="Heading2Char"/>
          <w:b/>
          <w:bCs/>
          <w:i/>
          <w:iCs/>
          <w:sz w:val="22"/>
          <w:szCs w:val="22"/>
        </w:rPr>
      </w:pPr>
    </w:p>
    <w:p w14:paraId="0D81DBA3" w14:textId="77777777" w:rsidR="00827DF2" w:rsidRPr="00875923" w:rsidRDefault="00D723DC" w:rsidP="00827DF2">
      <w:pPr>
        <w:pStyle w:val="Heading2"/>
        <w:rPr>
          <w:rStyle w:val="Heading2Char"/>
          <w:b/>
          <w:bCs/>
          <w:sz w:val="26"/>
          <w:szCs w:val="26"/>
        </w:rPr>
      </w:pPr>
      <w:r w:rsidRPr="00875923">
        <w:rPr>
          <w:rStyle w:val="Heading2Char"/>
          <w:b/>
          <w:bCs/>
          <w:sz w:val="26"/>
          <w:szCs w:val="26"/>
        </w:rPr>
        <w:t xml:space="preserve">Course </w:t>
      </w:r>
      <w:r w:rsidR="00827DF2" w:rsidRPr="00875923">
        <w:rPr>
          <w:rStyle w:val="Heading2Char"/>
          <w:b/>
          <w:bCs/>
          <w:sz w:val="26"/>
          <w:szCs w:val="26"/>
        </w:rPr>
        <w:t>T</w:t>
      </w:r>
      <w:r w:rsidRPr="00875923">
        <w:rPr>
          <w:rStyle w:val="Heading2Char"/>
          <w:b/>
          <w:bCs/>
          <w:sz w:val="26"/>
          <w:szCs w:val="26"/>
        </w:rPr>
        <w:t>extbooks</w:t>
      </w:r>
    </w:p>
    <w:p w14:paraId="37FDF171" w14:textId="77777777" w:rsidR="00B266A4" w:rsidRPr="009B1294" w:rsidRDefault="00B266A4" w:rsidP="00C9560D">
      <w:pPr>
        <w:pStyle w:val="NormalWeb"/>
        <w:numPr>
          <w:ilvl w:val="0"/>
          <w:numId w:val="5"/>
        </w:numPr>
        <w:spacing w:before="0" w:beforeAutospacing="0" w:after="0" w:afterAutospacing="0"/>
        <w:ind w:left="1440"/>
        <w:rPr>
          <w:color w:val="auto"/>
          <w:sz w:val="22"/>
          <w:szCs w:val="22"/>
        </w:rPr>
      </w:pPr>
      <w:r w:rsidRPr="009B1294">
        <w:rPr>
          <w:i/>
          <w:iCs/>
          <w:color w:val="auto"/>
          <w:sz w:val="22"/>
          <w:szCs w:val="22"/>
        </w:rPr>
        <w:t>The Story and Its Writer</w:t>
      </w:r>
      <w:r w:rsidRPr="009B1294">
        <w:rPr>
          <w:color w:val="auto"/>
          <w:sz w:val="22"/>
          <w:szCs w:val="22"/>
        </w:rPr>
        <w:t>. Eighth edition. Ed. Ann Charters. (SW)</w:t>
      </w:r>
    </w:p>
    <w:p w14:paraId="1D2BA99A" w14:textId="77777777" w:rsidR="00B266A4" w:rsidRPr="009B1294" w:rsidRDefault="00B266A4" w:rsidP="00C9560D">
      <w:pPr>
        <w:pStyle w:val="NormalWeb"/>
        <w:numPr>
          <w:ilvl w:val="0"/>
          <w:numId w:val="5"/>
        </w:numPr>
        <w:spacing w:before="0" w:beforeAutospacing="0" w:after="0" w:afterAutospacing="0"/>
        <w:ind w:left="1440"/>
        <w:rPr>
          <w:color w:val="auto"/>
          <w:sz w:val="22"/>
          <w:szCs w:val="22"/>
        </w:rPr>
      </w:pPr>
      <w:r w:rsidRPr="009B1294">
        <w:rPr>
          <w:color w:val="auto"/>
          <w:sz w:val="22"/>
          <w:szCs w:val="22"/>
        </w:rPr>
        <w:t>Readings in Blackboard (Bb)</w:t>
      </w:r>
    </w:p>
    <w:p w14:paraId="2F16442D" w14:textId="77777777" w:rsidR="00B266A4" w:rsidRPr="009B1294" w:rsidRDefault="00B266A4" w:rsidP="00B266A4">
      <w:pPr>
        <w:pStyle w:val="NormalWeb"/>
        <w:spacing w:before="0" w:beforeAutospacing="0" w:after="0" w:afterAutospacing="0"/>
        <w:ind w:left="720"/>
        <w:rPr>
          <w:color w:val="auto"/>
          <w:sz w:val="22"/>
          <w:szCs w:val="22"/>
        </w:rPr>
      </w:pPr>
    </w:p>
    <w:p w14:paraId="76681938" w14:textId="4A0AE4E6" w:rsidR="00D723DC" w:rsidRPr="00827DF2" w:rsidRDefault="00D723DC"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Please visit the </w:t>
      </w:r>
      <w:hyperlink r:id="rId12">
        <w:r w:rsidRPr="00827DF2">
          <w:rPr>
            <w:rStyle w:val="Hyperlink"/>
            <w:rFonts w:asciiTheme="minorHAnsi" w:eastAsia="Verdana" w:hAnsiTheme="minorHAnsi" w:cstheme="minorHAnsi"/>
            <w:szCs w:val="22"/>
          </w:rPr>
          <w:t>Textbook Service website</w:t>
        </w:r>
      </w:hyperlink>
      <w:r w:rsidRPr="00827DF2">
        <w:rPr>
          <w:rFonts w:asciiTheme="minorHAnsi" w:eastAsia="Verdana" w:hAnsiTheme="minorHAnsi" w:cstheme="minorHAnsi"/>
          <w:szCs w:val="22"/>
        </w:rPr>
        <w:t xml:space="preserve"> </w:t>
      </w:r>
      <w:r w:rsidR="00B3606A">
        <w:rPr>
          <w:rFonts w:asciiTheme="minorHAnsi" w:eastAsia="Verdana" w:hAnsiTheme="minorHAnsi" w:cstheme="minorHAnsi"/>
          <w:b/>
          <w:bCs/>
          <w:szCs w:val="22"/>
        </w:rPr>
        <w:t xml:space="preserve">right away </w:t>
      </w:r>
      <w:r w:rsidR="0025611C">
        <w:rPr>
          <w:rFonts w:asciiTheme="minorHAnsi" w:eastAsia="Verdana" w:hAnsiTheme="minorHAnsi" w:cstheme="minorHAnsi"/>
          <w:szCs w:val="22"/>
        </w:rPr>
        <w:t xml:space="preserve">to find </w:t>
      </w:r>
      <w:r w:rsidR="00695AC2">
        <w:rPr>
          <w:rFonts w:asciiTheme="minorHAnsi" w:eastAsia="Verdana" w:hAnsiTheme="minorHAnsi" w:cstheme="minorHAnsi"/>
          <w:szCs w:val="22"/>
        </w:rPr>
        <w:t xml:space="preserve">your options for getting </w:t>
      </w:r>
      <w:r w:rsidR="008903FC">
        <w:rPr>
          <w:rFonts w:asciiTheme="minorHAnsi" w:eastAsia="Verdana" w:hAnsiTheme="minorHAnsi" w:cstheme="minorHAnsi"/>
          <w:szCs w:val="22"/>
        </w:rPr>
        <w:t>this textbook.</w:t>
      </w:r>
      <w:r w:rsidR="00B3606A">
        <w:rPr>
          <w:rFonts w:asciiTheme="minorHAnsi" w:eastAsia="Verdana" w:hAnsiTheme="minorHAnsi" w:cstheme="minorHAnsi"/>
          <w:szCs w:val="22"/>
        </w:rPr>
        <w:t xml:space="preserve"> Since this course meets over the University break,</w:t>
      </w:r>
      <w:r w:rsidR="0011726E">
        <w:rPr>
          <w:rFonts w:asciiTheme="minorHAnsi" w:eastAsia="Verdana" w:hAnsiTheme="minorHAnsi" w:cstheme="minorHAnsi"/>
          <w:szCs w:val="22"/>
        </w:rPr>
        <w:t xml:space="preserve"> it’s important to do this early.</w:t>
      </w:r>
    </w:p>
    <w:p w14:paraId="129C76ED" w14:textId="77777777" w:rsidR="00827DF2" w:rsidRPr="00827DF2" w:rsidRDefault="00827DF2" w:rsidP="00827DF2">
      <w:pPr>
        <w:pStyle w:val="Heading2"/>
        <w:rPr>
          <w:rStyle w:val="Heading2Char"/>
          <w:b/>
          <w:bCs/>
          <w:sz w:val="22"/>
          <w:szCs w:val="22"/>
        </w:rPr>
      </w:pPr>
    </w:p>
    <w:p w14:paraId="178B260F" w14:textId="77777777" w:rsidR="00D723DC" w:rsidRPr="00875923" w:rsidRDefault="00D723DC" w:rsidP="00827DF2">
      <w:pPr>
        <w:pStyle w:val="Heading2"/>
        <w:rPr>
          <w:rStyle w:val="Heading2Char"/>
          <w:b/>
          <w:bCs/>
          <w:sz w:val="26"/>
          <w:szCs w:val="26"/>
        </w:rPr>
      </w:pPr>
      <w:r w:rsidRPr="00875923">
        <w:rPr>
          <w:rStyle w:val="Heading2Char"/>
          <w:b/>
          <w:bCs/>
          <w:sz w:val="26"/>
          <w:szCs w:val="26"/>
        </w:rPr>
        <w:t xml:space="preserve">Other </w:t>
      </w:r>
      <w:r w:rsidR="00827DF2" w:rsidRPr="00875923">
        <w:rPr>
          <w:rStyle w:val="Heading2Char"/>
          <w:b/>
          <w:bCs/>
          <w:sz w:val="26"/>
          <w:szCs w:val="26"/>
        </w:rPr>
        <w:t>C</w:t>
      </w:r>
      <w:r w:rsidRPr="00875923">
        <w:rPr>
          <w:rStyle w:val="Heading2Char"/>
          <w:b/>
          <w:bCs/>
          <w:sz w:val="26"/>
          <w:szCs w:val="26"/>
        </w:rPr>
        <w:t xml:space="preserve">ourse </w:t>
      </w:r>
      <w:r w:rsidR="00827DF2" w:rsidRPr="00875923">
        <w:rPr>
          <w:rStyle w:val="Heading2Char"/>
          <w:b/>
          <w:bCs/>
          <w:sz w:val="26"/>
          <w:szCs w:val="26"/>
        </w:rPr>
        <w:t>M</w:t>
      </w:r>
      <w:r w:rsidRPr="00875923">
        <w:rPr>
          <w:rStyle w:val="Heading2Char"/>
          <w:b/>
          <w:bCs/>
          <w:sz w:val="26"/>
          <w:szCs w:val="26"/>
        </w:rPr>
        <w:t>aterials</w:t>
      </w:r>
    </w:p>
    <w:p w14:paraId="7AEF8F9D" w14:textId="77777777" w:rsidR="00E72CFC" w:rsidRDefault="00E72CFC" w:rsidP="00E72CFC">
      <w:pPr>
        <w:rPr>
          <w:rFonts w:asciiTheme="minorHAnsi" w:hAnsiTheme="minorHAnsi" w:cstheme="minorHAnsi"/>
          <w:szCs w:val="22"/>
        </w:rPr>
      </w:pPr>
    </w:p>
    <w:p w14:paraId="3D26043D" w14:textId="44BAC96B" w:rsidR="00827DF2" w:rsidRDefault="00827DF2" w:rsidP="00E72CFC">
      <w:pPr>
        <w:rPr>
          <w:rFonts w:asciiTheme="minorHAnsi" w:hAnsiTheme="minorHAnsi" w:cstheme="minorHAnsi"/>
          <w:szCs w:val="22"/>
        </w:rPr>
      </w:pPr>
      <w:r w:rsidRPr="008E75A4">
        <w:rPr>
          <w:rFonts w:asciiTheme="minorHAnsi" w:hAnsiTheme="minorHAnsi" w:cstheme="minorHAnsi"/>
          <w:b/>
          <w:bCs/>
          <w:sz w:val="24"/>
        </w:rPr>
        <w:t>Blackboard (Bb</w:t>
      </w:r>
      <w:r w:rsidRPr="00827DF2">
        <w:rPr>
          <w:rFonts w:asciiTheme="minorHAnsi" w:hAnsiTheme="minorHAnsi" w:cstheme="minorHAnsi"/>
          <w:szCs w:val="22"/>
        </w:rPr>
        <w:t>)</w:t>
      </w:r>
      <w:r w:rsidR="00E72CFC">
        <w:rPr>
          <w:rFonts w:asciiTheme="minorHAnsi" w:hAnsiTheme="minorHAnsi" w:cstheme="minorHAnsi"/>
          <w:szCs w:val="22"/>
        </w:rPr>
        <w:t>.</w:t>
      </w:r>
      <w:r w:rsidRPr="00827DF2">
        <w:rPr>
          <w:rFonts w:asciiTheme="minorHAnsi" w:hAnsiTheme="minorHAnsi" w:cstheme="minorHAnsi"/>
          <w:szCs w:val="22"/>
        </w:rPr>
        <w:t xml:space="preserve"> All course information, announcements, assignments, and </w:t>
      </w:r>
      <w:r w:rsidR="008E75A4">
        <w:rPr>
          <w:rFonts w:asciiTheme="minorHAnsi" w:hAnsiTheme="minorHAnsi" w:cstheme="minorHAnsi"/>
          <w:szCs w:val="22"/>
        </w:rPr>
        <w:t xml:space="preserve">some readings </w:t>
      </w:r>
      <w:r w:rsidRPr="00827DF2">
        <w:rPr>
          <w:rFonts w:asciiTheme="minorHAnsi" w:hAnsiTheme="minorHAnsi" w:cstheme="minorHAnsi"/>
          <w:szCs w:val="22"/>
        </w:rPr>
        <w:t>will be in Bb, and you will submit your homework there as well.</w:t>
      </w:r>
      <w:r w:rsidR="00824A5F">
        <w:rPr>
          <w:rFonts w:asciiTheme="minorHAnsi" w:hAnsiTheme="minorHAnsi" w:cstheme="minorHAnsi"/>
          <w:szCs w:val="22"/>
        </w:rPr>
        <w:t xml:space="preserve"> </w:t>
      </w:r>
      <w:r w:rsidR="00220107">
        <w:rPr>
          <w:rFonts w:asciiTheme="minorHAnsi" w:hAnsiTheme="minorHAnsi" w:cstheme="minorHAnsi"/>
          <w:szCs w:val="22"/>
        </w:rPr>
        <w:t xml:space="preserve"> Both are available free from SIUE.</w:t>
      </w:r>
    </w:p>
    <w:p w14:paraId="6712147D" w14:textId="327DCCBA" w:rsidR="00E72CFC" w:rsidRDefault="00E72CFC" w:rsidP="004A0BA3">
      <w:pPr>
        <w:pStyle w:val="Heading1"/>
      </w:pPr>
    </w:p>
    <w:p w14:paraId="767D6C14" w14:textId="6CBE9975" w:rsidR="00D723DC" w:rsidRDefault="00D723DC" w:rsidP="004A0BA3">
      <w:pPr>
        <w:pStyle w:val="Heading1"/>
      </w:pPr>
      <w:r w:rsidRPr="00875923">
        <w:t xml:space="preserve">Course </w:t>
      </w:r>
      <w:r w:rsidR="00827DF2" w:rsidRPr="00875923">
        <w:t>R</w:t>
      </w:r>
      <w:r w:rsidRPr="00875923">
        <w:t>equirements</w:t>
      </w:r>
      <w:r w:rsidR="00875923">
        <w:t xml:space="preserve"> </w:t>
      </w:r>
    </w:p>
    <w:p w14:paraId="7B09C05C" w14:textId="77777777" w:rsidR="00824A5F" w:rsidRDefault="00824A5F" w:rsidP="00824A5F"/>
    <w:p w14:paraId="5BB5E928" w14:textId="01472A64" w:rsidR="00824A5F" w:rsidRDefault="00824A5F" w:rsidP="00824A5F">
      <w:pPr>
        <w:pStyle w:val="Heading2"/>
        <w:rPr>
          <w:sz w:val="26"/>
          <w:szCs w:val="26"/>
        </w:rPr>
      </w:pPr>
      <w:r>
        <w:rPr>
          <w:sz w:val="26"/>
          <w:szCs w:val="26"/>
        </w:rPr>
        <w:lastRenderedPageBreak/>
        <w:t>Read everything, including the syllabus and assignment instructions!</w:t>
      </w:r>
    </w:p>
    <w:p w14:paraId="1554E395" w14:textId="076C2AE3" w:rsidR="00824A5F" w:rsidRDefault="00824A5F" w:rsidP="00824A5F">
      <w:pPr>
        <w:pStyle w:val="Heading2"/>
        <w:rPr>
          <w:sz w:val="26"/>
          <w:szCs w:val="26"/>
        </w:rPr>
      </w:pPr>
      <w:r>
        <w:rPr>
          <w:sz w:val="26"/>
          <w:szCs w:val="26"/>
        </w:rPr>
        <w:t xml:space="preserve">You will find </w:t>
      </w:r>
      <w:r w:rsidRPr="1AEC9112">
        <w:rPr>
          <w:sz w:val="26"/>
          <w:szCs w:val="26"/>
        </w:rPr>
        <w:t xml:space="preserve">instructions for </w:t>
      </w:r>
      <w:r>
        <w:rPr>
          <w:sz w:val="26"/>
          <w:szCs w:val="26"/>
        </w:rPr>
        <w:t xml:space="preserve">the following assignments Bb’s </w:t>
      </w:r>
      <w:r w:rsidRPr="1AEC9112">
        <w:rPr>
          <w:sz w:val="26"/>
          <w:szCs w:val="26"/>
        </w:rPr>
        <w:t>Course Information</w:t>
      </w:r>
      <w:r>
        <w:rPr>
          <w:sz w:val="26"/>
          <w:szCs w:val="26"/>
        </w:rPr>
        <w:t xml:space="preserve"> link</w:t>
      </w:r>
      <w:r w:rsidRPr="1AEC9112">
        <w:rPr>
          <w:sz w:val="26"/>
          <w:szCs w:val="26"/>
        </w:rPr>
        <w:t>.</w:t>
      </w:r>
    </w:p>
    <w:p w14:paraId="0B7F47CA" w14:textId="77777777" w:rsidR="00824A5F" w:rsidRDefault="00824A5F" w:rsidP="00824A5F">
      <w:pPr>
        <w:pStyle w:val="Heading2"/>
        <w:rPr>
          <w:rStyle w:val="Heading2Char"/>
          <w:b/>
          <w:bCs/>
          <w:sz w:val="26"/>
          <w:szCs w:val="26"/>
        </w:rPr>
      </w:pPr>
    </w:p>
    <w:p w14:paraId="74AB814D" w14:textId="728C4D52" w:rsidR="00824A5F" w:rsidRPr="00875923" w:rsidRDefault="00824A5F" w:rsidP="00824A5F">
      <w:pPr>
        <w:pStyle w:val="Heading2"/>
        <w:rPr>
          <w:rStyle w:val="Heading2Char"/>
          <w:b/>
          <w:bCs/>
          <w:sz w:val="26"/>
          <w:szCs w:val="26"/>
        </w:rPr>
      </w:pPr>
      <w:r w:rsidRPr="00875923">
        <w:rPr>
          <w:rStyle w:val="Heading2Char"/>
          <w:b/>
          <w:bCs/>
          <w:sz w:val="26"/>
          <w:szCs w:val="26"/>
        </w:rPr>
        <w:t>Course Activities and Grading</w:t>
      </w:r>
      <w:r>
        <w:rPr>
          <w:rStyle w:val="Heading2Char"/>
          <w:b/>
          <w:bCs/>
          <w:sz w:val="26"/>
          <w:szCs w:val="26"/>
        </w:rPr>
        <w:t xml:space="preserve">  </w:t>
      </w:r>
    </w:p>
    <w:p w14:paraId="6E0BA980" w14:textId="77777777" w:rsidR="00824A5F" w:rsidRPr="009B1294" w:rsidRDefault="00824A5F" w:rsidP="00824A5F">
      <w:pPr>
        <w:pStyle w:val="NormalWeb"/>
        <w:numPr>
          <w:ilvl w:val="0"/>
          <w:numId w:val="6"/>
        </w:numPr>
        <w:spacing w:before="0" w:beforeAutospacing="0" w:after="0" w:afterAutospacing="0"/>
        <w:rPr>
          <w:color w:val="auto"/>
          <w:sz w:val="22"/>
          <w:szCs w:val="22"/>
        </w:rPr>
      </w:pPr>
      <w:r w:rsidRPr="009B1294">
        <w:rPr>
          <w:color w:val="auto"/>
          <w:sz w:val="22"/>
          <w:szCs w:val="22"/>
        </w:rPr>
        <w:t xml:space="preserve">written responses </w:t>
      </w:r>
      <w:r w:rsidRPr="009B1294">
        <w:rPr>
          <w:color w:val="auto"/>
          <w:sz w:val="22"/>
          <w:szCs w:val="22"/>
        </w:rPr>
        <w:tab/>
      </w:r>
      <w:r w:rsidRPr="009B1294">
        <w:rPr>
          <w:color w:val="auto"/>
          <w:sz w:val="22"/>
          <w:szCs w:val="22"/>
        </w:rPr>
        <w:tab/>
      </w:r>
      <w:r w:rsidRPr="009B1294">
        <w:rPr>
          <w:color w:val="auto"/>
          <w:sz w:val="22"/>
          <w:szCs w:val="22"/>
        </w:rPr>
        <w:tab/>
        <w:t xml:space="preserve"> </w:t>
      </w:r>
      <w:r>
        <w:rPr>
          <w:color w:val="auto"/>
          <w:sz w:val="22"/>
          <w:szCs w:val="22"/>
        </w:rPr>
        <w:t>35%</w:t>
      </w:r>
    </w:p>
    <w:p w14:paraId="507290B4" w14:textId="77777777" w:rsidR="00824A5F" w:rsidRDefault="00824A5F" w:rsidP="00824A5F">
      <w:pPr>
        <w:pStyle w:val="NormalWeb"/>
        <w:numPr>
          <w:ilvl w:val="0"/>
          <w:numId w:val="6"/>
        </w:numPr>
        <w:spacing w:before="0" w:beforeAutospacing="0" w:after="0" w:afterAutospacing="0"/>
        <w:rPr>
          <w:color w:val="auto"/>
          <w:sz w:val="22"/>
          <w:szCs w:val="22"/>
        </w:rPr>
      </w:pPr>
      <w:r>
        <w:rPr>
          <w:color w:val="auto"/>
          <w:sz w:val="22"/>
          <w:szCs w:val="22"/>
        </w:rPr>
        <w:t>discussion board posts/responses</w:t>
      </w:r>
      <w:r>
        <w:rPr>
          <w:color w:val="auto"/>
          <w:sz w:val="22"/>
          <w:szCs w:val="22"/>
        </w:rPr>
        <w:tab/>
        <w:t xml:space="preserve"> 35%</w:t>
      </w:r>
    </w:p>
    <w:p w14:paraId="5626374F" w14:textId="77777777" w:rsidR="00824A5F" w:rsidRPr="0078603B" w:rsidRDefault="00824A5F" w:rsidP="00824A5F">
      <w:pPr>
        <w:pStyle w:val="NormalWeb"/>
        <w:numPr>
          <w:ilvl w:val="0"/>
          <w:numId w:val="6"/>
        </w:numPr>
        <w:spacing w:before="0" w:beforeAutospacing="0" w:after="0" w:afterAutospacing="0"/>
        <w:rPr>
          <w:color w:val="auto"/>
          <w:sz w:val="22"/>
          <w:szCs w:val="22"/>
        </w:rPr>
      </w:pPr>
      <w:r w:rsidRPr="0078603B">
        <w:rPr>
          <w:color w:val="auto"/>
          <w:szCs w:val="22"/>
        </w:rPr>
        <w:t xml:space="preserve">final exam </w:t>
      </w:r>
      <w:r w:rsidRPr="0078603B">
        <w:rPr>
          <w:color w:val="auto"/>
          <w:szCs w:val="22"/>
        </w:rPr>
        <w:tab/>
      </w:r>
      <w:r w:rsidRPr="0078603B">
        <w:rPr>
          <w:color w:val="auto"/>
          <w:szCs w:val="22"/>
        </w:rPr>
        <w:tab/>
      </w:r>
      <w:r w:rsidRPr="0078603B">
        <w:rPr>
          <w:color w:val="auto"/>
          <w:szCs w:val="22"/>
        </w:rPr>
        <w:tab/>
        <w:t xml:space="preserve"> </w:t>
      </w:r>
      <w:r w:rsidRPr="0078603B">
        <w:rPr>
          <w:color w:val="auto"/>
          <w:szCs w:val="22"/>
        </w:rPr>
        <w:tab/>
        <w:t xml:space="preserve"> </w:t>
      </w:r>
      <w:r>
        <w:rPr>
          <w:color w:val="auto"/>
          <w:szCs w:val="22"/>
        </w:rPr>
        <w:t>30</w:t>
      </w:r>
      <w:r w:rsidRPr="0078603B">
        <w:rPr>
          <w:color w:val="auto"/>
          <w:szCs w:val="22"/>
        </w:rPr>
        <w:t>%</w:t>
      </w:r>
    </w:p>
    <w:p w14:paraId="70640586" w14:textId="77777777" w:rsidR="00824A5F" w:rsidRDefault="00824A5F" w:rsidP="00827DF2">
      <w:pPr>
        <w:pStyle w:val="Heading2"/>
        <w:rPr>
          <w:rStyle w:val="Heading2Char"/>
          <w:b/>
          <w:bCs/>
          <w:sz w:val="26"/>
          <w:szCs w:val="26"/>
        </w:rPr>
      </w:pPr>
    </w:p>
    <w:p w14:paraId="1B7EE845" w14:textId="2231ED29" w:rsidR="00D723DC" w:rsidRPr="00875923" w:rsidRDefault="00D723DC" w:rsidP="00827DF2">
      <w:pPr>
        <w:pStyle w:val="Heading2"/>
        <w:rPr>
          <w:rStyle w:val="Heading2Char"/>
          <w:b/>
          <w:bCs/>
          <w:sz w:val="26"/>
          <w:szCs w:val="26"/>
        </w:rPr>
      </w:pPr>
      <w:r w:rsidRPr="00875923">
        <w:rPr>
          <w:rStyle w:val="Heading2Char"/>
          <w:b/>
          <w:bCs/>
          <w:sz w:val="26"/>
          <w:szCs w:val="26"/>
        </w:rPr>
        <w:t xml:space="preserve">Submitting </w:t>
      </w:r>
      <w:r w:rsidR="00827DF2" w:rsidRPr="00875923">
        <w:rPr>
          <w:rStyle w:val="Heading2Char"/>
          <w:b/>
          <w:bCs/>
          <w:sz w:val="26"/>
          <w:szCs w:val="26"/>
        </w:rPr>
        <w:t>W</w:t>
      </w:r>
      <w:r w:rsidRPr="00875923">
        <w:rPr>
          <w:rStyle w:val="Heading2Char"/>
          <w:b/>
          <w:bCs/>
          <w:sz w:val="26"/>
          <w:szCs w:val="26"/>
        </w:rPr>
        <w:t>ork</w:t>
      </w:r>
    </w:p>
    <w:p w14:paraId="6EA16293" w14:textId="42334A6B" w:rsidR="00D723DC" w:rsidRPr="00827DF2" w:rsidRDefault="005D42CC" w:rsidP="00827DF2">
      <w:pPr>
        <w:rPr>
          <w:rFonts w:asciiTheme="minorHAnsi" w:hAnsiTheme="minorHAnsi" w:cstheme="minorHAnsi"/>
          <w:szCs w:val="22"/>
        </w:rPr>
      </w:pPr>
      <w:r>
        <w:rPr>
          <w:rFonts w:asciiTheme="minorHAnsi" w:eastAsia="Verdana" w:hAnsiTheme="minorHAnsi" w:cstheme="minorHAnsi"/>
          <w:szCs w:val="22"/>
        </w:rPr>
        <w:t>Submit all c</w:t>
      </w:r>
      <w:r w:rsidR="00824A5F">
        <w:rPr>
          <w:rFonts w:asciiTheme="minorHAnsi" w:eastAsia="Verdana" w:hAnsiTheme="minorHAnsi" w:cstheme="minorHAnsi"/>
          <w:szCs w:val="22"/>
        </w:rPr>
        <w:t>ompleted as</w:t>
      </w:r>
      <w:r w:rsidR="00827DF2" w:rsidRPr="00827DF2">
        <w:rPr>
          <w:rFonts w:asciiTheme="minorHAnsi" w:eastAsia="Verdana" w:hAnsiTheme="minorHAnsi" w:cstheme="minorHAnsi"/>
          <w:szCs w:val="22"/>
        </w:rPr>
        <w:t>signments to Bb. If Bb is not working, email your assignment to me</w:t>
      </w:r>
      <w:r w:rsidR="00824A5F">
        <w:rPr>
          <w:rFonts w:asciiTheme="minorHAnsi" w:eastAsia="Verdana" w:hAnsiTheme="minorHAnsi" w:cstheme="minorHAnsi"/>
          <w:szCs w:val="22"/>
        </w:rPr>
        <w:t xml:space="preserve"> before the deadline</w:t>
      </w:r>
      <w:r w:rsidR="00827DF2" w:rsidRPr="00827DF2">
        <w:rPr>
          <w:rFonts w:asciiTheme="minorHAnsi" w:eastAsia="Verdana" w:hAnsiTheme="minorHAnsi" w:cstheme="minorHAnsi"/>
          <w:szCs w:val="22"/>
        </w:rPr>
        <w:t xml:space="preserve">. </w:t>
      </w:r>
      <w:r w:rsidR="00827DF2" w:rsidRPr="00827DF2">
        <w:rPr>
          <w:rFonts w:asciiTheme="minorHAnsi" w:eastAsia="Verdana" w:hAnsiTheme="minorHAnsi" w:cstheme="minorHAnsi"/>
          <w:szCs w:val="22"/>
          <w:highlight w:val="yellow"/>
        </w:rPr>
        <w:t>No late assignments will be accepted</w:t>
      </w:r>
      <w:r w:rsidR="00D23D8C">
        <w:rPr>
          <w:rFonts w:asciiTheme="minorHAnsi" w:eastAsia="Verdana" w:hAnsiTheme="minorHAnsi" w:cstheme="minorHAnsi"/>
          <w:szCs w:val="22"/>
          <w:highlight w:val="yellow"/>
        </w:rPr>
        <w:t xml:space="preserve"> no matter how good the reason! There is simply not enough time in this intensive </w:t>
      </w:r>
      <w:r>
        <w:rPr>
          <w:rFonts w:asciiTheme="minorHAnsi" w:eastAsia="Verdana" w:hAnsiTheme="minorHAnsi" w:cstheme="minorHAnsi"/>
          <w:szCs w:val="22"/>
          <w:highlight w:val="yellow"/>
        </w:rPr>
        <w:t>course.</w:t>
      </w:r>
    </w:p>
    <w:p w14:paraId="404F947E" w14:textId="5DEA363D" w:rsidR="00827DF2" w:rsidRDefault="00827DF2" w:rsidP="00827DF2">
      <w:pPr>
        <w:pStyle w:val="Heading2"/>
        <w:rPr>
          <w:rStyle w:val="Heading2Char"/>
          <w:b/>
          <w:bCs/>
          <w:sz w:val="22"/>
          <w:szCs w:val="22"/>
        </w:rPr>
      </w:pPr>
    </w:p>
    <w:p w14:paraId="37865B77" w14:textId="77777777" w:rsidR="00BA3AB4" w:rsidRDefault="00BA3AB4" w:rsidP="00827DF2">
      <w:pPr>
        <w:pStyle w:val="Heading2"/>
        <w:rPr>
          <w:sz w:val="26"/>
          <w:szCs w:val="26"/>
        </w:rPr>
      </w:pPr>
    </w:p>
    <w:p w14:paraId="2CB75E59" w14:textId="0A95FFE3" w:rsidR="00D723DC" w:rsidRPr="00875923" w:rsidRDefault="00D723DC" w:rsidP="00827DF2">
      <w:pPr>
        <w:pStyle w:val="Heading2"/>
        <w:rPr>
          <w:sz w:val="26"/>
          <w:szCs w:val="26"/>
        </w:rPr>
      </w:pPr>
      <w:r w:rsidRPr="00875923">
        <w:rPr>
          <w:sz w:val="26"/>
          <w:szCs w:val="26"/>
        </w:rPr>
        <w:t xml:space="preserve">Technology </w:t>
      </w:r>
      <w:r w:rsidR="00827DF2" w:rsidRPr="00875923">
        <w:rPr>
          <w:sz w:val="26"/>
          <w:szCs w:val="26"/>
        </w:rPr>
        <w:t>R</w:t>
      </w:r>
      <w:r w:rsidRPr="00875923">
        <w:rPr>
          <w:sz w:val="26"/>
          <w:szCs w:val="26"/>
        </w:rPr>
        <w:t>equirements</w:t>
      </w:r>
      <w:r w:rsidR="00827DF2" w:rsidRPr="00875923">
        <w:rPr>
          <w:sz w:val="26"/>
          <w:szCs w:val="26"/>
        </w:rPr>
        <w:t xml:space="preserve"> and Capabilities</w:t>
      </w:r>
    </w:p>
    <w:p w14:paraId="11AB4E02" w14:textId="77777777" w:rsidR="00D723DC" w:rsidRPr="00827DF2" w:rsidRDefault="00B76F7F" w:rsidP="00827DF2">
      <w:pPr>
        <w:rPr>
          <w:rFonts w:asciiTheme="minorHAnsi" w:hAnsiTheme="minorHAnsi" w:cstheme="minorHAnsi"/>
          <w:szCs w:val="22"/>
        </w:rPr>
      </w:pPr>
      <w:r w:rsidRPr="00827DF2">
        <w:rPr>
          <w:rFonts w:asciiTheme="minorHAnsi" w:hAnsiTheme="minorHAnsi" w:cstheme="minorHAnsi"/>
          <w:szCs w:val="22"/>
        </w:rPr>
        <w:t xml:space="preserve">Technical requirements for students can be found in this </w:t>
      </w:r>
      <w:hyperlink r:id="rId13" w:history="1">
        <w:r w:rsidRPr="00827DF2">
          <w:rPr>
            <w:rStyle w:val="Hyperlink"/>
            <w:rFonts w:asciiTheme="minorHAnsi" w:hAnsiTheme="minorHAnsi" w:cstheme="minorHAnsi"/>
            <w:szCs w:val="22"/>
          </w:rPr>
          <w:t>ITS Knowledge Base article</w:t>
        </w:r>
      </w:hyperlink>
      <w:r w:rsidRPr="00827DF2">
        <w:rPr>
          <w:rFonts w:asciiTheme="minorHAnsi" w:hAnsiTheme="minorHAnsi" w:cstheme="minorHAnsi"/>
          <w:szCs w:val="22"/>
        </w:rPr>
        <w:t xml:space="preserve">. </w:t>
      </w:r>
      <w:r w:rsidR="00D723DC" w:rsidRPr="00827DF2">
        <w:rPr>
          <w:rFonts w:asciiTheme="minorHAnsi" w:eastAsia="Verdana" w:hAnsiTheme="minorHAnsi" w:cstheme="minorHAnsi"/>
          <w:szCs w:val="22"/>
        </w:rPr>
        <w:t xml:space="preserve">Students in </w:t>
      </w:r>
      <w:r w:rsidR="00827DF2" w:rsidRPr="00827DF2">
        <w:rPr>
          <w:rFonts w:asciiTheme="minorHAnsi" w:eastAsia="Verdana" w:hAnsiTheme="minorHAnsi" w:cstheme="minorHAnsi"/>
          <w:szCs w:val="22"/>
        </w:rPr>
        <w:t>this</w:t>
      </w:r>
      <w:r w:rsidR="00D723DC" w:rsidRPr="00827DF2">
        <w:rPr>
          <w:rFonts w:asciiTheme="minorHAnsi" w:eastAsia="Verdana" w:hAnsiTheme="minorHAnsi" w:cstheme="minorHAnsi"/>
          <w:szCs w:val="22"/>
        </w:rPr>
        <w:t xml:space="preserve"> online course should be able to:</w:t>
      </w:r>
    </w:p>
    <w:p w14:paraId="73DC55C0" w14:textId="0F52A30F"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E6462C">
        <w:rPr>
          <w:rFonts w:asciiTheme="minorHAnsi" w:eastAsia="Verdana" w:hAnsiTheme="minorHAnsi" w:cstheme="minorHAnsi"/>
          <w:szCs w:val="22"/>
          <w:highlight w:val="yellow"/>
        </w:rPr>
        <w:t>Use MS Word</w:t>
      </w:r>
      <w:r w:rsidR="00827DF2" w:rsidRPr="00E6462C">
        <w:rPr>
          <w:rFonts w:asciiTheme="minorHAnsi" w:eastAsia="Verdana" w:hAnsiTheme="minorHAnsi" w:cstheme="minorHAnsi"/>
          <w:szCs w:val="22"/>
          <w:highlight w:val="yellow"/>
        </w:rPr>
        <w:t xml:space="preserve"> </w:t>
      </w:r>
      <w:r w:rsidRPr="00E6462C">
        <w:rPr>
          <w:rFonts w:asciiTheme="minorHAnsi" w:eastAsia="Verdana" w:hAnsiTheme="minorHAnsi" w:cstheme="minorHAnsi"/>
          <w:szCs w:val="22"/>
          <w:highlight w:val="yellow"/>
        </w:rPr>
        <w:t>to compose assignments</w:t>
      </w:r>
      <w:r w:rsidR="00827DF2" w:rsidRPr="00E6462C">
        <w:rPr>
          <w:rFonts w:asciiTheme="minorHAnsi" w:eastAsia="Verdana" w:hAnsiTheme="minorHAnsi" w:cstheme="minorHAnsi"/>
          <w:szCs w:val="22"/>
          <w:highlight w:val="yellow"/>
        </w:rPr>
        <w:t xml:space="preserve">. </w:t>
      </w:r>
      <w:r w:rsidR="00E6462C" w:rsidRPr="00E6462C">
        <w:rPr>
          <w:rFonts w:asciiTheme="minorHAnsi" w:eastAsia="Verdana" w:hAnsiTheme="minorHAnsi" w:cstheme="minorHAnsi"/>
          <w:szCs w:val="22"/>
          <w:highlight w:val="yellow"/>
        </w:rPr>
        <w:t xml:space="preserve">Other formats </w:t>
      </w:r>
      <w:r w:rsidR="008903FC">
        <w:rPr>
          <w:rFonts w:asciiTheme="minorHAnsi" w:eastAsia="Verdana" w:hAnsiTheme="minorHAnsi" w:cstheme="minorHAnsi"/>
          <w:szCs w:val="22"/>
          <w:highlight w:val="yellow"/>
        </w:rPr>
        <w:t>may</w:t>
      </w:r>
      <w:r w:rsidR="00E6462C" w:rsidRPr="00E6462C">
        <w:rPr>
          <w:rFonts w:asciiTheme="minorHAnsi" w:eastAsia="Verdana" w:hAnsiTheme="minorHAnsi" w:cstheme="minorHAnsi"/>
          <w:szCs w:val="22"/>
          <w:highlight w:val="yellow"/>
        </w:rPr>
        <w:t xml:space="preserve"> not be readable and will result in a grade of 0. </w:t>
      </w:r>
      <w:r w:rsidR="00827DF2" w:rsidRPr="00E6462C">
        <w:rPr>
          <w:rFonts w:asciiTheme="minorHAnsi" w:eastAsia="Verdana" w:hAnsiTheme="minorHAnsi" w:cstheme="minorHAnsi"/>
          <w:szCs w:val="22"/>
          <w:highlight w:val="yellow"/>
        </w:rPr>
        <w:t>I</w:t>
      </w:r>
      <w:r w:rsidR="00827DF2" w:rsidRPr="00827DF2">
        <w:rPr>
          <w:rFonts w:asciiTheme="minorHAnsi" w:eastAsia="Verdana" w:hAnsiTheme="minorHAnsi" w:cstheme="minorHAnsi"/>
          <w:szCs w:val="22"/>
        </w:rPr>
        <w:t xml:space="preserve">f you do not have </w:t>
      </w:r>
      <w:r w:rsidR="00E72CFC">
        <w:rPr>
          <w:rFonts w:asciiTheme="minorHAnsi" w:eastAsia="Verdana" w:hAnsiTheme="minorHAnsi" w:cstheme="minorHAnsi"/>
          <w:szCs w:val="22"/>
        </w:rPr>
        <w:t>MS Word</w:t>
      </w:r>
      <w:r w:rsidR="00827DF2" w:rsidRPr="00827DF2">
        <w:rPr>
          <w:rFonts w:asciiTheme="minorHAnsi" w:eastAsia="Verdana" w:hAnsiTheme="minorHAnsi" w:cstheme="minorHAnsi"/>
          <w:szCs w:val="22"/>
        </w:rPr>
        <w:t xml:space="preserve">, </w:t>
      </w:r>
      <w:r w:rsidR="00827DF2" w:rsidRPr="007A5B98">
        <w:rPr>
          <w:rFonts w:asciiTheme="minorHAnsi" w:eastAsia="Verdana" w:hAnsiTheme="minorHAnsi" w:cstheme="minorHAnsi"/>
          <w:szCs w:val="22"/>
          <w:highlight w:val="yellow"/>
        </w:rPr>
        <w:t>download a free copy from the SIUE ITS website</w:t>
      </w:r>
      <w:r w:rsidR="009052FB">
        <w:rPr>
          <w:rFonts w:asciiTheme="minorHAnsi" w:eastAsia="Verdana" w:hAnsiTheme="minorHAnsi" w:cstheme="minorHAnsi"/>
          <w:szCs w:val="22"/>
        </w:rPr>
        <w:t>. Call SIUE’s ITS office, 618 650-5500</w:t>
      </w:r>
      <w:r w:rsidR="00A021CC">
        <w:rPr>
          <w:rFonts w:asciiTheme="minorHAnsi" w:eastAsia="Verdana" w:hAnsiTheme="minorHAnsi" w:cstheme="minorHAnsi"/>
          <w:szCs w:val="22"/>
        </w:rPr>
        <w:t>, and they will help with this and other technical issues.</w:t>
      </w:r>
      <w:r w:rsidR="007C25B7">
        <w:rPr>
          <w:rFonts w:asciiTheme="minorHAnsi" w:eastAsia="Verdana" w:hAnsiTheme="minorHAnsi" w:cstheme="minorHAnsi"/>
          <w:szCs w:val="22"/>
        </w:rPr>
        <w:t xml:space="preserve"> </w:t>
      </w:r>
    </w:p>
    <w:p w14:paraId="66D29B56" w14:textId="76B80389"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827DF2">
        <w:rPr>
          <w:rFonts w:asciiTheme="minorHAnsi" w:eastAsia="Verdana" w:hAnsiTheme="minorHAnsi" w:cstheme="minorHAnsi"/>
          <w:szCs w:val="22"/>
        </w:rPr>
        <w:t>Attach files to emails or course areas</w:t>
      </w:r>
      <w:r w:rsidR="00C7386D">
        <w:rPr>
          <w:rFonts w:asciiTheme="minorHAnsi" w:eastAsia="Verdana" w:hAnsiTheme="minorHAnsi" w:cstheme="minorHAnsi"/>
          <w:szCs w:val="22"/>
        </w:rPr>
        <w:t>.</w:t>
      </w:r>
    </w:p>
    <w:p w14:paraId="389E245C" w14:textId="6F6BD152"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827DF2">
        <w:rPr>
          <w:rFonts w:asciiTheme="minorHAnsi" w:eastAsia="Verdana" w:hAnsiTheme="minorHAnsi" w:cstheme="minorHAnsi"/>
          <w:szCs w:val="22"/>
        </w:rPr>
        <w:t>Navigate websites and course materials</w:t>
      </w:r>
      <w:r w:rsidR="00BA3AB4">
        <w:rPr>
          <w:rFonts w:asciiTheme="minorHAnsi" w:eastAsia="Verdana" w:hAnsiTheme="minorHAnsi" w:cstheme="minorHAnsi"/>
          <w:szCs w:val="22"/>
        </w:rPr>
        <w:t>.</w:t>
      </w:r>
    </w:p>
    <w:p w14:paraId="76A08EEF" w14:textId="7C20B022" w:rsidR="00D723DC" w:rsidRPr="00827DF2" w:rsidRDefault="00D723DC" w:rsidP="00C9560D">
      <w:pPr>
        <w:pStyle w:val="ListParagraph"/>
        <w:numPr>
          <w:ilvl w:val="0"/>
          <w:numId w:val="2"/>
        </w:numPr>
        <w:ind w:left="576"/>
        <w:rPr>
          <w:rFonts w:asciiTheme="minorHAnsi" w:eastAsiaTheme="majorBidi" w:hAnsiTheme="minorHAnsi" w:cstheme="minorHAnsi"/>
          <w:szCs w:val="22"/>
        </w:rPr>
      </w:pPr>
      <w:r w:rsidRPr="00827DF2">
        <w:rPr>
          <w:rFonts w:asciiTheme="minorHAnsi" w:eastAsia="Verdana" w:hAnsiTheme="minorHAnsi" w:cstheme="minorHAnsi"/>
          <w:szCs w:val="22"/>
        </w:rPr>
        <w:t>Reach out to tech support staff</w:t>
      </w:r>
      <w:r w:rsidR="00827DF2" w:rsidRPr="00827DF2">
        <w:rPr>
          <w:rFonts w:asciiTheme="minorHAnsi" w:eastAsia="Verdana" w:hAnsiTheme="minorHAnsi" w:cstheme="minorHAnsi"/>
          <w:szCs w:val="22"/>
        </w:rPr>
        <w:t xml:space="preserve"> (</w:t>
      </w:r>
      <w:r w:rsidR="00157739">
        <w:rPr>
          <w:rFonts w:asciiTheme="minorHAnsi" w:eastAsia="Verdana" w:hAnsiTheme="minorHAnsi" w:cstheme="minorHAnsi"/>
          <w:szCs w:val="22"/>
        </w:rPr>
        <w:t xml:space="preserve">618 </w:t>
      </w:r>
      <w:r w:rsidR="00827DF2" w:rsidRPr="00827DF2">
        <w:rPr>
          <w:rFonts w:asciiTheme="minorHAnsi" w:eastAsia="Verdana" w:hAnsiTheme="minorHAnsi" w:cstheme="minorHAnsi"/>
          <w:szCs w:val="22"/>
        </w:rPr>
        <w:t>650-5500</w:t>
      </w:r>
      <w:r w:rsidR="005C450C">
        <w:rPr>
          <w:rFonts w:asciiTheme="minorHAnsi" w:eastAsia="Verdana" w:hAnsiTheme="minorHAnsi" w:cstheme="minorHAnsi"/>
          <w:szCs w:val="22"/>
        </w:rPr>
        <w:t xml:space="preserve"> or </w:t>
      </w:r>
      <w:hyperlink r:id="rId14" w:history="1">
        <w:r w:rsidR="005C450C" w:rsidRPr="001505AF">
          <w:rPr>
            <w:rStyle w:val="Hyperlink"/>
            <w:rFonts w:asciiTheme="minorHAnsi" w:eastAsia="Verdana" w:hAnsiTheme="minorHAnsi" w:cstheme="minorHAnsi"/>
            <w:szCs w:val="22"/>
          </w:rPr>
          <w:t>help@siue.edu</w:t>
        </w:r>
      </w:hyperlink>
      <w:r w:rsidR="005C450C">
        <w:rPr>
          <w:rFonts w:asciiTheme="minorHAnsi" w:eastAsia="Verdana" w:hAnsiTheme="minorHAnsi" w:cstheme="minorHAnsi"/>
          <w:szCs w:val="22"/>
        </w:rPr>
        <w:t xml:space="preserve">) </w:t>
      </w:r>
      <w:r w:rsidR="00827DF2" w:rsidRPr="00827DF2">
        <w:rPr>
          <w:rFonts w:asciiTheme="minorHAnsi" w:eastAsia="Verdana" w:hAnsiTheme="minorHAnsi" w:cstheme="minorHAnsi"/>
          <w:szCs w:val="22"/>
        </w:rPr>
        <w:t xml:space="preserve">to </w:t>
      </w:r>
      <w:r w:rsidRPr="00827DF2">
        <w:rPr>
          <w:rFonts w:asciiTheme="minorHAnsi" w:eastAsia="Verdana" w:hAnsiTheme="minorHAnsi" w:cstheme="minorHAnsi"/>
          <w:szCs w:val="22"/>
        </w:rPr>
        <w:t>resolve problems</w:t>
      </w:r>
      <w:r w:rsidR="00C7386D">
        <w:rPr>
          <w:rFonts w:asciiTheme="minorHAnsi" w:eastAsia="Verdana" w:hAnsiTheme="minorHAnsi" w:cstheme="minorHAnsi"/>
          <w:szCs w:val="22"/>
        </w:rPr>
        <w:t xml:space="preserve"> </w:t>
      </w:r>
      <w:r w:rsidR="00C7386D" w:rsidRPr="00C7386D">
        <w:rPr>
          <w:rFonts w:asciiTheme="minorHAnsi" w:eastAsia="Verdana" w:hAnsiTheme="minorHAnsi" w:cstheme="minorHAnsi"/>
          <w:b/>
          <w:bCs/>
          <w:i/>
          <w:iCs/>
          <w:szCs w:val="22"/>
        </w:rPr>
        <w:t>as soon as they occur.</w:t>
      </w:r>
    </w:p>
    <w:p w14:paraId="2EA6AECC" w14:textId="77777777" w:rsidR="00AB1AEF" w:rsidRDefault="00AB1AEF" w:rsidP="00827DF2">
      <w:pPr>
        <w:rPr>
          <w:rFonts w:asciiTheme="minorHAnsi" w:eastAsia="Verdana" w:hAnsiTheme="minorHAnsi" w:cstheme="minorHAnsi"/>
          <w:szCs w:val="22"/>
        </w:rPr>
      </w:pPr>
    </w:p>
    <w:p w14:paraId="089861B6" w14:textId="5C331482" w:rsidR="00B76F7F" w:rsidRDefault="00B76F7F"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Additional guidance for taking online courses can be found on the </w:t>
      </w:r>
      <w:hyperlink r:id="rId15" w:history="1">
        <w:r w:rsidRPr="00827DF2">
          <w:rPr>
            <w:rStyle w:val="Hyperlink"/>
            <w:rFonts w:asciiTheme="minorHAnsi" w:eastAsia="Verdana" w:hAnsiTheme="minorHAnsi" w:cstheme="minorHAnsi"/>
            <w:szCs w:val="22"/>
          </w:rPr>
          <w:t>Online at SIUE site</w:t>
        </w:r>
      </w:hyperlink>
      <w:r w:rsidRPr="00827DF2">
        <w:rPr>
          <w:rFonts w:asciiTheme="minorHAnsi" w:eastAsia="Verdana" w:hAnsiTheme="minorHAnsi" w:cstheme="minorHAnsi"/>
          <w:szCs w:val="22"/>
        </w:rPr>
        <w:t xml:space="preserve">. </w:t>
      </w:r>
    </w:p>
    <w:p w14:paraId="4691F710" w14:textId="68BFF002" w:rsidR="009B3D59" w:rsidRDefault="009B3D59" w:rsidP="00827DF2">
      <w:pPr>
        <w:rPr>
          <w:rFonts w:asciiTheme="minorHAnsi" w:eastAsia="Verdana" w:hAnsiTheme="minorHAnsi" w:cstheme="minorHAnsi"/>
          <w:szCs w:val="22"/>
        </w:rPr>
      </w:pPr>
    </w:p>
    <w:p w14:paraId="26677CB5" w14:textId="1A158E51" w:rsidR="009B3D59" w:rsidRDefault="009B3D59" w:rsidP="1AEC9112">
      <w:pPr>
        <w:rPr>
          <w:rFonts w:asciiTheme="minorHAnsi" w:eastAsia="Verdana" w:hAnsiTheme="minorHAnsi"/>
          <w:sz w:val="26"/>
          <w:szCs w:val="26"/>
        </w:rPr>
      </w:pPr>
      <w:r w:rsidRPr="1AEC9112">
        <w:rPr>
          <w:rFonts w:asciiTheme="minorHAnsi" w:eastAsia="Verdana" w:hAnsiTheme="minorHAnsi"/>
          <w:b/>
          <w:bCs/>
          <w:sz w:val="26"/>
          <w:szCs w:val="26"/>
        </w:rPr>
        <w:t>Course Schedule</w:t>
      </w:r>
      <w:r w:rsidR="78B68A63" w:rsidRPr="1AEC9112">
        <w:rPr>
          <w:rFonts w:asciiTheme="minorHAnsi" w:eastAsia="Verdana" w:hAnsiTheme="minorHAnsi"/>
          <w:b/>
          <w:bCs/>
          <w:sz w:val="26"/>
          <w:szCs w:val="26"/>
        </w:rPr>
        <w:t>: This</w:t>
      </w:r>
      <w:r w:rsidR="008C6F24" w:rsidRPr="1AEC9112">
        <w:rPr>
          <w:rFonts w:asciiTheme="minorHAnsi" w:eastAsia="Verdana" w:hAnsiTheme="minorHAnsi"/>
          <w:sz w:val="26"/>
          <w:szCs w:val="26"/>
        </w:rPr>
        <w:t xml:space="preserve"> is a list of all reading/writing assignments and due dates. </w:t>
      </w:r>
      <w:r w:rsidR="00986CFB" w:rsidRPr="1AEC9112">
        <w:rPr>
          <w:rFonts w:asciiTheme="minorHAnsi" w:eastAsia="Verdana" w:hAnsiTheme="minorHAnsi"/>
          <w:sz w:val="26"/>
          <w:szCs w:val="26"/>
          <w:highlight w:val="yellow"/>
        </w:rPr>
        <w:t xml:space="preserve">Written assignments are always due </w:t>
      </w:r>
      <w:r w:rsidR="00BA3AB4" w:rsidRPr="1AEC9112">
        <w:rPr>
          <w:rFonts w:asciiTheme="minorHAnsi" w:eastAsia="Verdana" w:hAnsiTheme="minorHAnsi"/>
          <w:sz w:val="26"/>
          <w:szCs w:val="26"/>
          <w:highlight w:val="yellow"/>
        </w:rPr>
        <w:t>by noon</w:t>
      </w:r>
      <w:r w:rsidR="00BA3AB4" w:rsidRPr="1AEC9112">
        <w:rPr>
          <w:rFonts w:asciiTheme="minorHAnsi" w:eastAsia="Verdana" w:hAnsiTheme="minorHAnsi"/>
          <w:sz w:val="26"/>
          <w:szCs w:val="26"/>
        </w:rPr>
        <w:t xml:space="preserve">. </w:t>
      </w:r>
      <w:r w:rsidR="00BA3AB4" w:rsidRPr="1AEC9112">
        <w:rPr>
          <w:rFonts w:asciiTheme="minorHAnsi" w:eastAsia="Verdana" w:hAnsiTheme="minorHAnsi"/>
          <w:sz w:val="26"/>
          <w:szCs w:val="26"/>
          <w:highlight w:val="yellow"/>
        </w:rPr>
        <w:t>C</w:t>
      </w:r>
      <w:r w:rsidR="00986CFB" w:rsidRPr="1AEC9112">
        <w:rPr>
          <w:rFonts w:asciiTheme="minorHAnsi" w:eastAsia="Verdana" w:hAnsiTheme="minorHAnsi"/>
          <w:sz w:val="26"/>
          <w:szCs w:val="26"/>
          <w:highlight w:val="yellow"/>
        </w:rPr>
        <w:t>lass</w:t>
      </w:r>
      <w:r w:rsidR="00AB1AEF" w:rsidRPr="1AEC9112">
        <w:rPr>
          <w:rFonts w:asciiTheme="minorHAnsi" w:eastAsia="Verdana" w:hAnsiTheme="minorHAnsi"/>
          <w:sz w:val="26"/>
          <w:szCs w:val="26"/>
          <w:highlight w:val="yellow"/>
        </w:rPr>
        <w:t xml:space="preserve"> discussion</w:t>
      </w:r>
      <w:r w:rsidR="00BA3AB4" w:rsidRPr="1AEC9112">
        <w:rPr>
          <w:rFonts w:asciiTheme="minorHAnsi" w:eastAsia="Verdana" w:hAnsiTheme="minorHAnsi"/>
          <w:sz w:val="26"/>
          <w:szCs w:val="26"/>
          <w:highlight w:val="yellow"/>
        </w:rPr>
        <w:t xml:space="preserve"> assignments are due by 11:59pm</w:t>
      </w:r>
      <w:r w:rsidR="00986CFB" w:rsidRPr="1AEC9112">
        <w:rPr>
          <w:rFonts w:asciiTheme="minorHAnsi" w:eastAsia="Verdana" w:hAnsiTheme="minorHAnsi"/>
          <w:sz w:val="26"/>
          <w:szCs w:val="26"/>
          <w:highlight w:val="yellow"/>
        </w:rPr>
        <w:t>.</w:t>
      </w:r>
      <w:r w:rsidR="00590DAC" w:rsidRPr="1AEC9112">
        <w:rPr>
          <w:rFonts w:asciiTheme="minorHAnsi" w:eastAsia="Verdana" w:hAnsiTheme="minorHAnsi"/>
          <w:sz w:val="26"/>
          <w:szCs w:val="26"/>
        </w:rPr>
        <w:t xml:space="preserve">  There is a link to this </w:t>
      </w:r>
      <w:r w:rsidR="008D228B">
        <w:rPr>
          <w:rFonts w:asciiTheme="minorHAnsi" w:eastAsia="Verdana" w:hAnsiTheme="minorHAnsi"/>
          <w:sz w:val="26"/>
          <w:szCs w:val="26"/>
        </w:rPr>
        <w:t xml:space="preserve">Course Schedule </w:t>
      </w:r>
      <w:r w:rsidR="006A3371" w:rsidRPr="1AEC9112">
        <w:rPr>
          <w:rFonts w:asciiTheme="minorHAnsi" w:eastAsia="Verdana" w:hAnsiTheme="minorHAnsi"/>
          <w:sz w:val="26"/>
          <w:szCs w:val="26"/>
        </w:rPr>
        <w:t>in</w:t>
      </w:r>
      <w:r w:rsidR="00590DAC" w:rsidRPr="1AEC9112">
        <w:rPr>
          <w:rFonts w:asciiTheme="minorHAnsi" w:eastAsia="Verdana" w:hAnsiTheme="minorHAnsi"/>
          <w:sz w:val="26"/>
          <w:szCs w:val="26"/>
        </w:rPr>
        <w:t xml:space="preserve"> our</w:t>
      </w:r>
      <w:r w:rsidR="006A3371" w:rsidRPr="1AEC9112">
        <w:rPr>
          <w:rFonts w:asciiTheme="minorHAnsi" w:eastAsia="Verdana" w:hAnsiTheme="minorHAnsi"/>
          <w:sz w:val="26"/>
          <w:szCs w:val="26"/>
        </w:rPr>
        <w:t xml:space="preserve"> Bb</w:t>
      </w:r>
      <w:r w:rsidR="00590DAC" w:rsidRPr="1AEC9112">
        <w:rPr>
          <w:rFonts w:asciiTheme="minorHAnsi" w:eastAsia="Verdana" w:hAnsiTheme="minorHAnsi"/>
          <w:sz w:val="26"/>
          <w:szCs w:val="26"/>
        </w:rPr>
        <w:t xml:space="preserve"> course</w:t>
      </w:r>
      <w:r w:rsidR="006A3371" w:rsidRPr="1AEC9112">
        <w:rPr>
          <w:rFonts w:asciiTheme="minorHAnsi" w:eastAsia="Verdana" w:hAnsiTheme="minorHAnsi"/>
          <w:sz w:val="26"/>
          <w:szCs w:val="26"/>
        </w:rPr>
        <w:t xml:space="preserve"> (in the black </w:t>
      </w:r>
      <w:r w:rsidR="00D23D8C">
        <w:rPr>
          <w:rFonts w:asciiTheme="minorHAnsi" w:eastAsia="Verdana" w:hAnsiTheme="minorHAnsi"/>
          <w:sz w:val="26"/>
          <w:szCs w:val="26"/>
        </w:rPr>
        <w:t>column</w:t>
      </w:r>
      <w:r w:rsidR="006A3371" w:rsidRPr="1AEC9112">
        <w:rPr>
          <w:rFonts w:asciiTheme="minorHAnsi" w:eastAsia="Verdana" w:hAnsiTheme="minorHAnsi"/>
          <w:sz w:val="26"/>
          <w:szCs w:val="26"/>
        </w:rPr>
        <w:t xml:space="preserve"> on the left of the screen).</w:t>
      </w:r>
    </w:p>
    <w:p w14:paraId="413AC41F" w14:textId="77777777" w:rsidR="00BF6DC7" w:rsidRDefault="00BF6DC7" w:rsidP="00F74333">
      <w:pPr>
        <w:jc w:val="center"/>
        <w:rPr>
          <w:rFonts w:asciiTheme="minorHAnsi" w:eastAsia="Verdana" w:hAnsiTheme="minorHAnsi" w:cstheme="minorHAnsi"/>
          <w:b/>
          <w:bCs/>
          <w:sz w:val="32"/>
          <w:szCs w:val="32"/>
        </w:rPr>
      </w:pPr>
    </w:p>
    <w:p w14:paraId="2CCEE44F" w14:textId="51D7E381" w:rsidR="00F74333" w:rsidRPr="00BF6DC7" w:rsidRDefault="00F74333" w:rsidP="00F74333">
      <w:pPr>
        <w:rPr>
          <w:b/>
          <w:bCs/>
        </w:rPr>
      </w:pPr>
      <w:r w:rsidRPr="1AEC9112">
        <w:rPr>
          <w:b/>
          <w:bCs/>
          <w:highlight w:val="yellow"/>
        </w:rPr>
        <w:t xml:space="preserve">Please do not print out this schedule. Some assignments may change. The online copy in Bb will always be </w:t>
      </w:r>
      <w:proofErr w:type="gramStart"/>
      <w:r w:rsidR="2D06C3A9" w:rsidRPr="1AEC9112">
        <w:rPr>
          <w:b/>
          <w:bCs/>
          <w:highlight w:val="yellow"/>
        </w:rPr>
        <w:t>up</w:t>
      </w:r>
      <w:r w:rsidR="00A661DC">
        <w:rPr>
          <w:b/>
          <w:bCs/>
          <w:highlight w:val="yellow"/>
        </w:rPr>
        <w:t>-</w:t>
      </w:r>
      <w:r w:rsidR="2D06C3A9" w:rsidRPr="1AEC9112">
        <w:rPr>
          <w:b/>
          <w:bCs/>
          <w:highlight w:val="yellow"/>
        </w:rPr>
        <w:t>to</w:t>
      </w:r>
      <w:r w:rsidR="00A661DC">
        <w:rPr>
          <w:b/>
          <w:bCs/>
          <w:highlight w:val="yellow"/>
        </w:rPr>
        <w:t>-</w:t>
      </w:r>
      <w:r w:rsidR="2D06C3A9" w:rsidRPr="1AEC9112">
        <w:rPr>
          <w:b/>
          <w:bCs/>
          <w:highlight w:val="yellow"/>
        </w:rPr>
        <w:t>date</w:t>
      </w:r>
      <w:proofErr w:type="gramEnd"/>
      <w:r w:rsidRPr="1AEC9112">
        <w:rPr>
          <w:b/>
          <w:bCs/>
          <w:highlight w:val="yellow"/>
        </w:rPr>
        <w:t>.</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1288"/>
        <w:gridCol w:w="9867"/>
      </w:tblGrid>
      <w:tr w:rsidR="00F74333" w:rsidRPr="00827DF2" w14:paraId="47DC7157" w14:textId="77777777" w:rsidTr="1AEC9112">
        <w:trPr>
          <w:cantSplit/>
          <w:trHeight w:hRule="exact" w:val="2530"/>
          <w:tblHeader/>
        </w:trPr>
        <w:tc>
          <w:tcPr>
            <w:tcW w:w="1288"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8F810D6" w14:textId="77777777" w:rsidR="00F74333" w:rsidRDefault="00F74333" w:rsidP="00F74333">
            <w:pPr>
              <w:autoSpaceDE w:val="0"/>
              <w:autoSpaceDN w:val="0"/>
              <w:adjustRightInd w:val="0"/>
              <w:rPr>
                <w:rFonts w:asciiTheme="minorHAnsi" w:eastAsia="Verdana" w:hAnsiTheme="minorHAnsi" w:cstheme="minorHAnsi"/>
                <w:b/>
                <w:color w:val="000000" w:themeColor="text1"/>
                <w:szCs w:val="22"/>
              </w:rPr>
            </w:pPr>
            <w:r>
              <w:rPr>
                <w:rFonts w:asciiTheme="minorHAnsi" w:eastAsia="Verdana" w:hAnsiTheme="minorHAnsi" w:cstheme="minorHAnsi"/>
                <w:b/>
                <w:color w:val="000000" w:themeColor="text1"/>
                <w:szCs w:val="22"/>
              </w:rPr>
              <w:t>Due Dates</w:t>
            </w:r>
          </w:p>
          <w:p w14:paraId="7255C708" w14:textId="77777777" w:rsidR="00F74333" w:rsidRDefault="00F74333" w:rsidP="00F74333">
            <w:pPr>
              <w:autoSpaceDE w:val="0"/>
              <w:autoSpaceDN w:val="0"/>
              <w:adjustRightInd w:val="0"/>
              <w:rPr>
                <w:rFonts w:asciiTheme="minorHAnsi" w:eastAsia="Verdana" w:hAnsiTheme="minorHAnsi" w:cstheme="minorHAnsi"/>
                <w:b/>
                <w:color w:val="000000" w:themeColor="text1"/>
                <w:szCs w:val="22"/>
              </w:rPr>
            </w:pPr>
          </w:p>
          <w:p w14:paraId="1DD620EC" w14:textId="77777777" w:rsidR="00F74333" w:rsidRDefault="00F74333" w:rsidP="00F74333">
            <w:pPr>
              <w:autoSpaceDE w:val="0"/>
              <w:autoSpaceDN w:val="0"/>
              <w:adjustRightInd w:val="0"/>
              <w:rPr>
                <w:rFonts w:asciiTheme="minorHAnsi" w:eastAsia="Verdana" w:hAnsiTheme="minorHAnsi" w:cstheme="minorHAnsi"/>
                <w:b/>
                <w:color w:val="000000" w:themeColor="text1"/>
                <w:szCs w:val="22"/>
              </w:rPr>
            </w:pPr>
          </w:p>
          <w:p w14:paraId="18196D2A" w14:textId="5FC18347" w:rsidR="00F74333" w:rsidRPr="00827DF2" w:rsidRDefault="00F74333" w:rsidP="00F74333">
            <w:pPr>
              <w:autoSpaceDE w:val="0"/>
              <w:autoSpaceDN w:val="0"/>
              <w:adjustRightInd w:val="0"/>
              <w:rPr>
                <w:rFonts w:asciiTheme="minorHAnsi" w:hAnsiTheme="minorHAnsi" w:cstheme="minorHAnsi"/>
                <w:b/>
                <w:color w:val="000000" w:themeColor="text1"/>
                <w:szCs w:val="22"/>
              </w:rPr>
            </w:pPr>
          </w:p>
        </w:tc>
        <w:tc>
          <w:tcPr>
            <w:tcW w:w="9867" w:type="dxa"/>
            <w:tcBorders>
              <w:top w:val="single" w:sz="4" w:space="0" w:color="auto"/>
              <w:left w:val="single" w:sz="4" w:space="0" w:color="auto"/>
              <w:bottom w:val="single" w:sz="4" w:space="0" w:color="auto"/>
              <w:right w:val="single" w:sz="4" w:space="0" w:color="auto"/>
            </w:tcBorders>
            <w:shd w:val="clear" w:color="auto" w:fill="E6E6E6"/>
            <w:vAlign w:val="bottom"/>
          </w:tcPr>
          <w:p w14:paraId="1C2F44A2" w14:textId="6F124874" w:rsidR="00F74333" w:rsidRPr="00D23D8C" w:rsidRDefault="004A0BA3" w:rsidP="00D23D8C">
            <w:pPr>
              <w:rPr>
                <w:rFonts w:asciiTheme="minorHAnsi" w:eastAsia="Verdana" w:hAnsiTheme="minorHAnsi" w:cstheme="minorHAnsi"/>
                <w:b/>
                <w:bCs/>
                <w:sz w:val="26"/>
                <w:szCs w:val="26"/>
              </w:rPr>
            </w:pPr>
            <w:r>
              <w:rPr>
                <w:rFonts w:asciiTheme="minorHAnsi" w:eastAsia="Verdana" w:hAnsiTheme="minorHAnsi" w:cstheme="minorHAnsi"/>
                <w:b/>
                <w:bCs/>
                <w:sz w:val="26"/>
                <w:szCs w:val="26"/>
              </w:rPr>
              <w:t>A</w:t>
            </w:r>
            <w:r w:rsidR="00F74333" w:rsidRPr="00D23D8C">
              <w:rPr>
                <w:rFonts w:asciiTheme="minorHAnsi" w:eastAsia="Verdana" w:hAnsiTheme="minorHAnsi" w:cstheme="minorHAnsi"/>
                <w:b/>
                <w:bCs/>
                <w:sz w:val="26"/>
                <w:szCs w:val="26"/>
              </w:rPr>
              <w:t>ssignments</w:t>
            </w:r>
          </w:p>
          <w:p w14:paraId="793A2324" w14:textId="5C68CBFF" w:rsidR="00F74333" w:rsidRPr="00F74333" w:rsidRDefault="00F74333" w:rsidP="00C9560D">
            <w:pPr>
              <w:pStyle w:val="ListParagraph"/>
              <w:numPr>
                <w:ilvl w:val="0"/>
                <w:numId w:val="7"/>
              </w:numPr>
              <w:rPr>
                <w:rFonts w:asciiTheme="minorHAnsi" w:eastAsia="Verdana" w:hAnsiTheme="minorHAnsi" w:cstheme="minorHAnsi"/>
                <w:sz w:val="26"/>
                <w:szCs w:val="26"/>
              </w:rPr>
            </w:pPr>
            <w:r>
              <w:rPr>
                <w:rFonts w:asciiTheme="minorHAnsi" w:eastAsia="Verdana" w:hAnsiTheme="minorHAnsi" w:cstheme="minorHAnsi"/>
                <w:sz w:val="26"/>
                <w:szCs w:val="26"/>
              </w:rPr>
              <w:t>Read the assigned story(</w:t>
            </w:r>
            <w:proofErr w:type="spellStart"/>
            <w:r>
              <w:rPr>
                <w:rFonts w:asciiTheme="minorHAnsi" w:eastAsia="Verdana" w:hAnsiTheme="minorHAnsi" w:cstheme="minorHAnsi"/>
                <w:sz w:val="26"/>
                <w:szCs w:val="26"/>
              </w:rPr>
              <w:t>ies</w:t>
            </w:r>
            <w:proofErr w:type="spellEnd"/>
            <w:r>
              <w:rPr>
                <w:rFonts w:asciiTheme="minorHAnsi" w:eastAsia="Verdana" w:hAnsiTheme="minorHAnsi" w:cstheme="minorHAnsi"/>
                <w:sz w:val="26"/>
                <w:szCs w:val="26"/>
              </w:rPr>
              <w:t>).</w:t>
            </w:r>
          </w:p>
          <w:p w14:paraId="42A2D1F2" w14:textId="07B80990" w:rsidR="00F74333" w:rsidRDefault="00F74333" w:rsidP="00C9560D">
            <w:pPr>
              <w:pStyle w:val="ListParagraph"/>
              <w:numPr>
                <w:ilvl w:val="0"/>
                <w:numId w:val="7"/>
              </w:numPr>
              <w:rPr>
                <w:rFonts w:asciiTheme="minorHAnsi" w:eastAsia="Verdana" w:hAnsiTheme="minorHAnsi" w:cstheme="minorHAnsi"/>
                <w:sz w:val="26"/>
                <w:szCs w:val="26"/>
              </w:rPr>
            </w:pPr>
            <w:r w:rsidRPr="00C51F64">
              <w:rPr>
                <w:rFonts w:asciiTheme="minorHAnsi" w:eastAsia="Verdana" w:hAnsiTheme="minorHAnsi" w:cstheme="minorHAnsi"/>
                <w:sz w:val="26"/>
                <w:szCs w:val="26"/>
                <w:highlight w:val="yellow"/>
              </w:rPr>
              <w:t xml:space="preserve">Following the instructions for written responses in Course Information, complete your response and submit to the Assignment in Bb before </w:t>
            </w:r>
            <w:r w:rsidR="00C51F64" w:rsidRPr="00C51F64">
              <w:rPr>
                <w:rFonts w:asciiTheme="minorHAnsi" w:eastAsia="Verdana" w:hAnsiTheme="minorHAnsi" w:cstheme="minorHAnsi"/>
                <w:sz w:val="26"/>
                <w:szCs w:val="26"/>
                <w:highlight w:val="yellow"/>
              </w:rPr>
              <w:t>12 noon</w:t>
            </w:r>
            <w:r>
              <w:rPr>
                <w:rFonts w:asciiTheme="minorHAnsi" w:eastAsia="Verdana" w:hAnsiTheme="minorHAnsi" w:cstheme="minorHAnsi"/>
                <w:sz w:val="26"/>
                <w:szCs w:val="26"/>
              </w:rPr>
              <w:t>.</w:t>
            </w:r>
          </w:p>
          <w:p w14:paraId="5DFF4748" w14:textId="41D231FA" w:rsidR="00D15243" w:rsidRPr="004A0BA3" w:rsidRDefault="00C51F64" w:rsidP="004A0BA3">
            <w:pPr>
              <w:pStyle w:val="ListParagraph"/>
              <w:numPr>
                <w:ilvl w:val="0"/>
                <w:numId w:val="7"/>
              </w:numPr>
              <w:rPr>
                <w:rFonts w:asciiTheme="minorHAnsi" w:eastAsia="Verdana" w:hAnsiTheme="minorHAnsi" w:cstheme="minorHAnsi"/>
                <w:sz w:val="26"/>
                <w:szCs w:val="26"/>
              </w:rPr>
            </w:pPr>
            <w:r>
              <w:rPr>
                <w:rFonts w:asciiTheme="minorHAnsi" w:eastAsia="Verdana" w:hAnsiTheme="minorHAnsi" w:cstheme="minorHAnsi"/>
                <w:sz w:val="26"/>
                <w:szCs w:val="26"/>
              </w:rPr>
              <w:t>Submit discussion assignments to the Discussion in Bb before 11:59pm.</w:t>
            </w:r>
          </w:p>
          <w:p w14:paraId="227D9C28" w14:textId="47B83D50" w:rsidR="00F74333" w:rsidRPr="00827DF2" w:rsidRDefault="00F74333" w:rsidP="00225B70">
            <w:pPr>
              <w:autoSpaceDE w:val="0"/>
              <w:autoSpaceDN w:val="0"/>
              <w:adjustRightInd w:val="0"/>
              <w:jc w:val="center"/>
              <w:rPr>
                <w:rFonts w:asciiTheme="minorHAnsi" w:eastAsia="Verdana" w:hAnsiTheme="minorHAnsi" w:cstheme="minorHAnsi"/>
                <w:b/>
                <w:color w:val="000000" w:themeColor="text1"/>
                <w:szCs w:val="22"/>
              </w:rPr>
            </w:pPr>
          </w:p>
        </w:tc>
      </w:tr>
      <w:tr w:rsidR="00F74333" w:rsidRPr="00E411BA" w14:paraId="39F9CE7F"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6EF4E308" w14:textId="61A7AFB4"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Mon </w:t>
            </w:r>
            <w:r w:rsidR="00F74333" w:rsidRPr="1AEC9112">
              <w:rPr>
                <w:rFonts w:asciiTheme="minorHAnsi" w:hAnsiTheme="minorHAnsi"/>
                <w:color w:val="000000" w:themeColor="text1"/>
              </w:rPr>
              <w:t>12/</w:t>
            </w:r>
            <w:r w:rsidR="2A1849C5" w:rsidRPr="1AEC9112">
              <w:rPr>
                <w:rFonts w:asciiTheme="minorHAnsi" w:hAnsiTheme="minorHAnsi"/>
                <w:color w:val="000000" w:themeColor="text1"/>
              </w:rPr>
              <w:t>1</w:t>
            </w:r>
            <w:r w:rsidR="00CA2B63">
              <w:rPr>
                <w:rFonts w:asciiTheme="minorHAnsi" w:hAnsiTheme="minorHAnsi"/>
                <w:color w:val="000000" w:themeColor="text1"/>
              </w:rPr>
              <w:t>5</w:t>
            </w:r>
          </w:p>
          <w:p w14:paraId="43B68E3C"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26ADE134" w14:textId="1EDD915A" w:rsidR="00F74333" w:rsidRPr="00E411BA" w:rsidRDefault="00F74333"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 xml:space="preserve">Introduce yourself in the Discussion Board </w:t>
            </w:r>
            <w:r w:rsidR="00C51F64" w:rsidRPr="00E411BA">
              <w:rPr>
                <w:rFonts w:asciiTheme="minorHAnsi" w:eastAsia="Verdana" w:hAnsiTheme="minorHAnsi" w:cstheme="minorHAnsi"/>
                <w:szCs w:val="22"/>
              </w:rPr>
              <w:t>(DB) in Blackboard (Bb)</w:t>
            </w:r>
          </w:p>
          <w:p w14:paraId="7CEB5D09" w14:textId="480C9B7D" w:rsidR="00C51F64" w:rsidRPr="00E411BA" w:rsidRDefault="00C51F64"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 xml:space="preserve">Read </w:t>
            </w:r>
            <w:r w:rsidR="00F74333" w:rsidRPr="00E411BA">
              <w:rPr>
                <w:rFonts w:asciiTheme="minorHAnsi" w:eastAsia="Verdana" w:hAnsiTheme="minorHAnsi" w:cstheme="minorHAnsi"/>
                <w:szCs w:val="22"/>
              </w:rPr>
              <w:t>John Updike’s “A &amp; P”</w:t>
            </w:r>
            <w:r w:rsidR="00BF6DC7">
              <w:rPr>
                <w:rFonts w:asciiTheme="minorHAnsi" w:eastAsia="Verdana" w:hAnsiTheme="minorHAnsi" w:cstheme="minorHAnsi"/>
                <w:szCs w:val="22"/>
              </w:rPr>
              <w:t xml:space="preserve"> (SW 1313 ff.)</w:t>
            </w:r>
          </w:p>
          <w:p w14:paraId="706C87D2" w14:textId="75916F3B" w:rsidR="00F74333" w:rsidRPr="00E411BA" w:rsidRDefault="00897400" w:rsidP="00C9560D">
            <w:pPr>
              <w:pStyle w:val="ListParagraph"/>
              <w:numPr>
                <w:ilvl w:val="0"/>
                <w:numId w:val="8"/>
              </w:numPr>
              <w:rPr>
                <w:rFonts w:asciiTheme="minorHAnsi" w:eastAsia="Verdana" w:hAnsiTheme="minorHAnsi" w:cstheme="minorHAnsi"/>
                <w:szCs w:val="22"/>
              </w:rPr>
            </w:pPr>
            <w:r>
              <w:rPr>
                <w:rFonts w:asciiTheme="minorHAnsi" w:eastAsia="Verdana" w:hAnsiTheme="minorHAnsi" w:cstheme="minorHAnsi"/>
                <w:szCs w:val="22"/>
              </w:rPr>
              <w:t>Following the instructions for written responses in Bb’s Course Information link, submit</w:t>
            </w:r>
            <w:r w:rsidR="00C51F64" w:rsidRPr="00E411BA">
              <w:rPr>
                <w:rFonts w:asciiTheme="minorHAnsi" w:eastAsia="Verdana" w:hAnsiTheme="minorHAnsi" w:cstheme="minorHAnsi"/>
                <w:szCs w:val="22"/>
              </w:rPr>
              <w:t xml:space="preserve"> your written response in Bb </w:t>
            </w:r>
            <w:r w:rsidR="00C51F64" w:rsidRPr="00897400">
              <w:rPr>
                <w:rFonts w:asciiTheme="minorHAnsi" w:eastAsia="Verdana" w:hAnsiTheme="minorHAnsi" w:cstheme="minorHAnsi"/>
                <w:b/>
                <w:bCs/>
                <w:i/>
                <w:iCs/>
                <w:szCs w:val="22"/>
                <w:highlight w:val="yellow"/>
              </w:rPr>
              <w:t>by 12 noon</w:t>
            </w:r>
            <w:r w:rsidR="00C51F64" w:rsidRPr="00E411BA">
              <w:rPr>
                <w:rFonts w:asciiTheme="minorHAnsi" w:eastAsia="Verdana" w:hAnsiTheme="minorHAnsi" w:cstheme="minorHAnsi"/>
                <w:szCs w:val="22"/>
              </w:rPr>
              <w:t>.</w:t>
            </w:r>
            <w:r w:rsidR="00F74333" w:rsidRPr="00E411BA">
              <w:rPr>
                <w:rFonts w:asciiTheme="minorHAnsi" w:eastAsia="Verdana" w:hAnsiTheme="minorHAnsi" w:cstheme="minorHAnsi"/>
                <w:szCs w:val="22"/>
              </w:rPr>
              <w:t xml:space="preserve"> </w:t>
            </w:r>
          </w:p>
          <w:p w14:paraId="18A43174" w14:textId="5841819F" w:rsidR="00C51F64" w:rsidRPr="00E411BA" w:rsidRDefault="00C51F64" w:rsidP="00C9560D">
            <w:pPr>
              <w:pStyle w:val="ListParagraph"/>
              <w:numPr>
                <w:ilvl w:val="0"/>
                <w:numId w:val="8"/>
              </w:numPr>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61A4C9D" w14:textId="77777777" w:rsidR="00F74333" w:rsidRPr="00E411BA" w:rsidRDefault="00F74333" w:rsidP="00F74333">
            <w:pPr>
              <w:pStyle w:val="ListParagraph"/>
              <w:rPr>
                <w:rFonts w:asciiTheme="minorHAnsi" w:hAnsiTheme="minorHAnsi" w:cstheme="minorHAnsi"/>
                <w:color w:val="000000"/>
                <w:szCs w:val="22"/>
              </w:rPr>
            </w:pPr>
          </w:p>
        </w:tc>
      </w:tr>
      <w:tr w:rsidR="00F74333" w:rsidRPr="00E411BA" w14:paraId="56978035"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37E61A83" w14:textId="6C08539C"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Tue </w:t>
            </w:r>
            <w:r w:rsidR="00F74333" w:rsidRPr="1AEC9112">
              <w:rPr>
                <w:rFonts w:asciiTheme="minorHAnsi" w:hAnsiTheme="minorHAnsi"/>
                <w:color w:val="000000" w:themeColor="text1"/>
              </w:rPr>
              <w:t>12/</w:t>
            </w:r>
            <w:r w:rsidR="00D23D8C">
              <w:rPr>
                <w:rFonts w:asciiTheme="minorHAnsi" w:hAnsiTheme="minorHAnsi"/>
                <w:color w:val="000000" w:themeColor="text1"/>
              </w:rPr>
              <w:t>1</w:t>
            </w:r>
            <w:r w:rsidR="00CA2B63">
              <w:rPr>
                <w:rFonts w:asciiTheme="minorHAnsi" w:hAnsiTheme="minorHAnsi"/>
                <w:color w:val="000000" w:themeColor="text1"/>
              </w:rPr>
              <w:t>6</w:t>
            </w:r>
          </w:p>
          <w:p w14:paraId="1193EC62"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72E02871" w14:textId="2EA660B4" w:rsidR="00F74333" w:rsidRPr="00BA3AB4" w:rsidRDefault="00C51F64" w:rsidP="00BA3AB4">
            <w:pPr>
              <w:pStyle w:val="NormalWeb"/>
              <w:numPr>
                <w:ilvl w:val="0"/>
                <w:numId w:val="10"/>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r w:rsidR="00BA3AB4">
              <w:rPr>
                <w:rFonts w:asciiTheme="minorHAnsi" w:hAnsiTheme="minorHAnsi" w:cstheme="minorHAnsi"/>
                <w:color w:val="auto"/>
                <w:sz w:val="22"/>
                <w:szCs w:val="22"/>
              </w:rPr>
              <w:t xml:space="preserve"> </w:t>
            </w:r>
            <w:r w:rsidR="00F74333" w:rsidRPr="00BA3AB4">
              <w:rPr>
                <w:rFonts w:asciiTheme="minorHAnsi" w:hAnsiTheme="minorHAnsi" w:cstheme="minorHAnsi"/>
                <w:color w:val="auto"/>
                <w:sz w:val="22"/>
                <w:szCs w:val="22"/>
              </w:rPr>
              <w:t>de Maupassant, Guy: "The Necklace</w:t>
            </w:r>
            <w:r w:rsidR="00897400" w:rsidRPr="00BA3AB4">
              <w:rPr>
                <w:rFonts w:asciiTheme="minorHAnsi" w:hAnsiTheme="minorHAnsi" w:cstheme="minorHAnsi"/>
                <w:color w:val="auto"/>
                <w:sz w:val="22"/>
                <w:szCs w:val="22"/>
              </w:rPr>
              <w:t>” (</w:t>
            </w:r>
            <w:r w:rsidR="00F74333" w:rsidRPr="00BA3AB4">
              <w:rPr>
                <w:rFonts w:asciiTheme="minorHAnsi" w:hAnsiTheme="minorHAnsi" w:cstheme="minorHAnsi"/>
                <w:color w:val="auto"/>
                <w:sz w:val="22"/>
                <w:szCs w:val="22"/>
              </w:rPr>
              <w:t>SW</w:t>
            </w:r>
            <w:r w:rsidR="00FB6E61" w:rsidRPr="00BA3AB4">
              <w:rPr>
                <w:rFonts w:asciiTheme="minorHAnsi" w:hAnsiTheme="minorHAnsi" w:cstheme="minorHAnsi"/>
                <w:color w:val="auto"/>
                <w:sz w:val="22"/>
                <w:szCs w:val="22"/>
              </w:rPr>
              <w:t xml:space="preserve"> 871 ff.</w:t>
            </w:r>
            <w:r w:rsidR="00F74333" w:rsidRPr="00BA3AB4">
              <w:rPr>
                <w:rFonts w:asciiTheme="minorHAnsi" w:hAnsiTheme="minorHAnsi" w:cstheme="minorHAnsi"/>
                <w:color w:val="auto"/>
                <w:sz w:val="22"/>
                <w:szCs w:val="22"/>
              </w:rPr>
              <w:t>)</w:t>
            </w:r>
          </w:p>
          <w:p w14:paraId="07AC13CF" w14:textId="77777777" w:rsidR="00C51F64" w:rsidRPr="00E411BA" w:rsidRDefault="00C51F64" w:rsidP="00C9560D">
            <w:pPr>
              <w:pStyle w:val="ListParagraph"/>
              <w:numPr>
                <w:ilvl w:val="0"/>
                <w:numId w:val="10"/>
              </w:numPr>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6F80ADFC" w14:textId="77777777" w:rsidR="00C51F64" w:rsidRPr="00E411BA" w:rsidRDefault="00C51F64" w:rsidP="00C9560D">
            <w:pPr>
              <w:pStyle w:val="ListParagraph"/>
              <w:numPr>
                <w:ilvl w:val="0"/>
                <w:numId w:val="10"/>
              </w:numPr>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6B0C6BFC" w14:textId="38D74D99" w:rsidR="00C51F64" w:rsidRPr="00E411BA" w:rsidRDefault="00C51F64" w:rsidP="00225B70">
            <w:pPr>
              <w:autoSpaceDE w:val="0"/>
              <w:autoSpaceDN w:val="0"/>
              <w:adjustRightInd w:val="0"/>
              <w:rPr>
                <w:rFonts w:asciiTheme="minorHAnsi" w:hAnsiTheme="minorHAnsi" w:cstheme="minorHAnsi"/>
                <w:color w:val="000000"/>
                <w:szCs w:val="22"/>
              </w:rPr>
            </w:pPr>
          </w:p>
        </w:tc>
      </w:tr>
      <w:tr w:rsidR="00F74333" w:rsidRPr="00E411BA" w14:paraId="239038C0"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D1E4D32" w14:textId="145FB632"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lastRenderedPageBreak/>
              <w:t xml:space="preserve">Wed </w:t>
            </w:r>
            <w:r w:rsidR="00F74333" w:rsidRPr="1AEC9112">
              <w:rPr>
                <w:rFonts w:asciiTheme="minorHAnsi" w:hAnsiTheme="minorHAnsi"/>
                <w:color w:val="000000" w:themeColor="text1"/>
              </w:rPr>
              <w:t>12/</w:t>
            </w:r>
            <w:r w:rsidR="00D23D8C">
              <w:rPr>
                <w:rFonts w:asciiTheme="minorHAnsi" w:hAnsiTheme="minorHAnsi"/>
                <w:color w:val="000000" w:themeColor="text1"/>
              </w:rPr>
              <w:t>1</w:t>
            </w:r>
            <w:r w:rsidR="00CA2B63">
              <w:rPr>
                <w:rFonts w:asciiTheme="minorHAnsi" w:hAnsiTheme="minorHAnsi"/>
                <w:color w:val="000000" w:themeColor="text1"/>
              </w:rPr>
              <w:t>7</w:t>
            </w:r>
          </w:p>
          <w:p w14:paraId="5E8425C5"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1443FF08" w14:textId="686218BA" w:rsidR="00F74333" w:rsidRPr="00E411BA" w:rsidRDefault="00C51F64" w:rsidP="00C9560D">
            <w:pPr>
              <w:pStyle w:val="ListParagraph"/>
              <w:numPr>
                <w:ilvl w:val="0"/>
                <w:numId w:val="11"/>
              </w:numPr>
              <w:autoSpaceDE w:val="0"/>
              <w:autoSpaceDN w:val="0"/>
              <w:adjustRightInd w:val="0"/>
              <w:jc w:val="both"/>
              <w:rPr>
                <w:rFonts w:asciiTheme="minorHAnsi" w:hAnsiTheme="minorHAnsi" w:cstheme="minorHAnsi"/>
                <w:szCs w:val="22"/>
              </w:rPr>
            </w:pPr>
            <w:r w:rsidRPr="00E411BA">
              <w:rPr>
                <w:rFonts w:asciiTheme="minorHAnsi" w:hAnsiTheme="minorHAnsi" w:cstheme="minorHAnsi"/>
                <w:szCs w:val="22"/>
              </w:rPr>
              <w:t xml:space="preserve">Read </w:t>
            </w:r>
            <w:r w:rsidR="00F74333" w:rsidRPr="00E411BA">
              <w:rPr>
                <w:rFonts w:asciiTheme="minorHAnsi" w:hAnsiTheme="minorHAnsi" w:cstheme="minorHAnsi"/>
                <w:szCs w:val="22"/>
              </w:rPr>
              <w:t>Faulkner, William: “A Rose for Emily” (SW</w:t>
            </w:r>
            <w:r w:rsidR="00570E24">
              <w:rPr>
                <w:rFonts w:asciiTheme="minorHAnsi" w:hAnsiTheme="minorHAnsi" w:cstheme="minorHAnsi"/>
                <w:szCs w:val="22"/>
              </w:rPr>
              <w:t xml:space="preserve"> 409</w:t>
            </w:r>
            <w:r w:rsidR="00FB6E61">
              <w:rPr>
                <w:rFonts w:asciiTheme="minorHAnsi" w:hAnsiTheme="minorHAnsi" w:cstheme="minorHAnsi"/>
                <w:szCs w:val="22"/>
              </w:rPr>
              <w:t xml:space="preserve"> </w:t>
            </w:r>
            <w:r w:rsidR="00570E24">
              <w:rPr>
                <w:rFonts w:asciiTheme="minorHAnsi" w:hAnsiTheme="minorHAnsi" w:cstheme="minorHAnsi"/>
                <w:szCs w:val="22"/>
              </w:rPr>
              <w:t>ff</w:t>
            </w:r>
            <w:r w:rsidR="00FB6E61">
              <w:rPr>
                <w:rFonts w:asciiTheme="minorHAnsi" w:hAnsiTheme="minorHAnsi" w:cstheme="minorHAnsi"/>
                <w:szCs w:val="22"/>
              </w:rPr>
              <w:t>.</w:t>
            </w:r>
            <w:r w:rsidR="00F74333" w:rsidRPr="00E411BA">
              <w:rPr>
                <w:rFonts w:asciiTheme="minorHAnsi" w:hAnsiTheme="minorHAnsi" w:cstheme="minorHAnsi"/>
                <w:szCs w:val="22"/>
              </w:rPr>
              <w:t>)</w:t>
            </w:r>
          </w:p>
          <w:p w14:paraId="69729035" w14:textId="77777777" w:rsidR="006F2DA9" w:rsidRPr="00E411BA" w:rsidRDefault="006F2DA9" w:rsidP="00C9560D">
            <w:pPr>
              <w:pStyle w:val="ListParagraph"/>
              <w:numPr>
                <w:ilvl w:val="0"/>
                <w:numId w:val="11"/>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6B1322BC" w14:textId="77777777" w:rsidR="006F2DA9" w:rsidRPr="00E411BA" w:rsidRDefault="006F2DA9" w:rsidP="00C9560D">
            <w:pPr>
              <w:pStyle w:val="ListParagraph"/>
              <w:numPr>
                <w:ilvl w:val="0"/>
                <w:numId w:val="11"/>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EA9CFA9" w14:textId="100B157C" w:rsidR="006F2DA9" w:rsidRPr="00E411BA" w:rsidRDefault="006F2DA9" w:rsidP="00225B70">
            <w:pPr>
              <w:autoSpaceDE w:val="0"/>
              <w:autoSpaceDN w:val="0"/>
              <w:adjustRightInd w:val="0"/>
              <w:rPr>
                <w:rFonts w:asciiTheme="minorHAnsi" w:hAnsiTheme="minorHAnsi" w:cstheme="minorHAnsi"/>
                <w:szCs w:val="22"/>
              </w:rPr>
            </w:pPr>
          </w:p>
        </w:tc>
      </w:tr>
      <w:tr w:rsidR="00F74333" w:rsidRPr="00E411BA" w14:paraId="692A3D1C"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6EDDD39F" w14:textId="6B479599"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Thu </w:t>
            </w:r>
            <w:r w:rsidR="00F74333" w:rsidRPr="1AEC9112">
              <w:rPr>
                <w:rFonts w:asciiTheme="minorHAnsi" w:hAnsiTheme="minorHAnsi"/>
                <w:color w:val="000000" w:themeColor="text1"/>
              </w:rPr>
              <w:t>12/</w:t>
            </w:r>
            <w:r w:rsidR="00D23D8C">
              <w:rPr>
                <w:rFonts w:asciiTheme="minorHAnsi" w:hAnsiTheme="minorHAnsi"/>
                <w:color w:val="000000" w:themeColor="text1"/>
              </w:rPr>
              <w:t>1</w:t>
            </w:r>
            <w:r w:rsidR="00CA2B63">
              <w:rPr>
                <w:rFonts w:asciiTheme="minorHAnsi" w:hAnsiTheme="minorHAnsi"/>
                <w:color w:val="000000" w:themeColor="text1"/>
              </w:rPr>
              <w:t>8</w:t>
            </w:r>
          </w:p>
          <w:p w14:paraId="4F0C6B9A"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0EB8AFCE" w14:textId="77777777" w:rsidR="006F2DA9" w:rsidRPr="00E411BA" w:rsidRDefault="006F2DA9" w:rsidP="00A661DC">
            <w:pPr>
              <w:pStyle w:val="NormalWeb"/>
              <w:numPr>
                <w:ilvl w:val="0"/>
                <w:numId w:val="15"/>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2A88E211" w14:textId="5E211224" w:rsidR="00F74333" w:rsidRPr="00E411BA" w:rsidRDefault="00F74333" w:rsidP="00A661DC">
            <w:pPr>
              <w:pStyle w:val="NormalWeb"/>
              <w:numPr>
                <w:ilvl w:val="0"/>
                <w:numId w:val="12"/>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O'Connor, Flannery: "Good Country People" (SW</w:t>
            </w:r>
            <w:r w:rsidR="00570E24">
              <w:rPr>
                <w:rFonts w:asciiTheme="minorHAnsi" w:hAnsiTheme="minorHAnsi" w:cstheme="minorHAnsi"/>
                <w:color w:val="auto"/>
                <w:sz w:val="22"/>
                <w:szCs w:val="22"/>
              </w:rPr>
              <w:t xml:space="preserve"> 1027</w:t>
            </w:r>
            <w:r w:rsidR="00FB6E61">
              <w:rPr>
                <w:rFonts w:asciiTheme="minorHAnsi" w:hAnsiTheme="minorHAnsi" w:cstheme="minorHAnsi"/>
                <w:color w:val="auto"/>
                <w:sz w:val="22"/>
                <w:szCs w:val="22"/>
              </w:rPr>
              <w:t xml:space="preserve"> </w:t>
            </w:r>
            <w:r w:rsidR="00570E24">
              <w:rPr>
                <w:rFonts w:asciiTheme="minorHAnsi" w:hAnsiTheme="minorHAnsi" w:cstheme="minorHAnsi"/>
                <w:color w:val="auto"/>
                <w:sz w:val="22"/>
                <w:szCs w:val="22"/>
              </w:rPr>
              <w:t>ff</w:t>
            </w:r>
            <w:r w:rsidR="00FB6E61">
              <w:rPr>
                <w:rFonts w:asciiTheme="minorHAnsi" w:hAnsiTheme="minorHAnsi" w:cstheme="minorHAnsi"/>
                <w:color w:val="auto"/>
                <w:sz w:val="22"/>
                <w:szCs w:val="22"/>
              </w:rPr>
              <w:t>.</w:t>
            </w:r>
            <w:r w:rsidRPr="00E411BA">
              <w:rPr>
                <w:rFonts w:asciiTheme="minorHAnsi" w:hAnsiTheme="minorHAnsi" w:cstheme="minorHAnsi"/>
                <w:color w:val="auto"/>
                <w:sz w:val="22"/>
                <w:szCs w:val="22"/>
              </w:rPr>
              <w:t>)</w:t>
            </w:r>
          </w:p>
          <w:p w14:paraId="605567F6" w14:textId="73BBE2A5" w:rsidR="00F74333" w:rsidRPr="00E411BA" w:rsidRDefault="00F74333" w:rsidP="00A661DC">
            <w:pPr>
              <w:pStyle w:val="NormalWeb"/>
              <w:numPr>
                <w:ilvl w:val="0"/>
                <w:numId w:val="12"/>
              </w:numPr>
              <w:tabs>
                <w:tab w:val="left" w:pos="720"/>
                <w:tab w:val="left" w:pos="1440"/>
                <w:tab w:val="left" w:pos="2160"/>
                <w:tab w:val="left" w:pos="2880"/>
                <w:tab w:val="left" w:pos="3600"/>
                <w:tab w:val="left" w:pos="7936"/>
              </w:tabs>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Carver, Raymond: “Cathedral” (SW</w:t>
            </w:r>
            <w:r w:rsidR="00570E24">
              <w:rPr>
                <w:rFonts w:asciiTheme="minorHAnsi" w:hAnsiTheme="minorHAnsi" w:cstheme="minorHAnsi"/>
                <w:color w:val="auto"/>
                <w:sz w:val="22"/>
                <w:szCs w:val="22"/>
              </w:rPr>
              <w:t xml:space="preserve"> 191ff</w:t>
            </w:r>
            <w:r w:rsidRPr="00E411BA">
              <w:rPr>
                <w:rFonts w:asciiTheme="minorHAnsi" w:hAnsiTheme="minorHAnsi" w:cstheme="minorHAnsi"/>
                <w:color w:val="auto"/>
                <w:sz w:val="22"/>
                <w:szCs w:val="22"/>
              </w:rPr>
              <w:t>)</w:t>
            </w:r>
          </w:p>
          <w:p w14:paraId="6CFCE2F2" w14:textId="21A0D16A" w:rsidR="006F2DA9" w:rsidRPr="00E411BA" w:rsidRDefault="006F2DA9" w:rsidP="00A661DC">
            <w:pPr>
              <w:pStyle w:val="ListParagraph"/>
              <w:numPr>
                <w:ilvl w:val="0"/>
                <w:numId w:val="15"/>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A1356B">
              <w:rPr>
                <w:rFonts w:asciiTheme="minorHAnsi" w:eastAsia="Verdana" w:hAnsiTheme="minorHAnsi" w:cstheme="minorHAnsi"/>
                <w:szCs w:val="22"/>
              </w:rPr>
              <w:t xml:space="preserve">s (one on each </w:t>
            </w:r>
            <w:r w:rsidR="00DF22D2">
              <w:rPr>
                <w:rFonts w:asciiTheme="minorHAnsi" w:eastAsia="Verdana" w:hAnsiTheme="minorHAnsi" w:cstheme="minorHAnsi"/>
                <w:szCs w:val="22"/>
              </w:rPr>
              <w:t>story)</w:t>
            </w:r>
            <w:r w:rsidRPr="00E411BA">
              <w:rPr>
                <w:rFonts w:asciiTheme="minorHAnsi" w:eastAsia="Verdana" w:hAnsiTheme="minorHAnsi" w:cstheme="minorHAnsi"/>
                <w:szCs w:val="22"/>
              </w:rPr>
              <w:t xml:space="preserve"> in Bb by 12 noon. </w:t>
            </w:r>
          </w:p>
          <w:p w14:paraId="3C9B5D4B" w14:textId="77777777" w:rsidR="006F2DA9" w:rsidRPr="00E411BA" w:rsidRDefault="006F2DA9" w:rsidP="00A661DC">
            <w:pPr>
              <w:pStyle w:val="ListParagraph"/>
              <w:numPr>
                <w:ilvl w:val="0"/>
                <w:numId w:val="15"/>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78234A3" w14:textId="77777777" w:rsidR="00F74333" w:rsidRPr="00E411BA" w:rsidRDefault="00F74333" w:rsidP="006F2DA9">
            <w:pPr>
              <w:pStyle w:val="ListParagraph"/>
              <w:jc w:val="both"/>
              <w:rPr>
                <w:rFonts w:asciiTheme="minorHAnsi" w:hAnsiTheme="minorHAnsi" w:cstheme="minorHAnsi"/>
                <w:color w:val="000000"/>
                <w:szCs w:val="22"/>
              </w:rPr>
            </w:pPr>
          </w:p>
        </w:tc>
      </w:tr>
      <w:tr w:rsidR="00F74333" w:rsidRPr="00E411BA" w14:paraId="18BB81D7"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4774A98" w14:textId="5298F5D0"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Fri </w:t>
            </w:r>
            <w:r w:rsidR="00F74333" w:rsidRPr="1AEC9112">
              <w:rPr>
                <w:rFonts w:asciiTheme="minorHAnsi" w:hAnsiTheme="minorHAnsi"/>
                <w:color w:val="000000" w:themeColor="text1"/>
              </w:rPr>
              <w:t>12/</w:t>
            </w:r>
            <w:r w:rsidR="00CA2B63">
              <w:rPr>
                <w:rFonts w:asciiTheme="minorHAnsi" w:hAnsiTheme="minorHAnsi"/>
                <w:color w:val="000000" w:themeColor="text1"/>
              </w:rPr>
              <w:t>19</w:t>
            </w:r>
          </w:p>
          <w:p w14:paraId="3F756084"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0710D1C4" w14:textId="77777777" w:rsidR="006F2DA9" w:rsidRPr="00E411BA" w:rsidRDefault="006F2DA9" w:rsidP="00A661DC">
            <w:pPr>
              <w:pStyle w:val="NormalWeb"/>
              <w:numPr>
                <w:ilvl w:val="0"/>
                <w:numId w:val="13"/>
              </w:numPr>
              <w:spacing w:before="0" w:beforeAutospacing="0" w:after="0" w:afterAutospacing="0"/>
              <w:ind w:left="72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150483BE" w14:textId="6C940F03" w:rsidR="00F74333" w:rsidRPr="00E411BA" w:rsidRDefault="00F74333" w:rsidP="00A661DC">
            <w:pPr>
              <w:pStyle w:val="NormalWeb"/>
              <w:numPr>
                <w:ilvl w:val="0"/>
                <w:numId w:val="14"/>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Smiley, Jane. </w:t>
            </w:r>
            <w:hyperlink r:id="rId16" w:history="1">
              <w:r w:rsidRPr="00E411BA">
                <w:rPr>
                  <w:rStyle w:val="Hyperlink"/>
                  <w:rFonts w:asciiTheme="minorHAnsi" w:eastAsia="Verdana" w:hAnsiTheme="minorHAnsi" w:cstheme="minorHAnsi"/>
                  <w:color w:val="auto"/>
                  <w:sz w:val="22"/>
                  <w:szCs w:val="22"/>
                </w:rPr>
                <w:t>"Long Distance"</w:t>
              </w:r>
            </w:hyperlink>
            <w:r w:rsidRPr="00E411BA">
              <w:rPr>
                <w:rFonts w:asciiTheme="minorHAnsi" w:hAnsiTheme="minorHAnsi" w:cstheme="minorHAnsi"/>
                <w:sz w:val="22"/>
                <w:szCs w:val="22"/>
              </w:rPr>
              <w:t xml:space="preserve"> </w:t>
            </w:r>
            <w:r w:rsidRPr="00E411BA">
              <w:rPr>
                <w:rFonts w:asciiTheme="minorHAnsi" w:hAnsiTheme="minorHAnsi" w:cstheme="minorHAnsi"/>
                <w:color w:val="auto"/>
                <w:sz w:val="22"/>
                <w:szCs w:val="22"/>
              </w:rPr>
              <w:t xml:space="preserve">(Bb) </w:t>
            </w:r>
          </w:p>
          <w:p w14:paraId="693ED70E" w14:textId="09503690" w:rsidR="00F74333" w:rsidRPr="00E411BA" w:rsidRDefault="00F74333" w:rsidP="00A661DC">
            <w:pPr>
              <w:pStyle w:val="NormalWeb"/>
              <w:numPr>
                <w:ilvl w:val="0"/>
                <w:numId w:val="14"/>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Walker, Alice. “Everyday Use</w:t>
            </w:r>
            <w:r w:rsidR="00FB6E61">
              <w:rPr>
                <w:rFonts w:asciiTheme="minorHAnsi" w:hAnsiTheme="minorHAnsi" w:cstheme="minorHAnsi"/>
                <w:color w:val="auto"/>
                <w:sz w:val="22"/>
                <w:szCs w:val="22"/>
              </w:rPr>
              <w:t>” (SW 1334 ff.)</w:t>
            </w:r>
          </w:p>
          <w:p w14:paraId="0F66114B" w14:textId="498BAC4D" w:rsidR="006F2DA9" w:rsidRPr="00E411BA" w:rsidRDefault="006F2DA9" w:rsidP="00A661DC">
            <w:pPr>
              <w:pStyle w:val="ListParagraph"/>
              <w:numPr>
                <w:ilvl w:val="0"/>
                <w:numId w:val="13"/>
              </w:numPr>
              <w:ind w:left="720"/>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DF22D2">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59B23087" w14:textId="77777777" w:rsidR="006F2DA9" w:rsidRPr="00E411BA" w:rsidRDefault="006F2DA9" w:rsidP="00A661DC">
            <w:pPr>
              <w:pStyle w:val="ListParagraph"/>
              <w:numPr>
                <w:ilvl w:val="0"/>
                <w:numId w:val="13"/>
              </w:numPr>
              <w:ind w:left="720"/>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2ACD156B" w14:textId="77777777" w:rsidR="00F74333" w:rsidRPr="00E411BA" w:rsidRDefault="00F74333" w:rsidP="00225B70">
            <w:pPr>
              <w:pStyle w:val="NormalWeb"/>
              <w:spacing w:before="0" w:beforeAutospacing="0" w:after="0" w:afterAutospacing="0"/>
              <w:rPr>
                <w:rFonts w:asciiTheme="minorHAnsi" w:hAnsiTheme="minorHAnsi" w:cstheme="minorHAnsi"/>
                <w:color w:val="auto"/>
                <w:sz w:val="22"/>
                <w:szCs w:val="22"/>
              </w:rPr>
            </w:pPr>
          </w:p>
        </w:tc>
      </w:tr>
      <w:tr w:rsidR="00A667C3" w:rsidRPr="00E411BA" w14:paraId="111CCBC8"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527B83E0" w14:textId="13759EBE" w:rsidR="00A667C3" w:rsidRPr="1AEC9112" w:rsidRDefault="009C4C1A" w:rsidP="1AEC9112">
            <w:pPr>
              <w:autoSpaceDE w:val="0"/>
              <w:autoSpaceDN w:val="0"/>
              <w:adjustRightInd w:val="0"/>
              <w:rPr>
                <w:rFonts w:asciiTheme="minorHAnsi" w:hAnsiTheme="minorHAnsi"/>
                <w:color w:val="000000" w:themeColor="text1"/>
              </w:rPr>
            </w:pPr>
            <w:r>
              <w:rPr>
                <w:rFonts w:asciiTheme="minorHAnsi" w:hAnsiTheme="minorHAnsi"/>
                <w:color w:val="000000" w:themeColor="text1"/>
              </w:rPr>
              <w:t xml:space="preserve">Sat </w:t>
            </w:r>
            <w:r w:rsidR="00A667C3">
              <w:rPr>
                <w:rFonts w:asciiTheme="minorHAnsi" w:hAnsiTheme="minorHAnsi"/>
                <w:color w:val="000000" w:themeColor="text1"/>
              </w:rPr>
              <w:t>12/2</w:t>
            </w:r>
            <w:r w:rsidR="00CA2B63">
              <w:rPr>
                <w:rFonts w:asciiTheme="minorHAnsi" w:hAnsiTheme="minorHAnsi"/>
                <w:color w:val="000000" w:themeColor="text1"/>
              </w:rPr>
              <w:t>0</w:t>
            </w:r>
          </w:p>
        </w:tc>
        <w:tc>
          <w:tcPr>
            <w:tcW w:w="9867" w:type="dxa"/>
            <w:tcBorders>
              <w:top w:val="single" w:sz="4" w:space="0" w:color="auto"/>
              <w:left w:val="single" w:sz="4" w:space="0" w:color="auto"/>
              <w:bottom w:val="single" w:sz="4" w:space="0" w:color="auto"/>
              <w:right w:val="single" w:sz="4" w:space="0" w:color="auto"/>
            </w:tcBorders>
          </w:tcPr>
          <w:p w14:paraId="7920CABA" w14:textId="77777777" w:rsidR="00921AF0" w:rsidRPr="00E411BA" w:rsidRDefault="00921AF0" w:rsidP="00921AF0">
            <w:pPr>
              <w:pStyle w:val="NormalWeb"/>
              <w:numPr>
                <w:ilvl w:val="0"/>
                <w:numId w:val="16"/>
              </w:numPr>
              <w:spacing w:before="0" w:beforeAutospacing="0" w:after="0" w:afterAutospacing="0"/>
              <w:rPr>
                <w:rFonts w:asciiTheme="minorHAnsi" w:hAnsiTheme="minorHAnsi" w:cstheme="minorBidi"/>
                <w:color w:val="auto"/>
                <w:sz w:val="22"/>
                <w:szCs w:val="22"/>
              </w:rPr>
            </w:pPr>
            <w:r w:rsidRPr="1AEC9112">
              <w:rPr>
                <w:rFonts w:asciiTheme="minorHAnsi" w:hAnsiTheme="minorHAnsi" w:cstheme="minorBidi"/>
                <w:color w:val="auto"/>
                <w:sz w:val="22"/>
                <w:szCs w:val="22"/>
              </w:rPr>
              <w:t>Read:</w:t>
            </w:r>
          </w:p>
          <w:p w14:paraId="7A0E38B4" w14:textId="77777777" w:rsidR="00921AF0" w:rsidRPr="00E411BA" w:rsidRDefault="00921AF0" w:rsidP="00921AF0">
            <w:pPr>
              <w:pStyle w:val="NormalWeb"/>
              <w:numPr>
                <w:ilvl w:val="0"/>
                <w:numId w:val="17"/>
              </w:numPr>
              <w:spacing w:before="0" w:beforeAutospacing="0" w:after="0" w:afterAutospacing="0"/>
              <w:rPr>
                <w:rFonts w:asciiTheme="minorHAnsi" w:hAnsiTheme="minorHAnsi" w:cstheme="minorBidi"/>
                <w:color w:val="auto"/>
                <w:sz w:val="22"/>
                <w:szCs w:val="22"/>
              </w:rPr>
            </w:pPr>
            <w:r w:rsidRPr="1AEC9112">
              <w:rPr>
                <w:rFonts w:asciiTheme="minorHAnsi" w:hAnsiTheme="minorHAnsi" w:cstheme="minorBidi"/>
                <w:color w:val="auto"/>
                <w:sz w:val="22"/>
                <w:szCs w:val="22"/>
              </w:rPr>
              <w:t>Garcia Marquez, Gabriel: "A Very Old Man with Enormous Wings" (SW 446 ff.)</w:t>
            </w:r>
          </w:p>
          <w:p w14:paraId="0EA24A67" w14:textId="77777777" w:rsidR="00921AF0" w:rsidRPr="00E411BA" w:rsidRDefault="00921AF0" w:rsidP="00921AF0">
            <w:pPr>
              <w:pStyle w:val="NormalWeb"/>
              <w:numPr>
                <w:ilvl w:val="0"/>
                <w:numId w:val="17"/>
              </w:numPr>
              <w:spacing w:before="0" w:beforeAutospacing="0" w:after="0" w:afterAutospacing="0"/>
              <w:rPr>
                <w:rFonts w:asciiTheme="minorHAnsi" w:hAnsiTheme="minorHAnsi" w:cstheme="minorBidi"/>
                <w:color w:val="auto"/>
                <w:sz w:val="22"/>
                <w:szCs w:val="22"/>
              </w:rPr>
            </w:pPr>
            <w:r w:rsidRPr="1AEC9112">
              <w:rPr>
                <w:rFonts w:asciiTheme="minorHAnsi" w:hAnsiTheme="minorHAnsi" w:cstheme="minorBidi"/>
                <w:color w:val="auto"/>
                <w:sz w:val="22"/>
                <w:szCs w:val="22"/>
              </w:rPr>
              <w:t>Bambara, Toni Cade: "The Lesson" (SW 82 ff.)</w:t>
            </w:r>
          </w:p>
          <w:p w14:paraId="030D1263" w14:textId="77777777" w:rsidR="00921AF0" w:rsidRPr="00E411BA" w:rsidRDefault="00921AF0" w:rsidP="00921AF0">
            <w:pPr>
              <w:pStyle w:val="ListParagraph"/>
              <w:numPr>
                <w:ilvl w:val="0"/>
                <w:numId w:val="16"/>
              </w:numPr>
              <w:jc w:val="both"/>
              <w:rPr>
                <w:rFonts w:asciiTheme="minorHAnsi" w:eastAsia="Verdana" w:hAnsiTheme="minorHAnsi"/>
              </w:rPr>
            </w:pPr>
            <w:r w:rsidRPr="1AEC9112">
              <w:rPr>
                <w:rFonts w:asciiTheme="minorHAnsi" w:eastAsia="Verdana" w:hAnsiTheme="minorHAnsi"/>
              </w:rPr>
              <w:t xml:space="preserve">Submit your written responses (one on each story) in Bb by 12 noon. </w:t>
            </w:r>
          </w:p>
          <w:p w14:paraId="2786FF96" w14:textId="77777777" w:rsidR="00921AF0" w:rsidRPr="00E411BA" w:rsidRDefault="00921AF0" w:rsidP="00921AF0">
            <w:pPr>
              <w:pStyle w:val="ListParagraph"/>
              <w:numPr>
                <w:ilvl w:val="0"/>
                <w:numId w:val="16"/>
              </w:numPr>
              <w:jc w:val="both"/>
              <w:rPr>
                <w:rFonts w:asciiTheme="minorHAnsi" w:eastAsia="Verdana" w:hAnsiTheme="minorHAnsi"/>
              </w:rPr>
            </w:pPr>
            <w:r w:rsidRPr="1AEC9112">
              <w:rPr>
                <w:rFonts w:asciiTheme="minorHAnsi" w:eastAsia="Verdana" w:hAnsiTheme="minorHAnsi"/>
              </w:rPr>
              <w:t>Contribute to the DB by 11:59pm</w:t>
            </w:r>
          </w:p>
          <w:p w14:paraId="677F1385" w14:textId="77777777" w:rsidR="00A667C3" w:rsidRPr="1AEC9112" w:rsidRDefault="00A667C3" w:rsidP="00A667C3">
            <w:pPr>
              <w:pStyle w:val="NormalWeb"/>
              <w:spacing w:before="0" w:beforeAutospacing="0" w:after="0" w:afterAutospacing="0"/>
              <w:rPr>
                <w:rFonts w:asciiTheme="minorHAnsi" w:hAnsiTheme="minorHAnsi" w:cstheme="minorBidi"/>
                <w:color w:val="auto"/>
                <w:sz w:val="22"/>
                <w:szCs w:val="22"/>
              </w:rPr>
            </w:pPr>
          </w:p>
        </w:tc>
      </w:tr>
      <w:tr w:rsidR="00A667C3" w:rsidRPr="00E411BA" w14:paraId="5E3DE5F7"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28326AE6" w14:textId="1487EB15" w:rsidR="00A667C3" w:rsidRPr="1AEC9112" w:rsidRDefault="009C4C1A" w:rsidP="1AEC9112">
            <w:pPr>
              <w:autoSpaceDE w:val="0"/>
              <w:autoSpaceDN w:val="0"/>
              <w:adjustRightInd w:val="0"/>
              <w:rPr>
                <w:rFonts w:asciiTheme="minorHAnsi" w:hAnsiTheme="minorHAnsi"/>
                <w:color w:val="000000" w:themeColor="text1"/>
              </w:rPr>
            </w:pPr>
            <w:r>
              <w:rPr>
                <w:rFonts w:asciiTheme="minorHAnsi" w:hAnsiTheme="minorHAnsi"/>
                <w:color w:val="000000" w:themeColor="text1"/>
              </w:rPr>
              <w:t xml:space="preserve">Sun </w:t>
            </w:r>
            <w:r w:rsidR="00D56634">
              <w:rPr>
                <w:rFonts w:asciiTheme="minorHAnsi" w:hAnsiTheme="minorHAnsi"/>
                <w:color w:val="000000" w:themeColor="text1"/>
              </w:rPr>
              <w:t>12/2</w:t>
            </w:r>
            <w:r w:rsidR="00CA2B63">
              <w:rPr>
                <w:rFonts w:asciiTheme="minorHAnsi" w:hAnsiTheme="minorHAnsi"/>
                <w:color w:val="000000" w:themeColor="text1"/>
              </w:rPr>
              <w:t>1</w:t>
            </w:r>
          </w:p>
        </w:tc>
        <w:tc>
          <w:tcPr>
            <w:tcW w:w="9867" w:type="dxa"/>
            <w:tcBorders>
              <w:top w:val="single" w:sz="4" w:space="0" w:color="auto"/>
              <w:left w:val="single" w:sz="4" w:space="0" w:color="auto"/>
              <w:bottom w:val="single" w:sz="4" w:space="0" w:color="auto"/>
              <w:right w:val="single" w:sz="4" w:space="0" w:color="auto"/>
            </w:tcBorders>
          </w:tcPr>
          <w:p w14:paraId="5F704C14" w14:textId="77777777" w:rsidR="009C4C1A" w:rsidRPr="00E411BA" w:rsidRDefault="009C4C1A" w:rsidP="009C4C1A">
            <w:pPr>
              <w:pStyle w:val="NormalWeb"/>
              <w:numPr>
                <w:ilvl w:val="0"/>
                <w:numId w:val="18"/>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 Poe, Edgar Allen. “The Cask of Amontillado”</w:t>
            </w:r>
            <w:r>
              <w:rPr>
                <w:rFonts w:asciiTheme="minorHAnsi" w:hAnsiTheme="minorHAnsi" w:cstheme="minorHAnsi"/>
                <w:color w:val="auto"/>
                <w:sz w:val="22"/>
                <w:szCs w:val="22"/>
              </w:rPr>
              <w:t xml:space="preserve"> (SW 1105 ff.)</w:t>
            </w:r>
          </w:p>
          <w:p w14:paraId="72237B65" w14:textId="77777777" w:rsidR="009C4C1A" w:rsidRPr="00E411BA" w:rsidRDefault="009C4C1A" w:rsidP="009C4C1A">
            <w:pPr>
              <w:pStyle w:val="ListParagraph"/>
              <w:numPr>
                <w:ilvl w:val="0"/>
                <w:numId w:val="18"/>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5641D39E" w14:textId="77777777" w:rsidR="009C4C1A" w:rsidRPr="00E411BA" w:rsidRDefault="009C4C1A" w:rsidP="009C4C1A">
            <w:pPr>
              <w:pStyle w:val="ListParagraph"/>
              <w:numPr>
                <w:ilvl w:val="0"/>
                <w:numId w:val="18"/>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313BCD40" w14:textId="4BB26EB9" w:rsidR="00A667C3" w:rsidRPr="1AEC9112" w:rsidRDefault="00A667C3" w:rsidP="00D56634">
            <w:pPr>
              <w:pStyle w:val="NormalWeb"/>
              <w:spacing w:before="0" w:beforeAutospacing="0" w:after="0" w:afterAutospacing="0"/>
              <w:rPr>
                <w:rFonts w:asciiTheme="minorHAnsi" w:hAnsiTheme="minorHAnsi" w:cstheme="minorBidi"/>
                <w:color w:val="auto"/>
                <w:sz w:val="22"/>
                <w:szCs w:val="22"/>
              </w:rPr>
            </w:pPr>
          </w:p>
        </w:tc>
      </w:tr>
      <w:tr w:rsidR="00F74333" w:rsidRPr="00E411BA" w14:paraId="337AAADF"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0421893" w14:textId="14C0E6AF"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Mon </w:t>
            </w:r>
            <w:r w:rsidR="00F74333" w:rsidRPr="1AEC9112">
              <w:rPr>
                <w:rFonts w:asciiTheme="minorHAnsi" w:hAnsiTheme="minorHAnsi"/>
                <w:color w:val="000000" w:themeColor="text1"/>
              </w:rPr>
              <w:t>12/2</w:t>
            </w:r>
            <w:r w:rsidR="00CA2B63">
              <w:rPr>
                <w:rFonts w:asciiTheme="minorHAnsi" w:hAnsiTheme="minorHAnsi"/>
                <w:color w:val="000000" w:themeColor="text1"/>
              </w:rPr>
              <w:t>2</w:t>
            </w:r>
          </w:p>
          <w:p w14:paraId="02B57A86"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65AC2AF2" w14:textId="77777777" w:rsidR="009C4C1A" w:rsidRPr="00E411BA" w:rsidRDefault="009C4C1A" w:rsidP="009C4C1A">
            <w:pPr>
              <w:pStyle w:val="NormalWeb"/>
              <w:numPr>
                <w:ilvl w:val="0"/>
                <w:numId w:val="20"/>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18F86CF1" w14:textId="77777777" w:rsidR="009C4C1A" w:rsidRPr="00E411BA" w:rsidRDefault="009C4C1A" w:rsidP="009C4C1A">
            <w:pPr>
              <w:pStyle w:val="NormalWeb"/>
              <w:numPr>
                <w:ilvl w:val="0"/>
                <w:numId w:val="1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Johnson, Charles: "Menagerie: A Child's Fable" (Bb</w:t>
            </w:r>
            <w:r>
              <w:rPr>
                <w:rFonts w:asciiTheme="minorHAnsi" w:hAnsiTheme="minorHAnsi" w:cstheme="minorHAnsi"/>
                <w:color w:val="auto"/>
                <w:sz w:val="22"/>
                <w:szCs w:val="22"/>
              </w:rPr>
              <w:t xml:space="preserve"> Readings</w:t>
            </w:r>
            <w:r w:rsidRPr="00E411BA">
              <w:rPr>
                <w:rFonts w:asciiTheme="minorHAnsi" w:hAnsiTheme="minorHAnsi" w:cstheme="minorHAnsi"/>
                <w:color w:val="auto"/>
                <w:sz w:val="22"/>
                <w:szCs w:val="22"/>
              </w:rPr>
              <w:t>)</w:t>
            </w:r>
          </w:p>
          <w:p w14:paraId="0D782A07" w14:textId="77777777" w:rsidR="009C4C1A" w:rsidRPr="00E411BA" w:rsidRDefault="009C4C1A" w:rsidP="009C4C1A">
            <w:pPr>
              <w:pStyle w:val="ListParagraph"/>
              <w:numPr>
                <w:ilvl w:val="0"/>
                <w:numId w:val="19"/>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Jackson, Shirley: “The Lottery” (SW</w:t>
            </w:r>
            <w:r>
              <w:rPr>
                <w:rFonts w:asciiTheme="minorHAnsi" w:hAnsiTheme="minorHAnsi" w:cstheme="minorHAnsi"/>
                <w:szCs w:val="22"/>
              </w:rPr>
              <w:t xml:space="preserve"> 586 ff.</w:t>
            </w:r>
            <w:r w:rsidRPr="00E411BA">
              <w:rPr>
                <w:rFonts w:asciiTheme="minorHAnsi" w:hAnsiTheme="minorHAnsi" w:cstheme="minorHAnsi"/>
                <w:szCs w:val="22"/>
              </w:rPr>
              <w:t>)</w:t>
            </w:r>
          </w:p>
          <w:p w14:paraId="55F1052A" w14:textId="77777777" w:rsidR="009C4C1A" w:rsidRPr="00E411BA" w:rsidRDefault="009C4C1A" w:rsidP="009C4C1A">
            <w:pPr>
              <w:pStyle w:val="ListParagraph"/>
              <w:numPr>
                <w:ilvl w:val="0"/>
                <w:numId w:val="20"/>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1A60060F" w14:textId="77777777" w:rsidR="009C4C1A" w:rsidRPr="00E411BA" w:rsidRDefault="009C4C1A" w:rsidP="009C4C1A">
            <w:pPr>
              <w:pStyle w:val="ListParagraph"/>
              <w:numPr>
                <w:ilvl w:val="0"/>
                <w:numId w:val="20"/>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77091BC1" w14:textId="77777777" w:rsidR="00F74333" w:rsidRPr="00E411BA" w:rsidRDefault="00F74333" w:rsidP="009C4C1A">
            <w:pPr>
              <w:pStyle w:val="ListParagraph"/>
              <w:jc w:val="both"/>
              <w:rPr>
                <w:rFonts w:asciiTheme="minorHAnsi" w:hAnsiTheme="minorHAnsi" w:cstheme="minorHAnsi"/>
                <w:color w:val="000000"/>
                <w:szCs w:val="22"/>
              </w:rPr>
            </w:pPr>
          </w:p>
        </w:tc>
      </w:tr>
      <w:tr w:rsidR="00F74333" w:rsidRPr="00E411BA" w14:paraId="63FE82B4" w14:textId="77777777" w:rsidTr="1AEC9112">
        <w:trPr>
          <w:cantSplit/>
          <w:trHeight w:val="584"/>
        </w:trPr>
        <w:tc>
          <w:tcPr>
            <w:tcW w:w="1288" w:type="dxa"/>
            <w:tcBorders>
              <w:top w:val="single" w:sz="4" w:space="0" w:color="auto"/>
              <w:left w:val="single" w:sz="4" w:space="0" w:color="auto"/>
              <w:bottom w:val="single" w:sz="4" w:space="0" w:color="auto"/>
              <w:right w:val="single" w:sz="4" w:space="0" w:color="auto"/>
            </w:tcBorders>
          </w:tcPr>
          <w:p w14:paraId="03F9F087" w14:textId="1038C12A" w:rsidR="00F74333" w:rsidRPr="00E411BA" w:rsidRDefault="009C4C1A" w:rsidP="1AEC9112">
            <w:pPr>
              <w:autoSpaceDE w:val="0"/>
              <w:autoSpaceDN w:val="0"/>
              <w:adjustRightInd w:val="0"/>
              <w:rPr>
                <w:rFonts w:asciiTheme="minorHAnsi" w:hAnsiTheme="minorHAnsi"/>
                <w:color w:val="000000"/>
              </w:rPr>
            </w:pPr>
            <w:r>
              <w:rPr>
                <w:rFonts w:asciiTheme="minorHAnsi" w:hAnsiTheme="minorHAnsi"/>
                <w:color w:val="000000" w:themeColor="text1"/>
              </w:rPr>
              <w:t xml:space="preserve">Tue </w:t>
            </w:r>
            <w:r w:rsidR="00F74333" w:rsidRPr="1AEC9112">
              <w:rPr>
                <w:rFonts w:asciiTheme="minorHAnsi" w:hAnsiTheme="minorHAnsi"/>
                <w:color w:val="000000" w:themeColor="text1"/>
              </w:rPr>
              <w:t>12/2</w:t>
            </w:r>
            <w:r w:rsidR="00CA2B63">
              <w:rPr>
                <w:rFonts w:asciiTheme="minorHAnsi" w:hAnsiTheme="minorHAnsi"/>
                <w:color w:val="000000" w:themeColor="text1"/>
              </w:rPr>
              <w:t>3</w:t>
            </w:r>
          </w:p>
          <w:p w14:paraId="268D1168"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1BA7B440" w14:textId="77777777" w:rsidR="00616C3D" w:rsidRPr="00E411BA" w:rsidRDefault="00616C3D" w:rsidP="00616C3D">
            <w:pPr>
              <w:pStyle w:val="NormalWeb"/>
              <w:numPr>
                <w:ilvl w:val="0"/>
                <w:numId w:val="21"/>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 Baldwin, James: “Sonny’s Blues” (SW</w:t>
            </w:r>
            <w:r>
              <w:rPr>
                <w:rFonts w:asciiTheme="minorHAnsi" w:hAnsiTheme="minorHAnsi" w:cstheme="minorHAnsi"/>
                <w:color w:val="auto"/>
                <w:sz w:val="22"/>
                <w:szCs w:val="22"/>
              </w:rPr>
              <w:t xml:space="preserve"> 58 ff.</w:t>
            </w:r>
            <w:r w:rsidRPr="00E411BA">
              <w:rPr>
                <w:rFonts w:asciiTheme="minorHAnsi" w:hAnsiTheme="minorHAnsi" w:cstheme="minorHAnsi"/>
                <w:color w:val="auto"/>
                <w:sz w:val="22"/>
                <w:szCs w:val="22"/>
              </w:rPr>
              <w:t>)</w:t>
            </w:r>
          </w:p>
          <w:p w14:paraId="0BBAAB5C" w14:textId="77777777" w:rsidR="00616C3D" w:rsidRPr="00E411BA" w:rsidRDefault="00616C3D" w:rsidP="00616C3D">
            <w:pPr>
              <w:pStyle w:val="ListParagraph"/>
              <w:numPr>
                <w:ilvl w:val="0"/>
                <w:numId w:val="21"/>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134C8D11" w14:textId="77777777" w:rsidR="00616C3D" w:rsidRPr="00E411BA" w:rsidRDefault="00616C3D" w:rsidP="00616C3D">
            <w:pPr>
              <w:pStyle w:val="ListParagraph"/>
              <w:numPr>
                <w:ilvl w:val="0"/>
                <w:numId w:val="21"/>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793AE8B6" w14:textId="77777777" w:rsidR="00F74333" w:rsidRPr="00E411BA" w:rsidRDefault="00F74333" w:rsidP="009C4C1A">
            <w:pPr>
              <w:pStyle w:val="ListParagraph"/>
              <w:jc w:val="both"/>
              <w:rPr>
                <w:rFonts w:asciiTheme="minorHAnsi" w:hAnsiTheme="minorHAnsi" w:cstheme="minorHAnsi"/>
                <w:color w:val="000000"/>
                <w:szCs w:val="22"/>
              </w:rPr>
            </w:pPr>
          </w:p>
        </w:tc>
      </w:tr>
      <w:tr w:rsidR="009C4C1A" w:rsidRPr="00E411BA" w14:paraId="6DF74223" w14:textId="77777777" w:rsidTr="1AEC9112">
        <w:trPr>
          <w:cantSplit/>
          <w:trHeight w:val="584"/>
        </w:trPr>
        <w:tc>
          <w:tcPr>
            <w:tcW w:w="1288" w:type="dxa"/>
            <w:tcBorders>
              <w:top w:val="single" w:sz="4" w:space="0" w:color="auto"/>
              <w:left w:val="single" w:sz="4" w:space="0" w:color="auto"/>
              <w:bottom w:val="single" w:sz="4" w:space="0" w:color="auto"/>
              <w:right w:val="single" w:sz="4" w:space="0" w:color="auto"/>
            </w:tcBorders>
          </w:tcPr>
          <w:p w14:paraId="12078F4B" w14:textId="63E6F771" w:rsidR="009C4C1A" w:rsidRPr="1AEC9112" w:rsidRDefault="009C4C1A" w:rsidP="1AEC9112">
            <w:pPr>
              <w:autoSpaceDE w:val="0"/>
              <w:autoSpaceDN w:val="0"/>
              <w:adjustRightInd w:val="0"/>
              <w:rPr>
                <w:rFonts w:asciiTheme="minorHAnsi" w:hAnsiTheme="minorHAnsi"/>
                <w:color w:val="000000" w:themeColor="text1"/>
              </w:rPr>
            </w:pPr>
            <w:r>
              <w:rPr>
                <w:rFonts w:asciiTheme="minorHAnsi" w:hAnsiTheme="minorHAnsi"/>
                <w:color w:val="000000" w:themeColor="text1"/>
              </w:rPr>
              <w:t>Wed 12/2</w:t>
            </w:r>
            <w:r w:rsidR="00CA2B63">
              <w:rPr>
                <w:rFonts w:asciiTheme="minorHAnsi" w:hAnsiTheme="minorHAnsi"/>
                <w:color w:val="000000" w:themeColor="text1"/>
              </w:rPr>
              <w:t>4</w:t>
            </w:r>
          </w:p>
        </w:tc>
        <w:tc>
          <w:tcPr>
            <w:tcW w:w="9867" w:type="dxa"/>
            <w:tcBorders>
              <w:top w:val="single" w:sz="4" w:space="0" w:color="auto"/>
              <w:left w:val="single" w:sz="4" w:space="0" w:color="auto"/>
              <w:bottom w:val="single" w:sz="4" w:space="0" w:color="auto"/>
              <w:right w:val="single" w:sz="4" w:space="0" w:color="auto"/>
            </w:tcBorders>
          </w:tcPr>
          <w:p w14:paraId="4710E392" w14:textId="65DE73A1" w:rsidR="009C4C1A" w:rsidRPr="00E411BA" w:rsidRDefault="009C4C1A" w:rsidP="009C4C1A">
            <w:pPr>
              <w:pStyle w:val="NormalWeb"/>
              <w:spacing w:before="0" w:beforeAutospacing="0" w:after="0" w:afterAutospacing="0"/>
              <w:ind w:left="720"/>
              <w:rPr>
                <w:rFonts w:asciiTheme="minorHAnsi" w:hAnsiTheme="minorHAnsi" w:cstheme="minorHAnsi"/>
                <w:color w:val="auto"/>
                <w:sz w:val="22"/>
                <w:szCs w:val="22"/>
              </w:rPr>
            </w:pPr>
            <w:r>
              <w:rPr>
                <w:rFonts w:asciiTheme="minorHAnsi" w:hAnsiTheme="minorHAnsi" w:cstheme="minorHAnsi"/>
                <w:color w:val="auto"/>
                <w:sz w:val="22"/>
                <w:szCs w:val="22"/>
              </w:rPr>
              <w:t>Reading day; no assignment due.</w:t>
            </w:r>
          </w:p>
        </w:tc>
      </w:tr>
      <w:tr w:rsidR="00F74333" w:rsidRPr="00E411BA" w14:paraId="55CD5F06"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65B3651" w14:textId="5317D6D5" w:rsidR="00F74333" w:rsidRPr="00E411BA" w:rsidRDefault="607DFDB2" w:rsidP="1AEC9112">
            <w:pPr>
              <w:autoSpaceDE w:val="0"/>
              <w:autoSpaceDN w:val="0"/>
              <w:adjustRightInd w:val="0"/>
              <w:rPr>
                <w:rFonts w:asciiTheme="minorHAnsi" w:hAnsiTheme="minorHAnsi"/>
                <w:color w:val="000000"/>
              </w:rPr>
            </w:pPr>
            <w:r w:rsidRPr="1AEC9112">
              <w:rPr>
                <w:rFonts w:asciiTheme="minorHAnsi" w:hAnsiTheme="minorHAnsi"/>
                <w:color w:val="000000" w:themeColor="text1"/>
              </w:rPr>
              <w:lastRenderedPageBreak/>
              <w:t xml:space="preserve"> </w:t>
            </w:r>
            <w:r w:rsidR="00616C3D">
              <w:rPr>
                <w:rFonts w:asciiTheme="minorHAnsi" w:hAnsiTheme="minorHAnsi"/>
                <w:color w:val="000000" w:themeColor="text1"/>
              </w:rPr>
              <w:t>Thu</w:t>
            </w:r>
            <w:r w:rsidR="009C4C1A">
              <w:rPr>
                <w:rFonts w:asciiTheme="minorHAnsi" w:hAnsiTheme="minorHAnsi"/>
                <w:color w:val="000000" w:themeColor="text1"/>
              </w:rPr>
              <w:t xml:space="preserve"> </w:t>
            </w:r>
            <w:r w:rsidR="6A082C1A" w:rsidRPr="1AEC9112">
              <w:rPr>
                <w:rFonts w:asciiTheme="minorHAnsi" w:hAnsiTheme="minorHAnsi"/>
                <w:color w:val="000000" w:themeColor="text1"/>
              </w:rPr>
              <w:t>12/2</w:t>
            </w:r>
            <w:r w:rsidR="00CA2B63">
              <w:rPr>
                <w:rFonts w:asciiTheme="minorHAnsi" w:hAnsiTheme="minorHAnsi"/>
                <w:color w:val="000000" w:themeColor="text1"/>
              </w:rPr>
              <w:t>5</w:t>
            </w:r>
          </w:p>
          <w:p w14:paraId="743F750C"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49FCC261" w14:textId="39570AD9" w:rsidR="00E411BA" w:rsidRPr="00E411BA" w:rsidRDefault="00E411BA" w:rsidP="00C9560D">
            <w:pPr>
              <w:pStyle w:val="NormalWeb"/>
              <w:numPr>
                <w:ilvl w:val="0"/>
                <w:numId w:val="22"/>
              </w:numPr>
              <w:spacing w:before="0" w:beforeAutospacing="0" w:after="0" w:afterAutospacing="0"/>
              <w:rPr>
                <w:rFonts w:asciiTheme="minorHAnsi" w:hAnsiTheme="minorHAnsi" w:cstheme="minorHAnsi"/>
                <w:color w:val="000000"/>
                <w:sz w:val="22"/>
                <w:szCs w:val="22"/>
              </w:rPr>
            </w:pPr>
            <w:r w:rsidRPr="00E411BA">
              <w:rPr>
                <w:rFonts w:asciiTheme="minorHAnsi" w:hAnsiTheme="minorHAnsi" w:cstheme="minorHAnsi"/>
                <w:color w:val="000000"/>
                <w:sz w:val="22"/>
                <w:szCs w:val="22"/>
              </w:rPr>
              <w:t>Read:</w:t>
            </w:r>
          </w:p>
          <w:p w14:paraId="417A5355" w14:textId="77FB4FB4" w:rsidR="00F74333" w:rsidRPr="00E411BA" w:rsidRDefault="004B3B22" w:rsidP="00C9560D">
            <w:pPr>
              <w:pStyle w:val="NormalWeb"/>
              <w:numPr>
                <w:ilvl w:val="0"/>
                <w:numId w:val="23"/>
              </w:numPr>
              <w:spacing w:before="0" w:beforeAutospacing="0" w:after="0" w:afterAutospacing="0"/>
              <w:rPr>
                <w:rFonts w:asciiTheme="minorHAnsi" w:hAnsiTheme="minorHAnsi" w:cstheme="minorHAnsi"/>
                <w:color w:val="000000"/>
                <w:sz w:val="22"/>
                <w:szCs w:val="22"/>
              </w:rPr>
            </w:pPr>
            <w:r w:rsidRPr="00E411BA">
              <w:rPr>
                <w:rFonts w:asciiTheme="minorHAnsi" w:hAnsiTheme="minorHAnsi" w:cstheme="minorHAnsi"/>
                <w:color w:val="000000"/>
                <w:sz w:val="22"/>
                <w:szCs w:val="22"/>
              </w:rPr>
              <w:t>Vonnegut</w:t>
            </w:r>
            <w:r w:rsidR="00F74333" w:rsidRPr="00E411BA">
              <w:rPr>
                <w:rFonts w:asciiTheme="minorHAnsi" w:hAnsiTheme="minorHAnsi" w:cstheme="minorHAnsi"/>
                <w:color w:val="000000"/>
                <w:sz w:val="22"/>
                <w:szCs w:val="22"/>
              </w:rPr>
              <w:t>, Kurt: “Harrison Bergeron” (SW</w:t>
            </w:r>
            <w:r w:rsidR="00570E24">
              <w:rPr>
                <w:rFonts w:asciiTheme="minorHAnsi" w:hAnsiTheme="minorHAnsi" w:cstheme="minorHAnsi"/>
                <w:color w:val="000000"/>
                <w:sz w:val="22"/>
                <w:szCs w:val="22"/>
              </w:rPr>
              <w:t xml:space="preserve"> 1328</w:t>
            </w:r>
            <w:r w:rsidR="00BF6DC7">
              <w:rPr>
                <w:rFonts w:asciiTheme="minorHAnsi" w:hAnsiTheme="minorHAnsi" w:cstheme="minorHAnsi"/>
                <w:color w:val="000000"/>
                <w:sz w:val="22"/>
                <w:szCs w:val="22"/>
              </w:rPr>
              <w:t xml:space="preserve"> </w:t>
            </w:r>
            <w:r w:rsidR="00570E24">
              <w:rPr>
                <w:rFonts w:asciiTheme="minorHAnsi" w:hAnsiTheme="minorHAnsi" w:cstheme="minorHAnsi"/>
                <w:color w:val="000000"/>
                <w:sz w:val="22"/>
                <w:szCs w:val="22"/>
              </w:rPr>
              <w:t>ff</w:t>
            </w:r>
            <w:r w:rsidR="00BF6DC7">
              <w:rPr>
                <w:rFonts w:asciiTheme="minorHAnsi" w:hAnsiTheme="minorHAnsi" w:cstheme="minorHAnsi"/>
                <w:color w:val="000000"/>
                <w:sz w:val="22"/>
                <w:szCs w:val="22"/>
              </w:rPr>
              <w:t>.</w:t>
            </w:r>
            <w:r w:rsidR="00F74333" w:rsidRPr="00E411BA">
              <w:rPr>
                <w:rFonts w:asciiTheme="minorHAnsi" w:hAnsiTheme="minorHAnsi" w:cstheme="minorHAnsi"/>
                <w:color w:val="000000"/>
                <w:sz w:val="22"/>
                <w:szCs w:val="22"/>
              </w:rPr>
              <w:t>)</w:t>
            </w:r>
          </w:p>
          <w:p w14:paraId="0CDBB508" w14:textId="585410B1" w:rsidR="00F74333" w:rsidRPr="00E411BA" w:rsidRDefault="00F74333" w:rsidP="00C9560D">
            <w:pPr>
              <w:pStyle w:val="NormalWeb"/>
              <w:numPr>
                <w:ilvl w:val="0"/>
                <w:numId w:val="23"/>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Bradbury, Ray: “August 2026: There will Come Soft Rains” (SW</w:t>
            </w:r>
            <w:r w:rsidR="00570E24">
              <w:rPr>
                <w:rFonts w:asciiTheme="minorHAnsi" w:hAnsiTheme="minorHAnsi" w:cstheme="minorHAnsi"/>
                <w:color w:val="auto"/>
                <w:sz w:val="22"/>
                <w:szCs w:val="22"/>
              </w:rPr>
              <w:t xml:space="preserve"> 172</w:t>
            </w:r>
            <w:r w:rsidR="00FB6E61">
              <w:rPr>
                <w:rFonts w:asciiTheme="minorHAnsi" w:hAnsiTheme="minorHAnsi" w:cstheme="minorHAnsi"/>
                <w:color w:val="auto"/>
                <w:sz w:val="22"/>
                <w:szCs w:val="22"/>
              </w:rPr>
              <w:t xml:space="preserve"> </w:t>
            </w:r>
            <w:r w:rsidR="00570E24">
              <w:rPr>
                <w:rFonts w:asciiTheme="minorHAnsi" w:hAnsiTheme="minorHAnsi" w:cstheme="minorHAnsi"/>
                <w:color w:val="auto"/>
                <w:sz w:val="22"/>
                <w:szCs w:val="22"/>
              </w:rPr>
              <w:t>ff</w:t>
            </w:r>
            <w:r w:rsidR="00FB6E61">
              <w:rPr>
                <w:rFonts w:asciiTheme="minorHAnsi" w:hAnsiTheme="minorHAnsi" w:cstheme="minorHAnsi"/>
                <w:color w:val="auto"/>
                <w:sz w:val="22"/>
                <w:szCs w:val="22"/>
              </w:rPr>
              <w:t>.</w:t>
            </w:r>
            <w:r w:rsidRPr="00E411BA">
              <w:rPr>
                <w:rFonts w:asciiTheme="minorHAnsi" w:hAnsiTheme="minorHAnsi" w:cstheme="minorHAnsi"/>
                <w:color w:val="auto"/>
                <w:sz w:val="22"/>
                <w:szCs w:val="22"/>
              </w:rPr>
              <w:t>)</w:t>
            </w:r>
          </w:p>
          <w:p w14:paraId="4E09301F" w14:textId="44507EA4" w:rsidR="00E411BA" w:rsidRPr="00E411BA" w:rsidRDefault="00E411BA" w:rsidP="00C9560D">
            <w:pPr>
              <w:pStyle w:val="ListParagraph"/>
              <w:numPr>
                <w:ilvl w:val="0"/>
                <w:numId w:val="22"/>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sidR="00DF22D2">
              <w:rPr>
                <w:rFonts w:asciiTheme="minorHAnsi" w:eastAsia="Verdana" w:hAnsiTheme="minorHAnsi" w:cstheme="minorHAnsi"/>
                <w:szCs w:val="22"/>
              </w:rPr>
              <w:t>s (one on each story)</w:t>
            </w:r>
            <w:r w:rsidR="00DF22D2" w:rsidRPr="00E411BA">
              <w:rPr>
                <w:rFonts w:asciiTheme="minorHAnsi" w:eastAsia="Verdana" w:hAnsiTheme="minorHAnsi" w:cstheme="minorHAnsi"/>
                <w:szCs w:val="22"/>
              </w:rPr>
              <w:t xml:space="preserve"> </w:t>
            </w:r>
            <w:r w:rsidRPr="00E411BA">
              <w:rPr>
                <w:rFonts w:asciiTheme="minorHAnsi" w:eastAsia="Verdana" w:hAnsiTheme="minorHAnsi" w:cstheme="minorHAnsi"/>
                <w:szCs w:val="22"/>
              </w:rPr>
              <w:t xml:space="preserve">in Bb by 12 noon. </w:t>
            </w:r>
          </w:p>
          <w:p w14:paraId="5187EB34" w14:textId="77777777" w:rsidR="00E411BA" w:rsidRPr="00E411BA" w:rsidRDefault="00E411BA" w:rsidP="00C9560D">
            <w:pPr>
              <w:pStyle w:val="ListParagraph"/>
              <w:numPr>
                <w:ilvl w:val="0"/>
                <w:numId w:val="22"/>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63BC9C84"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629EFD4C"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42C358AC" w14:textId="211503F7" w:rsidR="00F74333" w:rsidRPr="00E411BA" w:rsidRDefault="00616C3D" w:rsidP="1AEC9112">
            <w:pPr>
              <w:autoSpaceDE w:val="0"/>
              <w:autoSpaceDN w:val="0"/>
              <w:adjustRightInd w:val="0"/>
              <w:rPr>
                <w:rFonts w:asciiTheme="minorHAnsi" w:hAnsiTheme="minorHAnsi"/>
                <w:color w:val="000000"/>
              </w:rPr>
            </w:pPr>
            <w:r>
              <w:rPr>
                <w:rFonts w:asciiTheme="minorHAnsi" w:hAnsiTheme="minorHAnsi"/>
                <w:color w:val="000000" w:themeColor="text1"/>
              </w:rPr>
              <w:t>Fri</w:t>
            </w:r>
            <w:r w:rsidR="009C4C1A">
              <w:rPr>
                <w:rFonts w:asciiTheme="minorHAnsi" w:hAnsiTheme="minorHAnsi"/>
                <w:color w:val="000000" w:themeColor="text1"/>
              </w:rPr>
              <w:t xml:space="preserve"> </w:t>
            </w:r>
            <w:r w:rsidR="00F74333" w:rsidRPr="1AEC9112">
              <w:rPr>
                <w:rFonts w:asciiTheme="minorHAnsi" w:hAnsiTheme="minorHAnsi"/>
                <w:color w:val="000000" w:themeColor="text1"/>
              </w:rPr>
              <w:t>12/</w:t>
            </w:r>
            <w:r w:rsidR="00D23D8C">
              <w:rPr>
                <w:rFonts w:asciiTheme="minorHAnsi" w:hAnsiTheme="minorHAnsi"/>
                <w:color w:val="000000" w:themeColor="text1"/>
              </w:rPr>
              <w:t>2</w:t>
            </w:r>
            <w:r w:rsidR="00CA2B63">
              <w:rPr>
                <w:rFonts w:asciiTheme="minorHAnsi" w:hAnsiTheme="minorHAnsi"/>
                <w:color w:val="000000" w:themeColor="text1"/>
              </w:rPr>
              <w:t>6</w:t>
            </w:r>
          </w:p>
          <w:p w14:paraId="5B2DA31D"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018FCF9B" w14:textId="4B72E83C" w:rsidR="00F74333" w:rsidRPr="00E411BA" w:rsidRDefault="00E411BA" w:rsidP="004C3491">
            <w:pPr>
              <w:pStyle w:val="NormalWeb"/>
              <w:spacing w:before="0" w:beforeAutospacing="0" w:after="0" w:afterAutospacing="0"/>
              <w:ind w:left="720"/>
              <w:rPr>
                <w:rFonts w:asciiTheme="minorHAnsi" w:hAnsiTheme="minorHAnsi" w:cstheme="minorHAnsi"/>
                <w:color w:val="000000"/>
                <w:sz w:val="22"/>
                <w:szCs w:val="22"/>
              </w:rPr>
            </w:pPr>
            <w:r w:rsidRPr="00E411BA">
              <w:rPr>
                <w:rFonts w:asciiTheme="minorHAnsi" w:hAnsiTheme="minorHAnsi" w:cstheme="minorHAnsi"/>
                <w:color w:val="auto"/>
                <w:sz w:val="22"/>
                <w:szCs w:val="22"/>
              </w:rPr>
              <w:t xml:space="preserve">Read: </w:t>
            </w:r>
            <w:r w:rsidR="00F74333" w:rsidRPr="00E411BA">
              <w:rPr>
                <w:rFonts w:asciiTheme="minorHAnsi" w:hAnsiTheme="minorHAnsi" w:cstheme="minorHAnsi"/>
                <w:color w:val="auto"/>
                <w:sz w:val="22"/>
                <w:szCs w:val="22"/>
              </w:rPr>
              <w:t>Kafka, Franz: Metamorphosis Part</w:t>
            </w:r>
            <w:r w:rsidR="004C3491">
              <w:rPr>
                <w:rFonts w:asciiTheme="minorHAnsi" w:hAnsiTheme="minorHAnsi" w:cstheme="minorHAnsi"/>
                <w:color w:val="auto"/>
                <w:sz w:val="22"/>
                <w:szCs w:val="22"/>
              </w:rPr>
              <w:t xml:space="preserve"> I </w:t>
            </w:r>
            <w:r w:rsidR="00F74333" w:rsidRPr="00E411BA">
              <w:rPr>
                <w:rFonts w:asciiTheme="minorHAnsi" w:hAnsiTheme="minorHAnsi" w:cstheme="minorHAnsi"/>
                <w:color w:val="auto"/>
                <w:sz w:val="22"/>
                <w:szCs w:val="22"/>
              </w:rPr>
              <w:t>(</w:t>
            </w:r>
            <w:r w:rsidR="004C3491">
              <w:rPr>
                <w:rFonts w:asciiTheme="minorHAnsi" w:hAnsiTheme="minorHAnsi" w:cstheme="minorHAnsi"/>
                <w:color w:val="auto"/>
                <w:sz w:val="22"/>
                <w:szCs w:val="22"/>
              </w:rPr>
              <w:t>SW 719-730</w:t>
            </w:r>
            <w:r w:rsidR="00F74333" w:rsidRPr="00E411BA">
              <w:rPr>
                <w:rFonts w:asciiTheme="minorHAnsi" w:hAnsiTheme="minorHAnsi" w:cstheme="minorHAnsi"/>
                <w:color w:val="auto"/>
                <w:sz w:val="22"/>
                <w:szCs w:val="22"/>
              </w:rPr>
              <w:t>)</w:t>
            </w:r>
            <w:r w:rsidR="004C3491">
              <w:rPr>
                <w:rFonts w:asciiTheme="minorHAnsi" w:hAnsiTheme="minorHAnsi" w:cstheme="minorHAnsi"/>
                <w:color w:val="auto"/>
                <w:sz w:val="22"/>
                <w:szCs w:val="22"/>
              </w:rPr>
              <w:t xml:space="preserve"> </w:t>
            </w:r>
          </w:p>
          <w:p w14:paraId="5DEB32C0" w14:textId="77777777" w:rsidR="00E411BA" w:rsidRPr="00E411BA" w:rsidRDefault="00E411BA" w:rsidP="00C9560D">
            <w:pPr>
              <w:pStyle w:val="ListParagraph"/>
              <w:numPr>
                <w:ilvl w:val="0"/>
                <w:numId w:val="24"/>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2306D5F4" w14:textId="77777777" w:rsidR="00E411BA" w:rsidRPr="00E411BA" w:rsidRDefault="00E411BA" w:rsidP="00C9560D">
            <w:pPr>
              <w:pStyle w:val="ListParagraph"/>
              <w:numPr>
                <w:ilvl w:val="0"/>
                <w:numId w:val="24"/>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0D76735" w14:textId="5498B620" w:rsidR="00E411BA" w:rsidRPr="00E411BA" w:rsidRDefault="00E411BA" w:rsidP="00E411BA">
            <w:pPr>
              <w:pStyle w:val="NormalWeb"/>
              <w:spacing w:before="0" w:beforeAutospacing="0" w:after="0" w:afterAutospacing="0"/>
              <w:rPr>
                <w:rFonts w:asciiTheme="minorHAnsi" w:hAnsiTheme="minorHAnsi" w:cstheme="minorHAnsi"/>
                <w:color w:val="000000"/>
                <w:sz w:val="22"/>
                <w:szCs w:val="22"/>
              </w:rPr>
            </w:pPr>
          </w:p>
        </w:tc>
      </w:tr>
      <w:tr w:rsidR="0055177C" w:rsidRPr="00E411BA" w14:paraId="4CA801E6"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7C3D272" w14:textId="1FDDDB4D" w:rsidR="0055177C" w:rsidRPr="00E411BA" w:rsidRDefault="00616C3D"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Sat</w:t>
            </w:r>
            <w:r w:rsidR="009C4C1A">
              <w:rPr>
                <w:rFonts w:asciiTheme="minorHAnsi" w:hAnsiTheme="minorHAnsi" w:cstheme="minorHAnsi"/>
                <w:color w:val="000000"/>
                <w:szCs w:val="22"/>
              </w:rPr>
              <w:t xml:space="preserve"> </w:t>
            </w:r>
            <w:r w:rsidR="0055177C">
              <w:rPr>
                <w:rFonts w:asciiTheme="minorHAnsi" w:hAnsiTheme="minorHAnsi" w:cstheme="minorHAnsi"/>
                <w:color w:val="000000"/>
                <w:szCs w:val="22"/>
              </w:rPr>
              <w:t>12/</w:t>
            </w:r>
            <w:r w:rsidR="00D23D8C">
              <w:rPr>
                <w:rFonts w:asciiTheme="minorHAnsi" w:hAnsiTheme="minorHAnsi" w:cstheme="minorHAnsi"/>
                <w:color w:val="000000"/>
                <w:szCs w:val="22"/>
              </w:rPr>
              <w:t>2</w:t>
            </w:r>
            <w:r w:rsidR="00CA2B63">
              <w:rPr>
                <w:rFonts w:asciiTheme="minorHAnsi" w:hAnsiTheme="minorHAnsi" w:cstheme="minorHAnsi"/>
                <w:color w:val="000000"/>
                <w:szCs w:val="22"/>
              </w:rPr>
              <w:t>7</w:t>
            </w:r>
          </w:p>
        </w:tc>
        <w:tc>
          <w:tcPr>
            <w:tcW w:w="9867" w:type="dxa"/>
            <w:tcBorders>
              <w:top w:val="single" w:sz="4" w:space="0" w:color="auto"/>
              <w:left w:val="single" w:sz="4" w:space="0" w:color="auto"/>
              <w:bottom w:val="single" w:sz="4" w:space="0" w:color="auto"/>
              <w:right w:val="single" w:sz="4" w:space="0" w:color="auto"/>
            </w:tcBorders>
          </w:tcPr>
          <w:p w14:paraId="18904CBA" w14:textId="77777777" w:rsidR="0026751F" w:rsidRPr="00E411BA" w:rsidRDefault="0026751F" w:rsidP="0026751F">
            <w:pPr>
              <w:pStyle w:val="NormalWeb"/>
              <w:numPr>
                <w:ilvl w:val="0"/>
                <w:numId w:val="25"/>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 xml:space="preserve">Read: Kafka, Franz: Metamorphosis </w:t>
            </w:r>
            <w:r>
              <w:rPr>
                <w:rFonts w:asciiTheme="minorHAnsi" w:hAnsiTheme="minorHAnsi" w:cstheme="minorHAnsi"/>
                <w:color w:val="auto"/>
                <w:sz w:val="22"/>
                <w:szCs w:val="22"/>
              </w:rPr>
              <w:t>Parts II and III (SW 730-753)</w:t>
            </w:r>
          </w:p>
          <w:p w14:paraId="72DC2BBF" w14:textId="77777777" w:rsidR="0026751F" w:rsidRPr="00E411BA" w:rsidRDefault="0026751F" w:rsidP="0026751F">
            <w:pPr>
              <w:pStyle w:val="ListParagraph"/>
              <w:numPr>
                <w:ilvl w:val="0"/>
                <w:numId w:val="25"/>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038736BA" w14:textId="77777777" w:rsidR="0026751F" w:rsidRPr="00E411BA" w:rsidRDefault="0026751F" w:rsidP="0026751F">
            <w:pPr>
              <w:pStyle w:val="ListParagraph"/>
              <w:numPr>
                <w:ilvl w:val="0"/>
                <w:numId w:val="25"/>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E6D2818" w14:textId="77777777" w:rsidR="0055177C" w:rsidRPr="00E411BA" w:rsidRDefault="0055177C"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09EAB7DE"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8682A6D" w14:textId="767E904C" w:rsidR="00F74333" w:rsidRPr="00E411BA" w:rsidRDefault="00616C3D"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Sun</w:t>
            </w:r>
            <w:r w:rsidR="009C4C1A">
              <w:rPr>
                <w:rFonts w:asciiTheme="minorHAnsi" w:hAnsiTheme="minorHAnsi" w:cstheme="minorHAnsi"/>
                <w:color w:val="000000"/>
                <w:szCs w:val="22"/>
              </w:rPr>
              <w:t xml:space="preserve"> </w:t>
            </w:r>
            <w:r w:rsidR="00F74333" w:rsidRPr="00E411BA">
              <w:rPr>
                <w:rFonts w:asciiTheme="minorHAnsi" w:hAnsiTheme="minorHAnsi" w:cstheme="minorHAnsi"/>
                <w:color w:val="000000"/>
                <w:szCs w:val="22"/>
              </w:rPr>
              <w:t>1</w:t>
            </w:r>
            <w:r w:rsidR="00D23D8C">
              <w:rPr>
                <w:rFonts w:asciiTheme="minorHAnsi" w:hAnsiTheme="minorHAnsi" w:cstheme="minorHAnsi"/>
                <w:color w:val="000000"/>
                <w:szCs w:val="22"/>
              </w:rPr>
              <w:t>2/</w:t>
            </w:r>
            <w:r>
              <w:rPr>
                <w:rFonts w:asciiTheme="minorHAnsi" w:hAnsiTheme="minorHAnsi" w:cstheme="minorHAnsi"/>
                <w:color w:val="000000"/>
                <w:szCs w:val="22"/>
              </w:rPr>
              <w:t>2</w:t>
            </w:r>
            <w:r w:rsidR="00CA2B63">
              <w:rPr>
                <w:rFonts w:asciiTheme="minorHAnsi" w:hAnsiTheme="minorHAnsi" w:cstheme="minorHAnsi"/>
                <w:color w:val="000000"/>
                <w:szCs w:val="22"/>
              </w:rPr>
              <w:t>8</w:t>
            </w:r>
          </w:p>
          <w:p w14:paraId="1F304010"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4300A3A7" w14:textId="77777777" w:rsidR="00D23D8C" w:rsidRPr="00E411BA" w:rsidRDefault="00D23D8C" w:rsidP="00D23D8C">
            <w:pPr>
              <w:pStyle w:val="ListParagraph"/>
              <w:numPr>
                <w:ilvl w:val="0"/>
                <w:numId w:val="26"/>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Read:</w:t>
            </w:r>
          </w:p>
          <w:p w14:paraId="0A93230D" w14:textId="77777777" w:rsidR="00D23D8C" w:rsidRPr="00E411BA" w:rsidRDefault="00D23D8C" w:rsidP="00D23D8C">
            <w:pPr>
              <w:pStyle w:val="ListParagraph"/>
              <w:numPr>
                <w:ilvl w:val="0"/>
                <w:numId w:val="27"/>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Jones, Edward P. “Bad Neighbors” (SW</w:t>
            </w:r>
            <w:r>
              <w:rPr>
                <w:rFonts w:asciiTheme="minorHAnsi" w:hAnsiTheme="minorHAnsi" w:cstheme="minorHAnsi"/>
                <w:szCs w:val="22"/>
              </w:rPr>
              <w:t xml:space="preserve"> 646 ff.</w:t>
            </w:r>
            <w:r w:rsidRPr="00E411BA">
              <w:rPr>
                <w:rFonts w:asciiTheme="minorHAnsi" w:hAnsiTheme="minorHAnsi" w:cstheme="minorHAnsi"/>
                <w:szCs w:val="22"/>
              </w:rPr>
              <w:t>)</w:t>
            </w:r>
          </w:p>
          <w:p w14:paraId="49B453FB" w14:textId="77777777" w:rsidR="00D23D8C" w:rsidRPr="00E411BA" w:rsidRDefault="00D23D8C" w:rsidP="00D23D8C">
            <w:pPr>
              <w:pStyle w:val="ListParagraph"/>
              <w:numPr>
                <w:ilvl w:val="0"/>
                <w:numId w:val="27"/>
              </w:numPr>
              <w:autoSpaceDE w:val="0"/>
              <w:autoSpaceDN w:val="0"/>
              <w:adjustRightInd w:val="0"/>
              <w:rPr>
                <w:rFonts w:asciiTheme="minorHAnsi" w:hAnsiTheme="minorHAnsi" w:cstheme="minorHAnsi"/>
                <w:szCs w:val="22"/>
              </w:rPr>
            </w:pPr>
            <w:r w:rsidRPr="00E411BA">
              <w:rPr>
                <w:rFonts w:asciiTheme="minorHAnsi" w:hAnsiTheme="minorHAnsi" w:cstheme="minorHAnsi"/>
                <w:szCs w:val="22"/>
              </w:rPr>
              <w:t>Hurston, Zora Neal. “Gilded Six Bits” (SW</w:t>
            </w:r>
            <w:r>
              <w:rPr>
                <w:rFonts w:asciiTheme="minorHAnsi" w:hAnsiTheme="minorHAnsi" w:cstheme="minorHAnsi"/>
                <w:szCs w:val="22"/>
              </w:rPr>
              <w:t xml:space="preserve"> 556 ff.</w:t>
            </w:r>
            <w:r w:rsidRPr="00E411BA">
              <w:rPr>
                <w:rFonts w:asciiTheme="minorHAnsi" w:hAnsiTheme="minorHAnsi" w:cstheme="minorHAnsi"/>
                <w:szCs w:val="22"/>
              </w:rPr>
              <w:t>)</w:t>
            </w:r>
          </w:p>
          <w:p w14:paraId="2606AF1C" w14:textId="77777777" w:rsidR="00D23D8C" w:rsidRPr="00E411BA" w:rsidRDefault="00D23D8C" w:rsidP="00D23D8C">
            <w:pPr>
              <w:pStyle w:val="ListParagraph"/>
              <w:numPr>
                <w:ilvl w:val="0"/>
                <w:numId w:val="26"/>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6978805D" w14:textId="77777777" w:rsidR="00D23D8C" w:rsidRPr="00E411BA" w:rsidRDefault="00D23D8C" w:rsidP="00D23D8C">
            <w:pPr>
              <w:pStyle w:val="ListParagraph"/>
              <w:numPr>
                <w:ilvl w:val="0"/>
                <w:numId w:val="26"/>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19165C96" w14:textId="690AD238"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F74333" w:rsidRPr="00E411BA" w14:paraId="08863D01"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340ACEE9" w14:textId="702704B7" w:rsidR="00F74333" w:rsidRPr="00E411BA" w:rsidRDefault="00616C3D"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Mon 12/</w:t>
            </w:r>
            <w:r w:rsidR="00CA2B63">
              <w:rPr>
                <w:rFonts w:asciiTheme="minorHAnsi" w:hAnsiTheme="minorHAnsi" w:cstheme="minorHAnsi"/>
                <w:color w:val="000000"/>
                <w:szCs w:val="22"/>
              </w:rPr>
              <w:t>29</w:t>
            </w:r>
          </w:p>
          <w:p w14:paraId="1DB08EB9" w14:textId="77777777" w:rsidR="00F74333" w:rsidRPr="00E411BA" w:rsidRDefault="00F74333" w:rsidP="00225B70">
            <w:pPr>
              <w:autoSpaceDE w:val="0"/>
              <w:autoSpaceDN w:val="0"/>
              <w:adjustRightInd w:val="0"/>
              <w:rPr>
                <w:rFonts w:asciiTheme="minorHAnsi" w:hAnsiTheme="minorHAnsi" w:cstheme="minorHAnsi"/>
                <w:color w:val="000000"/>
                <w:szCs w:val="22"/>
              </w:rPr>
            </w:pPr>
          </w:p>
        </w:tc>
        <w:tc>
          <w:tcPr>
            <w:tcW w:w="9867" w:type="dxa"/>
            <w:tcBorders>
              <w:top w:val="single" w:sz="4" w:space="0" w:color="auto"/>
              <w:left w:val="single" w:sz="4" w:space="0" w:color="auto"/>
              <w:bottom w:val="single" w:sz="4" w:space="0" w:color="auto"/>
              <w:right w:val="single" w:sz="4" w:space="0" w:color="auto"/>
            </w:tcBorders>
          </w:tcPr>
          <w:p w14:paraId="1F543459" w14:textId="77777777" w:rsidR="00D23D8C" w:rsidRPr="00E411BA" w:rsidRDefault="00D23D8C" w:rsidP="00D23D8C">
            <w:pPr>
              <w:pStyle w:val="NormalWeb"/>
              <w:numPr>
                <w:ilvl w:val="0"/>
                <w:numId w:val="28"/>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w:t>
            </w:r>
          </w:p>
          <w:p w14:paraId="7C690149" w14:textId="77777777" w:rsidR="00D23D8C" w:rsidRPr="00E411BA" w:rsidRDefault="00D23D8C" w:rsidP="00D23D8C">
            <w:pPr>
              <w:pStyle w:val="NormalWeb"/>
              <w:numPr>
                <w:ilvl w:val="0"/>
                <w:numId w:val="2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Gilman, Charlotte Perkins: "The Yellow Wallpaper" (SW</w:t>
            </w:r>
            <w:r>
              <w:rPr>
                <w:rFonts w:asciiTheme="minorHAnsi" w:hAnsiTheme="minorHAnsi" w:cstheme="minorHAnsi"/>
                <w:color w:val="auto"/>
                <w:sz w:val="22"/>
                <w:szCs w:val="22"/>
              </w:rPr>
              <w:t xml:space="preserve"> 462 ff.</w:t>
            </w:r>
            <w:r w:rsidRPr="00E411BA">
              <w:rPr>
                <w:rFonts w:asciiTheme="minorHAnsi" w:hAnsiTheme="minorHAnsi" w:cstheme="minorHAnsi"/>
                <w:color w:val="auto"/>
                <w:sz w:val="22"/>
                <w:szCs w:val="22"/>
              </w:rPr>
              <w:t>)</w:t>
            </w:r>
          </w:p>
          <w:p w14:paraId="63634E3F" w14:textId="77777777" w:rsidR="00D23D8C" w:rsidRPr="00E411BA" w:rsidRDefault="00D23D8C" w:rsidP="00D23D8C">
            <w:pPr>
              <w:pStyle w:val="NormalWeb"/>
              <w:numPr>
                <w:ilvl w:val="0"/>
                <w:numId w:val="29"/>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Chopin, Kate: “The Story of An Hour” (SW</w:t>
            </w:r>
            <w:r>
              <w:rPr>
                <w:rFonts w:asciiTheme="minorHAnsi" w:hAnsiTheme="minorHAnsi" w:cstheme="minorHAnsi"/>
                <w:color w:val="auto"/>
                <w:sz w:val="22"/>
                <w:szCs w:val="22"/>
              </w:rPr>
              <w:t xml:space="preserve"> 282 ff.</w:t>
            </w:r>
            <w:r w:rsidRPr="00E411BA">
              <w:rPr>
                <w:rFonts w:asciiTheme="minorHAnsi" w:hAnsiTheme="minorHAnsi" w:cstheme="minorHAnsi"/>
                <w:color w:val="auto"/>
                <w:sz w:val="22"/>
                <w:szCs w:val="22"/>
              </w:rPr>
              <w:t>)</w:t>
            </w:r>
          </w:p>
          <w:p w14:paraId="73BDA31F" w14:textId="77777777" w:rsidR="00D23D8C" w:rsidRPr="00E411BA" w:rsidRDefault="00D23D8C" w:rsidP="00D23D8C">
            <w:pPr>
              <w:pStyle w:val="ListParagraph"/>
              <w:numPr>
                <w:ilvl w:val="0"/>
                <w:numId w:val="28"/>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4D27CD1A" w14:textId="77777777" w:rsidR="00D23D8C" w:rsidRPr="00E411BA" w:rsidRDefault="00D23D8C" w:rsidP="00D23D8C">
            <w:pPr>
              <w:pStyle w:val="ListParagraph"/>
              <w:numPr>
                <w:ilvl w:val="0"/>
                <w:numId w:val="28"/>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01B7F031" w14:textId="77777777" w:rsidR="00F74333" w:rsidRPr="00E411BA" w:rsidRDefault="00F74333" w:rsidP="00225B70">
            <w:pPr>
              <w:pStyle w:val="NormalWeb"/>
              <w:spacing w:before="0" w:beforeAutospacing="0" w:after="0" w:afterAutospacing="0"/>
              <w:rPr>
                <w:rFonts w:asciiTheme="minorHAnsi" w:hAnsiTheme="minorHAnsi" w:cstheme="minorHAnsi"/>
                <w:color w:val="000000"/>
                <w:sz w:val="22"/>
                <w:szCs w:val="22"/>
              </w:rPr>
            </w:pPr>
          </w:p>
        </w:tc>
      </w:tr>
      <w:tr w:rsidR="00D77B48" w:rsidRPr="00E411BA" w14:paraId="6E580AE2"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070340B0" w14:textId="4EDC691F" w:rsidR="00D77B48" w:rsidRDefault="00D77B48"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Tue 12/3</w:t>
            </w:r>
            <w:r w:rsidR="00CA2B63">
              <w:rPr>
                <w:rFonts w:asciiTheme="minorHAnsi" w:hAnsiTheme="minorHAnsi" w:cstheme="minorHAnsi"/>
                <w:color w:val="000000"/>
                <w:szCs w:val="22"/>
              </w:rPr>
              <w:t>0</w:t>
            </w:r>
          </w:p>
        </w:tc>
        <w:tc>
          <w:tcPr>
            <w:tcW w:w="9867" w:type="dxa"/>
            <w:tcBorders>
              <w:top w:val="single" w:sz="4" w:space="0" w:color="auto"/>
              <w:left w:val="single" w:sz="4" w:space="0" w:color="auto"/>
              <w:bottom w:val="single" w:sz="4" w:space="0" w:color="auto"/>
              <w:right w:val="single" w:sz="4" w:space="0" w:color="auto"/>
            </w:tcBorders>
          </w:tcPr>
          <w:p w14:paraId="3ED404EC" w14:textId="77777777" w:rsidR="00D77B48" w:rsidRPr="00E411BA" w:rsidRDefault="00D77B48" w:rsidP="00D77B48">
            <w:pPr>
              <w:pStyle w:val="NormalWeb"/>
              <w:numPr>
                <w:ilvl w:val="0"/>
                <w:numId w:val="30"/>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 Hawthorne, Nathaniel: “Young Goodman Brown” (SW</w:t>
            </w:r>
            <w:r>
              <w:rPr>
                <w:rFonts w:asciiTheme="minorHAnsi" w:hAnsiTheme="minorHAnsi" w:cstheme="minorHAnsi"/>
                <w:color w:val="auto"/>
                <w:sz w:val="22"/>
                <w:szCs w:val="22"/>
              </w:rPr>
              <w:t xml:space="preserve"> 522 ff.</w:t>
            </w:r>
            <w:r w:rsidRPr="00E411BA">
              <w:rPr>
                <w:rFonts w:asciiTheme="minorHAnsi" w:hAnsiTheme="minorHAnsi" w:cstheme="minorHAnsi"/>
                <w:color w:val="auto"/>
                <w:sz w:val="22"/>
                <w:szCs w:val="22"/>
              </w:rPr>
              <w:t>)</w:t>
            </w:r>
          </w:p>
          <w:p w14:paraId="66CDAD5F" w14:textId="77777777" w:rsidR="00D77B48" w:rsidRPr="00E411BA" w:rsidRDefault="00D77B48" w:rsidP="00D77B48">
            <w:pPr>
              <w:pStyle w:val="ListParagraph"/>
              <w:numPr>
                <w:ilvl w:val="0"/>
                <w:numId w:val="30"/>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7B80F4F8" w14:textId="77777777" w:rsidR="00D77B48" w:rsidRPr="00E411BA" w:rsidRDefault="00D77B48" w:rsidP="00D77B48">
            <w:pPr>
              <w:pStyle w:val="ListParagraph"/>
              <w:numPr>
                <w:ilvl w:val="0"/>
                <w:numId w:val="30"/>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22D55CDB" w14:textId="77777777" w:rsidR="00D77B48" w:rsidRDefault="00D77B48" w:rsidP="00D23D8C">
            <w:pPr>
              <w:jc w:val="both"/>
              <w:rPr>
                <w:rFonts w:asciiTheme="minorHAnsi" w:hAnsiTheme="minorHAnsi" w:cstheme="minorHAnsi"/>
                <w:color w:val="000000"/>
                <w:szCs w:val="22"/>
              </w:rPr>
            </w:pPr>
          </w:p>
        </w:tc>
      </w:tr>
      <w:tr w:rsidR="00F74333" w:rsidRPr="00E411BA" w14:paraId="597E6E01"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20DF017F" w14:textId="0C5BE3BB" w:rsidR="00F74333" w:rsidRPr="00E411BA" w:rsidRDefault="00616C3D"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Wed, 1</w:t>
            </w:r>
            <w:r w:rsidR="00CA2B63">
              <w:rPr>
                <w:rFonts w:asciiTheme="minorHAnsi" w:hAnsiTheme="minorHAnsi" w:cstheme="minorHAnsi"/>
                <w:color w:val="000000"/>
                <w:szCs w:val="22"/>
              </w:rPr>
              <w:t>2</w:t>
            </w:r>
            <w:r>
              <w:rPr>
                <w:rFonts w:asciiTheme="minorHAnsi" w:hAnsiTheme="minorHAnsi" w:cstheme="minorHAnsi"/>
                <w:color w:val="000000"/>
                <w:szCs w:val="22"/>
              </w:rPr>
              <w:t>/</w:t>
            </w:r>
            <w:r w:rsidR="00CA2B63">
              <w:rPr>
                <w:rFonts w:asciiTheme="minorHAnsi" w:hAnsiTheme="minorHAnsi" w:cstheme="minorHAnsi"/>
                <w:color w:val="000000"/>
                <w:szCs w:val="22"/>
              </w:rPr>
              <w:t>3</w:t>
            </w:r>
            <w:r>
              <w:rPr>
                <w:rFonts w:asciiTheme="minorHAnsi" w:hAnsiTheme="minorHAnsi" w:cstheme="minorHAnsi"/>
                <w:color w:val="000000"/>
                <w:szCs w:val="22"/>
              </w:rPr>
              <w:t>1</w:t>
            </w:r>
          </w:p>
        </w:tc>
        <w:tc>
          <w:tcPr>
            <w:tcW w:w="9867" w:type="dxa"/>
            <w:tcBorders>
              <w:top w:val="single" w:sz="4" w:space="0" w:color="auto"/>
              <w:left w:val="single" w:sz="4" w:space="0" w:color="auto"/>
              <w:bottom w:val="single" w:sz="4" w:space="0" w:color="auto"/>
              <w:right w:val="single" w:sz="4" w:space="0" w:color="auto"/>
            </w:tcBorders>
          </w:tcPr>
          <w:p w14:paraId="15402955" w14:textId="51FE1C82" w:rsidR="00F74333" w:rsidRPr="00D23D8C" w:rsidRDefault="00D23D8C" w:rsidP="00D23D8C">
            <w:pPr>
              <w:jc w:val="both"/>
              <w:rPr>
                <w:rFonts w:asciiTheme="minorHAnsi" w:hAnsiTheme="minorHAnsi" w:cstheme="minorHAnsi"/>
                <w:color w:val="000000"/>
                <w:szCs w:val="22"/>
              </w:rPr>
            </w:pPr>
            <w:r>
              <w:rPr>
                <w:rFonts w:asciiTheme="minorHAnsi" w:hAnsiTheme="minorHAnsi" w:cstheme="minorHAnsi"/>
                <w:color w:val="000000"/>
                <w:szCs w:val="22"/>
              </w:rPr>
              <w:t>Reading day; no assignment due.</w:t>
            </w:r>
          </w:p>
        </w:tc>
      </w:tr>
      <w:tr w:rsidR="00F74333" w:rsidRPr="00E411BA" w14:paraId="6A646363"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624F0B2E" w14:textId="6D05B336" w:rsidR="00F74333" w:rsidRPr="00E411BA" w:rsidRDefault="009C4C1A"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 xml:space="preserve">Thu </w:t>
            </w:r>
            <w:r w:rsidR="00D23D8C">
              <w:rPr>
                <w:rFonts w:asciiTheme="minorHAnsi" w:hAnsiTheme="minorHAnsi" w:cstheme="minorHAnsi"/>
                <w:color w:val="000000"/>
                <w:szCs w:val="22"/>
              </w:rPr>
              <w:t>1/</w:t>
            </w:r>
            <w:r w:rsidR="00CA2B63">
              <w:rPr>
                <w:rFonts w:asciiTheme="minorHAnsi" w:hAnsiTheme="minorHAnsi" w:cstheme="minorHAnsi"/>
                <w:color w:val="000000"/>
                <w:szCs w:val="22"/>
              </w:rPr>
              <w:t>1</w:t>
            </w:r>
          </w:p>
        </w:tc>
        <w:tc>
          <w:tcPr>
            <w:tcW w:w="9867" w:type="dxa"/>
            <w:tcBorders>
              <w:top w:val="single" w:sz="4" w:space="0" w:color="auto"/>
              <w:left w:val="single" w:sz="4" w:space="0" w:color="auto"/>
              <w:bottom w:val="single" w:sz="4" w:space="0" w:color="auto"/>
              <w:right w:val="single" w:sz="4" w:space="0" w:color="auto"/>
            </w:tcBorders>
          </w:tcPr>
          <w:p w14:paraId="3C8A6FBE" w14:textId="77777777" w:rsidR="00D77B48" w:rsidRPr="00E411BA" w:rsidRDefault="00D77B48" w:rsidP="00D77B48">
            <w:pPr>
              <w:pStyle w:val="NormalWeb"/>
              <w:numPr>
                <w:ilvl w:val="0"/>
                <w:numId w:val="31"/>
              </w:numPr>
              <w:spacing w:before="0" w:beforeAutospacing="0" w:after="0" w:afterAutospacing="0"/>
              <w:rPr>
                <w:rFonts w:asciiTheme="minorHAnsi" w:hAnsiTheme="minorHAnsi" w:cstheme="minorHAnsi"/>
                <w:color w:val="auto"/>
                <w:sz w:val="22"/>
                <w:szCs w:val="22"/>
              </w:rPr>
            </w:pPr>
            <w:r w:rsidRPr="00E411BA">
              <w:rPr>
                <w:rFonts w:asciiTheme="minorHAnsi" w:hAnsiTheme="minorHAnsi" w:cstheme="minorHAnsi"/>
                <w:color w:val="auto"/>
                <w:sz w:val="22"/>
                <w:szCs w:val="22"/>
              </w:rPr>
              <w:t>Read: Kundera, Milan: "The Hitchhiking Game" (Bb)</w:t>
            </w:r>
          </w:p>
          <w:p w14:paraId="25ED8D96" w14:textId="77777777" w:rsidR="00D77B48" w:rsidRPr="00E411BA" w:rsidRDefault="00D77B48" w:rsidP="00D77B48">
            <w:pPr>
              <w:pStyle w:val="ListParagraph"/>
              <w:numPr>
                <w:ilvl w:val="0"/>
                <w:numId w:val="31"/>
              </w:numPr>
              <w:jc w:val="both"/>
              <w:rPr>
                <w:rFonts w:asciiTheme="minorHAnsi" w:eastAsia="Verdana" w:hAnsiTheme="minorHAnsi" w:cstheme="minorHAnsi"/>
                <w:szCs w:val="22"/>
              </w:rPr>
            </w:pPr>
            <w:r w:rsidRPr="00E411BA">
              <w:rPr>
                <w:rFonts w:asciiTheme="minorHAnsi" w:eastAsia="Verdana" w:hAnsiTheme="minorHAnsi" w:cstheme="minorHAnsi"/>
                <w:szCs w:val="22"/>
              </w:rPr>
              <w:t xml:space="preserve">Submit your written response in Bb by 12 noon. </w:t>
            </w:r>
          </w:p>
          <w:p w14:paraId="255D8ADC" w14:textId="77777777" w:rsidR="00D77B48" w:rsidRPr="00E411BA" w:rsidRDefault="00D77B48" w:rsidP="00D77B48">
            <w:pPr>
              <w:pStyle w:val="ListParagraph"/>
              <w:numPr>
                <w:ilvl w:val="0"/>
                <w:numId w:val="31"/>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23681117" w14:textId="77777777" w:rsidR="00F74333" w:rsidRPr="00E411BA" w:rsidRDefault="00F74333" w:rsidP="00D77B48">
            <w:pPr>
              <w:pStyle w:val="ListParagraph"/>
              <w:jc w:val="both"/>
              <w:rPr>
                <w:rFonts w:asciiTheme="minorHAnsi" w:hAnsiTheme="minorHAnsi" w:cstheme="minorHAnsi"/>
                <w:color w:val="000000"/>
                <w:szCs w:val="22"/>
              </w:rPr>
            </w:pPr>
          </w:p>
        </w:tc>
      </w:tr>
      <w:tr w:rsidR="00F74333" w:rsidRPr="00E411BA" w14:paraId="6B1ED284"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87540F4" w14:textId="6A28E65A" w:rsidR="00F74333" w:rsidRPr="00E411BA" w:rsidRDefault="009C4C1A"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 xml:space="preserve">Fri </w:t>
            </w:r>
            <w:r w:rsidR="00F74333" w:rsidRPr="00E411BA">
              <w:rPr>
                <w:rFonts w:asciiTheme="minorHAnsi" w:hAnsiTheme="minorHAnsi" w:cstheme="minorHAnsi"/>
                <w:color w:val="000000"/>
                <w:szCs w:val="22"/>
              </w:rPr>
              <w:t>1/</w:t>
            </w:r>
            <w:r w:rsidR="00CA2B63">
              <w:rPr>
                <w:rFonts w:asciiTheme="minorHAnsi" w:hAnsiTheme="minorHAnsi" w:cstheme="minorHAnsi"/>
                <w:color w:val="000000"/>
                <w:szCs w:val="22"/>
              </w:rPr>
              <w:t>2</w:t>
            </w:r>
          </w:p>
        </w:tc>
        <w:tc>
          <w:tcPr>
            <w:tcW w:w="9867" w:type="dxa"/>
            <w:tcBorders>
              <w:top w:val="single" w:sz="4" w:space="0" w:color="auto"/>
              <w:left w:val="single" w:sz="4" w:space="0" w:color="auto"/>
              <w:bottom w:val="single" w:sz="4" w:space="0" w:color="auto"/>
              <w:right w:val="single" w:sz="4" w:space="0" w:color="auto"/>
            </w:tcBorders>
          </w:tcPr>
          <w:p w14:paraId="23BEBDD8" w14:textId="77777777" w:rsidR="00D77B48" w:rsidRPr="00E411BA" w:rsidRDefault="00D77B48" w:rsidP="00D77B48">
            <w:pPr>
              <w:pStyle w:val="ListParagraph"/>
              <w:numPr>
                <w:ilvl w:val="0"/>
                <w:numId w:val="33"/>
              </w:numPr>
              <w:rPr>
                <w:rFonts w:asciiTheme="minorHAnsi" w:hAnsiTheme="minorHAnsi" w:cstheme="minorHAnsi"/>
                <w:color w:val="000000"/>
                <w:szCs w:val="22"/>
              </w:rPr>
            </w:pPr>
            <w:r w:rsidRPr="00E411BA">
              <w:rPr>
                <w:rFonts w:asciiTheme="minorHAnsi" w:hAnsiTheme="minorHAnsi" w:cstheme="minorHAnsi"/>
                <w:color w:val="000000"/>
                <w:szCs w:val="22"/>
              </w:rPr>
              <w:t>Read:</w:t>
            </w:r>
          </w:p>
          <w:p w14:paraId="6785D8EA" w14:textId="77777777" w:rsidR="00D77B48" w:rsidRPr="00E411BA" w:rsidRDefault="00D77B48" w:rsidP="00D77B48">
            <w:pPr>
              <w:pStyle w:val="ListParagraph"/>
              <w:numPr>
                <w:ilvl w:val="0"/>
                <w:numId w:val="32"/>
              </w:numPr>
              <w:rPr>
                <w:rFonts w:asciiTheme="minorHAnsi" w:hAnsiTheme="minorHAnsi" w:cstheme="minorHAnsi"/>
                <w:color w:val="000000"/>
                <w:szCs w:val="22"/>
              </w:rPr>
            </w:pPr>
            <w:r w:rsidRPr="00E411BA">
              <w:rPr>
                <w:rFonts w:asciiTheme="minorHAnsi" w:hAnsiTheme="minorHAnsi" w:cstheme="minorHAnsi"/>
                <w:color w:val="000000"/>
                <w:szCs w:val="22"/>
              </w:rPr>
              <w:t xml:space="preserve">Allen, Woody: </w:t>
            </w:r>
            <w:proofErr w:type="spellStart"/>
            <w:r w:rsidRPr="00E411BA">
              <w:rPr>
                <w:rFonts w:asciiTheme="minorHAnsi" w:hAnsiTheme="minorHAnsi" w:cstheme="minorHAnsi"/>
                <w:color w:val="000000"/>
                <w:szCs w:val="22"/>
              </w:rPr>
              <w:t>Kugelmas</w:t>
            </w:r>
            <w:proofErr w:type="spellEnd"/>
            <w:r w:rsidRPr="00E411BA">
              <w:rPr>
                <w:rFonts w:asciiTheme="minorHAnsi" w:hAnsiTheme="minorHAnsi" w:cstheme="minorHAnsi"/>
                <w:color w:val="000000"/>
                <w:szCs w:val="22"/>
              </w:rPr>
              <w:t xml:space="preserve"> Episode</w:t>
            </w:r>
            <w:r>
              <w:rPr>
                <w:rFonts w:asciiTheme="minorHAnsi" w:hAnsiTheme="minorHAnsi" w:cstheme="minorHAnsi"/>
                <w:color w:val="000000"/>
                <w:szCs w:val="22"/>
              </w:rPr>
              <w:t xml:space="preserve"> (Bb)</w:t>
            </w:r>
          </w:p>
          <w:p w14:paraId="14DF73DC" w14:textId="77777777" w:rsidR="00D77B48" w:rsidRPr="00E411BA" w:rsidRDefault="00D77B48" w:rsidP="00D77B48">
            <w:pPr>
              <w:pStyle w:val="ListParagraph"/>
              <w:numPr>
                <w:ilvl w:val="0"/>
                <w:numId w:val="32"/>
              </w:numPr>
              <w:rPr>
                <w:rFonts w:asciiTheme="minorHAnsi" w:hAnsiTheme="minorHAnsi" w:cstheme="minorHAnsi"/>
                <w:color w:val="000000"/>
                <w:szCs w:val="22"/>
              </w:rPr>
            </w:pPr>
            <w:r w:rsidRPr="00E411BA">
              <w:rPr>
                <w:rFonts w:asciiTheme="minorHAnsi" w:hAnsiTheme="minorHAnsi" w:cstheme="minorHAnsi"/>
                <w:color w:val="000000"/>
                <w:szCs w:val="22"/>
              </w:rPr>
              <w:t>Atwood, Margaret: “Happy Endings</w:t>
            </w:r>
            <w:r>
              <w:rPr>
                <w:rFonts w:asciiTheme="minorHAnsi" w:hAnsiTheme="minorHAnsi" w:cstheme="minorHAnsi"/>
                <w:color w:val="000000"/>
                <w:szCs w:val="22"/>
              </w:rPr>
              <w:t xml:space="preserve"> (SW 54 ff.)</w:t>
            </w:r>
          </w:p>
          <w:p w14:paraId="5B6C7325" w14:textId="77777777" w:rsidR="00D77B48" w:rsidRPr="00E411BA" w:rsidRDefault="00D77B48" w:rsidP="00D77B48">
            <w:pPr>
              <w:pStyle w:val="ListParagraph"/>
              <w:numPr>
                <w:ilvl w:val="0"/>
                <w:numId w:val="33"/>
              </w:numPr>
              <w:jc w:val="both"/>
              <w:rPr>
                <w:rFonts w:asciiTheme="minorHAnsi" w:eastAsia="Verdana" w:hAnsiTheme="minorHAnsi" w:cstheme="minorHAnsi"/>
                <w:szCs w:val="22"/>
              </w:rPr>
            </w:pPr>
            <w:r w:rsidRPr="00E411BA">
              <w:rPr>
                <w:rFonts w:asciiTheme="minorHAnsi" w:eastAsia="Verdana" w:hAnsiTheme="minorHAnsi" w:cstheme="minorHAnsi"/>
                <w:szCs w:val="22"/>
              </w:rPr>
              <w:t>Submit your written response</w:t>
            </w:r>
            <w:r>
              <w:rPr>
                <w:rFonts w:asciiTheme="minorHAnsi" w:eastAsia="Verdana" w:hAnsiTheme="minorHAnsi" w:cstheme="minorHAnsi"/>
                <w:szCs w:val="22"/>
              </w:rPr>
              <w:t>s (one on each story)</w:t>
            </w:r>
            <w:r w:rsidRPr="00E411BA">
              <w:rPr>
                <w:rFonts w:asciiTheme="minorHAnsi" w:eastAsia="Verdana" w:hAnsiTheme="minorHAnsi" w:cstheme="minorHAnsi"/>
                <w:szCs w:val="22"/>
              </w:rPr>
              <w:t xml:space="preserve"> in Bb by 12 noon. </w:t>
            </w:r>
          </w:p>
          <w:p w14:paraId="6A8A436E" w14:textId="77777777" w:rsidR="00D77B48" w:rsidRDefault="00D77B48" w:rsidP="00D77B48">
            <w:pPr>
              <w:pStyle w:val="ListParagraph"/>
              <w:numPr>
                <w:ilvl w:val="0"/>
                <w:numId w:val="33"/>
              </w:numPr>
              <w:jc w:val="both"/>
              <w:rPr>
                <w:rFonts w:asciiTheme="minorHAnsi" w:eastAsia="Verdana" w:hAnsiTheme="minorHAnsi" w:cstheme="minorHAnsi"/>
                <w:szCs w:val="22"/>
              </w:rPr>
            </w:pPr>
            <w:r w:rsidRPr="00E411BA">
              <w:rPr>
                <w:rFonts w:asciiTheme="minorHAnsi" w:eastAsia="Verdana" w:hAnsiTheme="minorHAnsi" w:cstheme="minorHAnsi"/>
                <w:szCs w:val="22"/>
              </w:rPr>
              <w:t>Contribute to the DB by 11:59pm</w:t>
            </w:r>
          </w:p>
          <w:p w14:paraId="4F898E24" w14:textId="77777777" w:rsidR="00F74333" w:rsidRPr="00D77B48" w:rsidRDefault="00F74333" w:rsidP="00D77B48">
            <w:pPr>
              <w:jc w:val="both"/>
              <w:rPr>
                <w:rFonts w:asciiTheme="minorHAnsi" w:hAnsiTheme="minorHAnsi" w:cstheme="minorHAnsi"/>
                <w:color w:val="000000"/>
                <w:szCs w:val="22"/>
              </w:rPr>
            </w:pPr>
          </w:p>
        </w:tc>
      </w:tr>
      <w:tr w:rsidR="00D77B48" w:rsidRPr="00E411BA" w14:paraId="2932842B"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58C8737D" w14:textId="0407BA6F" w:rsidR="00D77B48" w:rsidRDefault="00D77B48"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lastRenderedPageBreak/>
              <w:t>Sat 1/</w:t>
            </w:r>
            <w:r w:rsidR="00CA2B63">
              <w:rPr>
                <w:rFonts w:asciiTheme="minorHAnsi" w:hAnsiTheme="minorHAnsi" w:cstheme="minorHAnsi"/>
                <w:color w:val="000000"/>
                <w:szCs w:val="22"/>
              </w:rPr>
              <w:t>3</w:t>
            </w:r>
          </w:p>
        </w:tc>
        <w:tc>
          <w:tcPr>
            <w:tcW w:w="9867" w:type="dxa"/>
            <w:tcBorders>
              <w:top w:val="single" w:sz="4" w:space="0" w:color="auto"/>
              <w:left w:val="single" w:sz="4" w:space="0" w:color="auto"/>
              <w:bottom w:val="single" w:sz="4" w:space="0" w:color="auto"/>
              <w:right w:val="single" w:sz="4" w:space="0" w:color="auto"/>
            </w:tcBorders>
          </w:tcPr>
          <w:p w14:paraId="1D037880" w14:textId="59457810" w:rsidR="00D77B48" w:rsidRPr="00D77B48" w:rsidRDefault="00D77B48" w:rsidP="00D77B48">
            <w:pPr>
              <w:jc w:val="both"/>
              <w:rPr>
                <w:rFonts w:asciiTheme="minorHAnsi" w:hAnsiTheme="minorHAnsi" w:cstheme="minorHAnsi"/>
                <w:color w:val="000000"/>
                <w:szCs w:val="22"/>
              </w:rPr>
            </w:pPr>
            <w:r>
              <w:rPr>
                <w:rFonts w:asciiTheme="minorHAnsi" w:hAnsiTheme="minorHAnsi" w:cstheme="minorHAnsi"/>
                <w:color w:val="000000"/>
                <w:szCs w:val="22"/>
              </w:rPr>
              <w:t xml:space="preserve">Final Exam preparation day. </w:t>
            </w:r>
            <w:r w:rsidR="004B3B22">
              <w:rPr>
                <w:rFonts w:asciiTheme="minorHAnsi" w:hAnsiTheme="minorHAnsi" w:cstheme="minorHAnsi"/>
                <w:color w:val="000000"/>
                <w:szCs w:val="22"/>
              </w:rPr>
              <w:t xml:space="preserve">Review the Final Exam information in Course Information. </w:t>
            </w:r>
            <w:r>
              <w:rPr>
                <w:rFonts w:asciiTheme="minorHAnsi" w:hAnsiTheme="minorHAnsi" w:cstheme="minorHAnsi"/>
                <w:color w:val="000000"/>
                <w:szCs w:val="22"/>
              </w:rPr>
              <w:t>No assignment</w:t>
            </w:r>
            <w:r w:rsidR="004B3B22">
              <w:rPr>
                <w:rFonts w:asciiTheme="minorHAnsi" w:hAnsiTheme="minorHAnsi" w:cstheme="minorHAnsi"/>
                <w:color w:val="000000"/>
                <w:szCs w:val="22"/>
              </w:rPr>
              <w:t xml:space="preserve"> due</w:t>
            </w:r>
            <w:r>
              <w:rPr>
                <w:rFonts w:asciiTheme="minorHAnsi" w:hAnsiTheme="minorHAnsi" w:cstheme="minorHAnsi"/>
                <w:color w:val="000000"/>
                <w:szCs w:val="22"/>
              </w:rPr>
              <w:t>.</w:t>
            </w:r>
          </w:p>
        </w:tc>
      </w:tr>
      <w:tr w:rsidR="00D77B48" w:rsidRPr="00E411BA" w14:paraId="6AEA04B9" w14:textId="77777777" w:rsidTr="1AEC9112">
        <w:trPr>
          <w:cantSplit/>
          <w:trHeight w:val="563"/>
        </w:trPr>
        <w:tc>
          <w:tcPr>
            <w:tcW w:w="1288" w:type="dxa"/>
            <w:tcBorders>
              <w:top w:val="single" w:sz="4" w:space="0" w:color="auto"/>
              <w:left w:val="single" w:sz="4" w:space="0" w:color="auto"/>
              <w:bottom w:val="single" w:sz="4" w:space="0" w:color="auto"/>
              <w:right w:val="single" w:sz="4" w:space="0" w:color="auto"/>
            </w:tcBorders>
          </w:tcPr>
          <w:p w14:paraId="150D8910" w14:textId="74F6C814" w:rsidR="00D77B48" w:rsidRDefault="00D77B48" w:rsidP="00225B70">
            <w:p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Sun 1/</w:t>
            </w:r>
            <w:r w:rsidR="00CA2B63">
              <w:rPr>
                <w:rFonts w:asciiTheme="minorHAnsi" w:hAnsiTheme="minorHAnsi" w:cstheme="minorHAnsi"/>
                <w:color w:val="000000"/>
                <w:szCs w:val="22"/>
              </w:rPr>
              <w:t>4</w:t>
            </w:r>
          </w:p>
        </w:tc>
        <w:tc>
          <w:tcPr>
            <w:tcW w:w="9867" w:type="dxa"/>
            <w:tcBorders>
              <w:top w:val="single" w:sz="4" w:space="0" w:color="auto"/>
              <w:left w:val="single" w:sz="4" w:space="0" w:color="auto"/>
              <w:bottom w:val="single" w:sz="4" w:space="0" w:color="auto"/>
              <w:right w:val="single" w:sz="4" w:space="0" w:color="auto"/>
            </w:tcBorders>
          </w:tcPr>
          <w:p w14:paraId="434FE3FC" w14:textId="7D52C41B" w:rsidR="00D77B48" w:rsidRPr="00D77B48" w:rsidRDefault="00D77B48" w:rsidP="00D77B48">
            <w:pPr>
              <w:jc w:val="both"/>
              <w:rPr>
                <w:rFonts w:asciiTheme="minorHAnsi" w:hAnsiTheme="minorHAnsi" w:cstheme="minorHAnsi"/>
                <w:color w:val="000000"/>
                <w:szCs w:val="22"/>
              </w:rPr>
            </w:pPr>
            <w:r>
              <w:rPr>
                <w:rFonts w:asciiTheme="minorHAnsi" w:hAnsiTheme="minorHAnsi" w:cstheme="minorHAnsi"/>
                <w:color w:val="000000"/>
                <w:szCs w:val="22"/>
              </w:rPr>
              <w:t>Final Exam due by 11:59 pm.</w:t>
            </w:r>
          </w:p>
        </w:tc>
      </w:tr>
    </w:tbl>
    <w:p w14:paraId="3554BAFF" w14:textId="77777777" w:rsidR="00F74333" w:rsidRPr="00E411BA" w:rsidRDefault="00F74333" w:rsidP="00F74333">
      <w:pPr>
        <w:rPr>
          <w:rFonts w:asciiTheme="minorHAnsi" w:hAnsiTheme="minorHAnsi" w:cstheme="minorHAnsi"/>
          <w:b/>
          <w:szCs w:val="22"/>
        </w:rPr>
      </w:pPr>
    </w:p>
    <w:p w14:paraId="0E969E22" w14:textId="77777777" w:rsidR="00F74333" w:rsidRPr="004A0BA3" w:rsidRDefault="00F74333" w:rsidP="004A0BA3">
      <w:pPr>
        <w:pStyle w:val="Heading1"/>
      </w:pPr>
      <w:r w:rsidRPr="004A0BA3">
        <w:rPr>
          <w:rStyle w:val="Heading2Char"/>
          <w:rFonts w:eastAsiaTheme="majorEastAsia"/>
          <w:b/>
          <w:bCs/>
          <w:szCs w:val="22"/>
        </w:rPr>
        <w:t>Subject to change notice</w:t>
      </w:r>
      <w:r w:rsidRPr="004A0BA3">
        <w:t xml:space="preserve"> </w:t>
      </w:r>
    </w:p>
    <w:p w14:paraId="433D3B7E" w14:textId="77777777" w:rsidR="00F74333" w:rsidRPr="00E411BA" w:rsidRDefault="00F74333" w:rsidP="00F74333">
      <w:pPr>
        <w:rPr>
          <w:rFonts w:asciiTheme="minorHAnsi" w:eastAsiaTheme="majorEastAsia" w:hAnsiTheme="minorHAnsi" w:cstheme="minorHAnsi"/>
          <w:szCs w:val="22"/>
        </w:rPr>
      </w:pPr>
      <w:r w:rsidRPr="00E411BA">
        <w:rPr>
          <w:rFonts w:asciiTheme="minorHAnsi" w:eastAsia="Verdana" w:hAnsiTheme="minorHAnsi" w:cstheme="minorHAnsi"/>
          <w:szCs w:val="22"/>
        </w:rPr>
        <w:t xml:space="preserve"> </w:t>
      </w:r>
    </w:p>
    <w:p w14:paraId="1F203302" w14:textId="77777777" w:rsidR="00F74333" w:rsidRPr="00E411BA" w:rsidRDefault="00F74333" w:rsidP="00F74333">
      <w:pPr>
        <w:rPr>
          <w:rFonts w:asciiTheme="minorHAnsi" w:eastAsia="Verdana" w:hAnsiTheme="minorHAnsi" w:cstheme="minorHAnsi"/>
          <w:szCs w:val="22"/>
        </w:rPr>
      </w:pPr>
      <w:r w:rsidRPr="00E411BA">
        <w:rPr>
          <w:rFonts w:asciiTheme="minorHAnsi" w:eastAsia="Verdana" w:hAnsiTheme="minorHAnsi" w:cstheme="minorHAnsi"/>
          <w:szCs w:val="22"/>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31518C39" w14:textId="77777777" w:rsidR="00F74333" w:rsidRPr="00E411BA" w:rsidRDefault="00F74333" w:rsidP="00F74333">
      <w:pPr>
        <w:rPr>
          <w:rFonts w:asciiTheme="minorHAnsi" w:hAnsiTheme="minorHAnsi" w:cstheme="minorHAnsi"/>
          <w:szCs w:val="22"/>
        </w:rPr>
      </w:pPr>
    </w:p>
    <w:p w14:paraId="053F3E23" w14:textId="77777777" w:rsidR="00D723DC" w:rsidRPr="00BF6DC7" w:rsidRDefault="00D723DC" w:rsidP="004A0BA3">
      <w:pPr>
        <w:pStyle w:val="Heading1"/>
      </w:pPr>
      <w:r w:rsidRPr="00BF6DC7">
        <w:t>Course and University policies</w:t>
      </w:r>
    </w:p>
    <w:p w14:paraId="663F7857" w14:textId="77777777" w:rsidR="00827DF2" w:rsidRPr="00827DF2" w:rsidRDefault="00827DF2" w:rsidP="00827DF2">
      <w:pPr>
        <w:rPr>
          <w:rStyle w:val="Heading2Char"/>
          <w:rFonts w:asciiTheme="minorHAnsi" w:hAnsiTheme="minorHAnsi"/>
          <w:sz w:val="22"/>
          <w:szCs w:val="22"/>
        </w:rPr>
      </w:pPr>
    </w:p>
    <w:p w14:paraId="2BF88137" w14:textId="77777777" w:rsidR="00827DF2" w:rsidRPr="00875923" w:rsidRDefault="00827DF2" w:rsidP="00827DF2">
      <w:pPr>
        <w:rPr>
          <w:rFonts w:asciiTheme="minorHAnsi" w:eastAsia="Verdana" w:hAnsiTheme="minorHAnsi" w:cstheme="minorHAnsi"/>
          <w:sz w:val="26"/>
          <w:szCs w:val="26"/>
        </w:rPr>
      </w:pPr>
      <w:r w:rsidRPr="00875923">
        <w:rPr>
          <w:rStyle w:val="Heading2Char"/>
          <w:rFonts w:asciiTheme="minorHAnsi" w:hAnsiTheme="minorHAnsi"/>
          <w:sz w:val="26"/>
          <w:szCs w:val="26"/>
        </w:rPr>
        <w:t>Attendance and Participation</w:t>
      </w:r>
      <w:r w:rsidRPr="00875923">
        <w:rPr>
          <w:rFonts w:asciiTheme="minorHAnsi" w:eastAsia="Verdana" w:hAnsiTheme="minorHAnsi" w:cstheme="minorHAnsi"/>
          <w:sz w:val="26"/>
          <w:szCs w:val="26"/>
        </w:rPr>
        <w:t xml:space="preserve"> </w:t>
      </w:r>
    </w:p>
    <w:p w14:paraId="17F03AF8" w14:textId="060887CA" w:rsidR="00D72318" w:rsidRDefault="00D72318" w:rsidP="00E6462C">
      <w:pPr>
        <w:rPr>
          <w:rFonts w:asciiTheme="minorHAnsi" w:eastAsia="Verdana" w:hAnsiTheme="minorHAnsi" w:cstheme="minorHAnsi"/>
          <w:szCs w:val="22"/>
        </w:rPr>
      </w:pPr>
      <w:r>
        <w:rPr>
          <w:rFonts w:asciiTheme="minorHAnsi" w:eastAsia="Verdana" w:hAnsiTheme="minorHAnsi" w:cstheme="minorHAnsi"/>
          <w:szCs w:val="22"/>
        </w:rPr>
        <w:t xml:space="preserve">Since this is an asynchronous course, there is no “attendance.”  Participation, on the other hand, means active thoughtful questions and responses submitted </w:t>
      </w:r>
      <w:r w:rsidR="00BA3AB4">
        <w:rPr>
          <w:rFonts w:asciiTheme="minorHAnsi" w:eastAsia="Verdana" w:hAnsiTheme="minorHAnsi" w:cstheme="minorHAnsi"/>
          <w:szCs w:val="22"/>
        </w:rPr>
        <w:t>in your written responses and discussion board assignments.</w:t>
      </w:r>
    </w:p>
    <w:p w14:paraId="104DF2A1" w14:textId="77777777" w:rsidR="00BA3AB4" w:rsidRDefault="00BA3AB4" w:rsidP="00E6462C">
      <w:pPr>
        <w:rPr>
          <w:rFonts w:asciiTheme="minorHAnsi" w:eastAsia="Verdana" w:hAnsiTheme="minorHAnsi" w:cstheme="minorHAnsi"/>
          <w:szCs w:val="22"/>
        </w:rPr>
      </w:pPr>
    </w:p>
    <w:p w14:paraId="55827BEC" w14:textId="500AAA8B" w:rsidR="00827DF2" w:rsidRPr="00827DF2" w:rsidRDefault="00827DF2" w:rsidP="00E6462C">
      <w:r w:rsidRPr="1AEC9112">
        <w:rPr>
          <w:rFonts w:asciiTheme="minorHAnsi" w:eastAsia="Verdana" w:hAnsiTheme="minorHAnsi"/>
        </w:rPr>
        <w:t xml:space="preserve">It is vitally important that our </w:t>
      </w:r>
      <w:r w:rsidR="00D72318" w:rsidRPr="1AEC9112">
        <w:rPr>
          <w:rFonts w:asciiTheme="minorHAnsi" w:eastAsia="Verdana" w:hAnsiTheme="minorHAnsi"/>
        </w:rPr>
        <w:t>course</w:t>
      </w:r>
      <w:r w:rsidRPr="1AEC9112">
        <w:rPr>
          <w:rFonts w:asciiTheme="minorHAnsi" w:eastAsia="Verdana" w:hAnsiTheme="minorHAnsi"/>
        </w:rPr>
        <w:t xml:space="preserve"> environment </w:t>
      </w:r>
      <w:bookmarkStart w:id="1" w:name="_Int_CHlVHiod"/>
      <w:r w:rsidRPr="1AEC9112">
        <w:rPr>
          <w:rFonts w:asciiTheme="minorHAnsi" w:eastAsia="Verdana" w:hAnsiTheme="minorHAnsi"/>
        </w:rPr>
        <w:t>promote</w:t>
      </w:r>
      <w:bookmarkEnd w:id="1"/>
      <w:r w:rsidRPr="1AEC9112">
        <w:rPr>
          <w:rFonts w:asciiTheme="minorHAnsi" w:eastAsia="Verdana" w:hAnsiTheme="minorHAnsi"/>
        </w:rPr>
        <w:t xml:space="preserve"> the respectful exchange of ideas, including being sensitive to the views and beliefs </w:t>
      </w:r>
      <w:r w:rsidR="00D72318" w:rsidRPr="1AEC9112">
        <w:rPr>
          <w:rFonts w:asciiTheme="minorHAnsi" w:eastAsia="Verdana" w:hAnsiTheme="minorHAnsi"/>
        </w:rPr>
        <w:t>of one another</w:t>
      </w:r>
      <w:r w:rsidRPr="1AEC9112">
        <w:rPr>
          <w:rFonts w:asciiTheme="minorHAnsi" w:eastAsia="Verdana" w:hAnsiTheme="minorHAnsi"/>
        </w:rPr>
        <w:t xml:space="preserve">. </w:t>
      </w:r>
      <w:r w:rsidRPr="1AEC9112">
        <w:rPr>
          <w:rFonts w:asciiTheme="minorHAnsi" w:eastAsia="Verdana" w:hAnsiTheme="minorHAnsi"/>
          <w:color w:val="000000" w:themeColor="text1"/>
        </w:rPr>
        <w:t xml:space="preserve">Your success in this course will depend on your communication, consistent </w:t>
      </w:r>
      <w:r w:rsidR="00D72318" w:rsidRPr="1AEC9112">
        <w:rPr>
          <w:rFonts w:asciiTheme="minorHAnsi" w:eastAsia="Verdana" w:hAnsiTheme="minorHAnsi"/>
          <w:color w:val="000000" w:themeColor="text1"/>
        </w:rPr>
        <w:t>engagement,</w:t>
      </w:r>
      <w:r w:rsidRPr="1AEC9112">
        <w:rPr>
          <w:rFonts w:asciiTheme="minorHAnsi" w:eastAsia="Verdana" w:hAnsiTheme="minorHAnsi"/>
          <w:color w:val="000000" w:themeColor="text1"/>
        </w:rPr>
        <w:t xml:space="preserve"> and active participation, adhering to the deadlines given</w:t>
      </w:r>
      <w:r w:rsidR="00E6462C" w:rsidRPr="1AEC9112">
        <w:rPr>
          <w:rFonts w:asciiTheme="minorHAnsi" w:eastAsia="Verdana" w:hAnsiTheme="minorHAnsi"/>
          <w:color w:val="000000" w:themeColor="text1"/>
        </w:rPr>
        <w:t xml:space="preserve"> in the Course Schedule</w:t>
      </w:r>
      <w:r w:rsidRPr="1AEC9112">
        <w:rPr>
          <w:rFonts w:asciiTheme="minorHAnsi" w:eastAsia="Verdana" w:hAnsiTheme="minorHAnsi"/>
          <w:color w:val="000000" w:themeColor="text1"/>
        </w:rPr>
        <w:t xml:space="preserve">. Timely participation in </w:t>
      </w:r>
      <w:r w:rsidR="00B7731C" w:rsidRPr="1AEC9112">
        <w:rPr>
          <w:rFonts w:asciiTheme="minorHAnsi" w:eastAsia="Verdana" w:hAnsiTheme="minorHAnsi"/>
          <w:color w:val="000000" w:themeColor="text1"/>
        </w:rPr>
        <w:t>class</w:t>
      </w:r>
      <w:r w:rsidRPr="1AEC9112">
        <w:rPr>
          <w:rFonts w:asciiTheme="minorHAnsi" w:eastAsia="Verdana" w:hAnsiTheme="minorHAnsi"/>
          <w:color w:val="000000" w:themeColor="text1"/>
        </w:rPr>
        <w:t xml:space="preserve"> discussions</w:t>
      </w:r>
      <w:r w:rsidR="00B7731C" w:rsidRPr="1AEC9112">
        <w:rPr>
          <w:rFonts w:asciiTheme="minorHAnsi" w:eastAsia="Verdana" w:hAnsiTheme="minorHAnsi"/>
          <w:color w:val="000000" w:themeColor="text1"/>
        </w:rPr>
        <w:t xml:space="preserve"> </w:t>
      </w:r>
      <w:r w:rsidRPr="1AEC9112">
        <w:rPr>
          <w:rFonts w:asciiTheme="minorHAnsi" w:eastAsia="Verdana" w:hAnsiTheme="minorHAnsi"/>
          <w:color w:val="000000" w:themeColor="text1"/>
        </w:rPr>
        <w:t xml:space="preserve">is </w:t>
      </w:r>
      <w:r w:rsidR="005D42CC" w:rsidRPr="1AEC9112">
        <w:rPr>
          <w:rFonts w:asciiTheme="minorHAnsi" w:eastAsia="Verdana" w:hAnsiTheme="minorHAnsi"/>
          <w:color w:val="000000" w:themeColor="text1"/>
        </w:rPr>
        <w:t>especially important</w:t>
      </w:r>
      <w:r w:rsidRPr="1AEC9112">
        <w:rPr>
          <w:rFonts w:asciiTheme="minorHAnsi" w:eastAsia="Verdana" w:hAnsiTheme="minorHAnsi"/>
          <w:color w:val="000000" w:themeColor="text1"/>
        </w:rPr>
        <w:t xml:space="preserve"> and is not optional. </w:t>
      </w:r>
    </w:p>
    <w:p w14:paraId="6D2B46EE" w14:textId="77777777" w:rsidR="00E6462C" w:rsidRDefault="00E6462C" w:rsidP="00827DF2">
      <w:pPr>
        <w:pStyle w:val="Heading2"/>
      </w:pPr>
    </w:p>
    <w:p w14:paraId="09D8E920" w14:textId="574AD71D" w:rsidR="00D723DC" w:rsidRPr="00875923" w:rsidRDefault="00D723DC" w:rsidP="00827DF2">
      <w:pPr>
        <w:pStyle w:val="Heading2"/>
        <w:rPr>
          <w:i/>
          <w:iCs/>
          <w:sz w:val="26"/>
          <w:szCs w:val="26"/>
        </w:rPr>
      </w:pPr>
      <w:r w:rsidRPr="00875923">
        <w:rPr>
          <w:sz w:val="26"/>
          <w:szCs w:val="26"/>
        </w:rPr>
        <w:t xml:space="preserve">Academic </w:t>
      </w:r>
      <w:r w:rsidR="00827DF2" w:rsidRPr="00875923">
        <w:rPr>
          <w:sz w:val="26"/>
          <w:szCs w:val="26"/>
        </w:rPr>
        <w:t>I</w:t>
      </w:r>
      <w:r w:rsidRPr="00875923">
        <w:rPr>
          <w:sz w:val="26"/>
          <w:szCs w:val="26"/>
        </w:rPr>
        <w:t>ntegrity/</w:t>
      </w:r>
      <w:r w:rsidR="00827DF2" w:rsidRPr="00875923">
        <w:rPr>
          <w:sz w:val="26"/>
          <w:szCs w:val="26"/>
        </w:rPr>
        <w:t>P</w:t>
      </w:r>
      <w:r w:rsidRPr="00875923">
        <w:rPr>
          <w:sz w:val="26"/>
          <w:szCs w:val="26"/>
        </w:rPr>
        <w:t xml:space="preserve">lagiarism </w:t>
      </w:r>
    </w:p>
    <w:p w14:paraId="0CE3509E" w14:textId="543AE723" w:rsidR="005D3811" w:rsidRDefault="005D3811" w:rsidP="005D3811">
      <w:r w:rsidRPr="1AEC9112">
        <w:rPr>
          <w:rFonts w:eastAsia="Calibri" w:cs="Calibri"/>
          <w:sz w:val="24"/>
        </w:rPr>
        <w:t>Students are reminded that the expectations and academic standards outlined in the Student Academic Code (3C2) apply to all courses, field experiences and educational experiences at the University, regardless of modality or location</w:t>
      </w:r>
      <w:r w:rsidR="3A11A532" w:rsidRPr="1AEC9112">
        <w:rPr>
          <w:rFonts w:eastAsia="Calibri" w:cs="Calibri"/>
          <w:sz w:val="24"/>
        </w:rPr>
        <w:t xml:space="preserve">. </w:t>
      </w:r>
      <w:r w:rsidRPr="1AEC9112">
        <w:rPr>
          <w:rFonts w:eastAsia="Calibri" w:cs="Calibri"/>
          <w:sz w:val="24"/>
        </w:rPr>
        <w:t xml:space="preserve">The full text of the policy can be found here: </w:t>
      </w:r>
      <w:hyperlink r:id="rId17">
        <w:r w:rsidRPr="1AEC9112">
          <w:rPr>
            <w:rStyle w:val="Hyperlink"/>
            <w:rFonts w:eastAsia="Calibri" w:cs="Calibri"/>
            <w:sz w:val="24"/>
          </w:rPr>
          <w:t>https://www.siue.edu/policies/3c2.shtml</w:t>
        </w:r>
      </w:hyperlink>
      <w:r w:rsidRPr="1AEC9112">
        <w:rPr>
          <w:rFonts w:eastAsia="Calibri" w:cs="Calibri"/>
          <w:sz w:val="24"/>
        </w:rPr>
        <w:t xml:space="preserve">. </w:t>
      </w:r>
    </w:p>
    <w:p w14:paraId="079874C6" w14:textId="77777777" w:rsidR="005D3811" w:rsidRDefault="005D3811" w:rsidP="005D3811">
      <w:pPr>
        <w:rPr>
          <w:rFonts w:eastAsia="Calibri" w:cs="Calibri"/>
          <w:sz w:val="24"/>
        </w:rPr>
      </w:pPr>
    </w:p>
    <w:p w14:paraId="3F632D93" w14:textId="35EE4107" w:rsidR="00D723DC" w:rsidRPr="00827DF2" w:rsidRDefault="00827DF2" w:rsidP="1AEC9112">
      <w:pPr>
        <w:rPr>
          <w:rFonts w:asciiTheme="minorHAnsi" w:hAnsiTheme="minorHAnsi"/>
        </w:rPr>
      </w:pPr>
      <w:r w:rsidRPr="1AEC9112">
        <w:rPr>
          <w:rFonts w:asciiTheme="minorHAnsi" w:eastAsia="Verdana" w:hAnsiTheme="minorHAnsi"/>
        </w:rPr>
        <w:t xml:space="preserve">Plagiarism </w:t>
      </w:r>
      <w:r w:rsidR="00D723DC" w:rsidRPr="1AEC9112">
        <w:rPr>
          <w:rFonts w:asciiTheme="minorHAnsi" w:eastAsia="Verdana" w:hAnsiTheme="minorHAnsi"/>
        </w:rPr>
        <w:t>is the use of another person’s words or ideas without crediting that person. Plagiarism and cheating will not be tolerated and may lead to failure on an assignment</w:t>
      </w:r>
      <w:r w:rsidRPr="1AEC9112">
        <w:rPr>
          <w:rFonts w:asciiTheme="minorHAnsi" w:eastAsia="Verdana" w:hAnsiTheme="minorHAnsi"/>
        </w:rPr>
        <w:t xml:space="preserve"> </w:t>
      </w:r>
      <w:r w:rsidR="280101B4" w:rsidRPr="1AEC9112">
        <w:rPr>
          <w:rFonts w:asciiTheme="minorHAnsi" w:eastAsia="Verdana" w:hAnsiTheme="minorHAnsi"/>
        </w:rPr>
        <w:t>or in</w:t>
      </w:r>
      <w:r w:rsidR="00D723DC" w:rsidRPr="1AEC9112">
        <w:rPr>
          <w:rFonts w:asciiTheme="minorHAnsi" w:eastAsia="Verdana" w:hAnsiTheme="minorHAnsi"/>
        </w:rPr>
        <w:t xml:space="preserve"> the class, or dismissal from the University, per the </w:t>
      </w:r>
      <w:hyperlink r:id="rId18">
        <w:r w:rsidR="00D723DC" w:rsidRPr="1AEC9112">
          <w:rPr>
            <w:rStyle w:val="Hyperlink"/>
            <w:rFonts w:asciiTheme="minorHAnsi" w:eastAsia="Verdana" w:hAnsiTheme="minorHAnsi"/>
          </w:rPr>
          <w:t>SIUE academic dishonesty policy</w:t>
        </w:r>
      </w:hyperlink>
      <w:r w:rsidR="00D723DC" w:rsidRPr="1AEC9112">
        <w:rPr>
          <w:rFonts w:asciiTheme="minorHAnsi" w:eastAsia="Verdana" w:hAnsiTheme="minorHAnsi"/>
        </w:rPr>
        <w:t xml:space="preserve">. Students are responsible for complying with </w:t>
      </w:r>
      <w:bookmarkStart w:id="2" w:name="_Int_XPIxzelX"/>
      <w:r w:rsidR="00D723DC" w:rsidRPr="1AEC9112">
        <w:rPr>
          <w:rFonts w:asciiTheme="minorHAnsi" w:eastAsia="Verdana" w:hAnsiTheme="minorHAnsi"/>
        </w:rPr>
        <w:t>University</w:t>
      </w:r>
      <w:bookmarkEnd w:id="2"/>
      <w:r w:rsidR="00D723DC" w:rsidRPr="1AEC9112">
        <w:rPr>
          <w:rFonts w:asciiTheme="minorHAnsi" w:eastAsia="Verdana" w:hAnsiTheme="minorHAnsi"/>
        </w:rPr>
        <w:t xml:space="preserve"> policies about academic honesty as stated in the </w:t>
      </w:r>
      <w:hyperlink r:id="rId19">
        <w:r w:rsidR="00D723DC" w:rsidRPr="1AEC9112">
          <w:rPr>
            <w:rStyle w:val="Hyperlink"/>
            <w:rFonts w:asciiTheme="minorHAnsi" w:eastAsia="Verdana" w:hAnsiTheme="minorHAnsi"/>
          </w:rPr>
          <w:t>University’s Student Academic Conduct Code</w:t>
        </w:r>
      </w:hyperlink>
      <w:r w:rsidR="00D723DC" w:rsidRPr="1AEC9112">
        <w:rPr>
          <w:rFonts w:asciiTheme="minorHAnsi" w:eastAsia="Verdana" w:hAnsiTheme="minorHAnsi"/>
        </w:rPr>
        <w:t>.</w:t>
      </w:r>
    </w:p>
    <w:p w14:paraId="5AD83B5D" w14:textId="77777777" w:rsidR="00827DF2" w:rsidRPr="00827DF2" w:rsidRDefault="00827DF2" w:rsidP="00827DF2">
      <w:pPr>
        <w:pStyle w:val="Heading2"/>
      </w:pPr>
    </w:p>
    <w:p w14:paraId="346A4C42" w14:textId="77777777" w:rsidR="00D723DC" w:rsidRPr="00875923" w:rsidRDefault="00D723DC" w:rsidP="00827DF2">
      <w:pPr>
        <w:pStyle w:val="Heading2"/>
        <w:rPr>
          <w:sz w:val="26"/>
          <w:szCs w:val="26"/>
        </w:rPr>
      </w:pPr>
      <w:r w:rsidRPr="00875923">
        <w:rPr>
          <w:sz w:val="26"/>
          <w:szCs w:val="26"/>
        </w:rPr>
        <w:t>Late or Missed Assignments</w:t>
      </w:r>
    </w:p>
    <w:p w14:paraId="6CFC41E9" w14:textId="005C8208" w:rsidR="00827DF2" w:rsidRPr="00D77B48" w:rsidRDefault="00827DF2" w:rsidP="1AEC9112">
      <w:pPr>
        <w:rPr>
          <w:rFonts w:asciiTheme="minorHAnsi" w:hAnsiTheme="minorHAnsi"/>
          <w:b/>
          <w:bCs/>
          <w:i/>
          <w:iCs/>
          <w:u w:val="single"/>
        </w:rPr>
      </w:pPr>
      <w:r w:rsidRPr="1AEC9112">
        <w:rPr>
          <w:rFonts w:asciiTheme="minorHAnsi" w:hAnsiTheme="minorHAnsi"/>
          <w:highlight w:val="yellow"/>
        </w:rPr>
        <w:t>Late or missed assignments receive a grade of 0</w:t>
      </w:r>
      <w:r w:rsidR="5CF86672" w:rsidRPr="1AEC9112">
        <w:rPr>
          <w:rFonts w:asciiTheme="minorHAnsi" w:hAnsiTheme="minorHAnsi"/>
          <w:highlight w:val="yellow"/>
        </w:rPr>
        <w:t xml:space="preserve">. </w:t>
      </w:r>
      <w:r w:rsidR="00ED02FC" w:rsidRPr="1AEC9112">
        <w:rPr>
          <w:rFonts w:asciiTheme="minorHAnsi" w:hAnsiTheme="minorHAnsi"/>
        </w:rPr>
        <w:t xml:space="preserve">If Bb is not working, email your written response to me </w:t>
      </w:r>
      <w:r w:rsidR="00ED02FC" w:rsidRPr="1AEC9112">
        <w:rPr>
          <w:rFonts w:asciiTheme="minorHAnsi" w:hAnsiTheme="minorHAnsi"/>
          <w:b/>
          <w:bCs/>
        </w:rPr>
        <w:t xml:space="preserve">before the </w:t>
      </w:r>
      <w:r w:rsidR="00B362E7" w:rsidRPr="1AEC9112">
        <w:rPr>
          <w:rFonts w:asciiTheme="minorHAnsi" w:hAnsiTheme="minorHAnsi"/>
          <w:b/>
          <w:bCs/>
        </w:rPr>
        <w:t>deadline</w:t>
      </w:r>
      <w:r w:rsidR="4D3655A3" w:rsidRPr="00D77B48">
        <w:rPr>
          <w:rFonts w:asciiTheme="minorHAnsi" w:hAnsiTheme="minorHAnsi"/>
          <w:highlight w:val="yellow"/>
        </w:rPr>
        <w:t xml:space="preserve">. </w:t>
      </w:r>
      <w:r w:rsidR="00D72318" w:rsidRPr="00D77B48">
        <w:rPr>
          <w:rFonts w:asciiTheme="minorHAnsi" w:hAnsiTheme="minorHAnsi"/>
          <w:highlight w:val="yellow"/>
        </w:rPr>
        <w:t>No assignments can be made up, regardless of how good the reason.</w:t>
      </w:r>
    </w:p>
    <w:p w14:paraId="4EBDB42F" w14:textId="5EB65952" w:rsidR="00590DAC" w:rsidRDefault="00590DAC" w:rsidP="00827DF2">
      <w:pPr>
        <w:rPr>
          <w:rFonts w:asciiTheme="minorHAnsi" w:hAnsiTheme="minorHAnsi" w:cstheme="minorHAnsi"/>
          <w:szCs w:val="22"/>
        </w:rPr>
      </w:pPr>
    </w:p>
    <w:p w14:paraId="64776BEC" w14:textId="77777777" w:rsidR="00D723DC" w:rsidRPr="00875923" w:rsidRDefault="00D723DC" w:rsidP="00827DF2">
      <w:pPr>
        <w:pStyle w:val="Heading2"/>
        <w:rPr>
          <w:sz w:val="26"/>
          <w:szCs w:val="26"/>
        </w:rPr>
      </w:pPr>
      <w:r w:rsidRPr="00875923">
        <w:rPr>
          <w:sz w:val="26"/>
          <w:szCs w:val="26"/>
        </w:rPr>
        <w:t>Services for Students Needing Accommodations</w:t>
      </w:r>
    </w:p>
    <w:p w14:paraId="547433DF" w14:textId="33636D6C" w:rsidR="00941048" w:rsidRPr="00827DF2" w:rsidRDefault="00941048" w:rsidP="1AEC9112">
      <w:pPr>
        <w:rPr>
          <w:rFonts w:asciiTheme="minorHAnsi" w:eastAsia="Verdana" w:hAnsiTheme="minorHAnsi"/>
        </w:rPr>
      </w:pPr>
      <w:r w:rsidRPr="1AEC9112">
        <w:rPr>
          <w:rFonts w:asciiTheme="minorHAnsi" w:eastAsia="Verdana" w:hAnsiTheme="minorHAnsi"/>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r w:rsidR="6CEA9181" w:rsidRPr="1AEC9112">
        <w:rPr>
          <w:rFonts w:asciiTheme="minorHAnsi" w:eastAsia="Verdana" w:hAnsiTheme="minorHAnsi"/>
        </w:rPr>
        <w:t>T</w:t>
      </w:r>
      <w:r w:rsidRPr="1AEC9112">
        <w:rPr>
          <w:rFonts w:asciiTheme="minorHAnsi" w:eastAsia="Verdana" w:hAnsiTheme="minorHAnsi"/>
        </w:rPr>
        <w:t xml:space="preserve">o properly </w:t>
      </w:r>
      <w:r w:rsidRPr="1AEC9112">
        <w:rPr>
          <w:rFonts w:asciiTheme="minorHAnsi" w:eastAsia="Verdana" w:hAnsiTheme="minorHAnsi"/>
        </w:rPr>
        <w:lastRenderedPageBreak/>
        <w:t xml:space="preserve">determine reasonable accommodations, students must register with ACCESS either online at </w:t>
      </w:r>
      <w:hyperlink r:id="rId20">
        <w:r w:rsidRPr="1AEC9112">
          <w:rPr>
            <w:rStyle w:val="Hyperlink"/>
            <w:rFonts w:asciiTheme="minorHAnsi" w:eastAsia="Verdana" w:hAnsiTheme="minorHAnsi"/>
          </w:rPr>
          <w:t>siue.edu/access</w:t>
        </w:r>
      </w:hyperlink>
      <w:r w:rsidRPr="1AEC9112">
        <w:rPr>
          <w:rFonts w:asciiTheme="minorHAnsi" w:eastAsia="Verdana" w:hAnsiTheme="minorHAnsi"/>
        </w:rPr>
        <w:t xml:space="preserve"> or in person in the Student Success Center, Room 1203. You can also reach the office by emailing us at </w:t>
      </w:r>
      <w:hyperlink r:id="rId21">
        <w:r w:rsidRPr="1AEC9112">
          <w:rPr>
            <w:rStyle w:val="Hyperlink"/>
            <w:rFonts w:asciiTheme="minorHAnsi" w:eastAsia="Verdana" w:hAnsiTheme="minorHAnsi"/>
          </w:rPr>
          <w:t>myaccess@siue.edu</w:t>
        </w:r>
      </w:hyperlink>
      <w:r w:rsidRPr="1AEC9112">
        <w:rPr>
          <w:rFonts w:asciiTheme="minorHAnsi" w:eastAsia="Verdana" w:hAnsiTheme="minorHAnsi"/>
        </w:rPr>
        <w:t> or by calling </w:t>
      </w:r>
      <w:hyperlink r:id="rId22">
        <w:r w:rsidRPr="1AEC9112">
          <w:rPr>
            <w:rStyle w:val="Hyperlink"/>
            <w:rFonts w:asciiTheme="minorHAnsi" w:eastAsia="Verdana" w:hAnsiTheme="minorHAnsi"/>
          </w:rPr>
          <w:t>618-650-3726</w:t>
        </w:r>
      </w:hyperlink>
      <w:r w:rsidRPr="1AEC9112">
        <w:rPr>
          <w:rFonts w:asciiTheme="minorHAnsi" w:eastAsia="Verdana" w:hAnsiTheme="minorHAnsi"/>
        </w:rPr>
        <w:t>.</w:t>
      </w:r>
    </w:p>
    <w:p w14:paraId="08F6C483" w14:textId="77777777" w:rsidR="00827DF2" w:rsidRPr="00827DF2" w:rsidRDefault="00827DF2" w:rsidP="00827DF2">
      <w:pPr>
        <w:rPr>
          <w:rFonts w:asciiTheme="minorHAnsi" w:eastAsia="Verdana" w:hAnsiTheme="minorHAnsi" w:cstheme="minorHAnsi"/>
          <w:szCs w:val="22"/>
        </w:rPr>
      </w:pPr>
    </w:p>
    <w:p w14:paraId="4BB8D310" w14:textId="1F607F7A" w:rsidR="00203F36" w:rsidRPr="00875923" w:rsidRDefault="00203F36" w:rsidP="00875923">
      <w:pPr>
        <w:rPr>
          <w:rFonts w:asciiTheme="minorHAnsi" w:eastAsia="Verdana" w:hAnsiTheme="minorHAnsi" w:cstheme="minorHAnsi"/>
          <w:b/>
          <w:bCs/>
          <w:sz w:val="26"/>
          <w:szCs w:val="26"/>
        </w:rPr>
      </w:pPr>
      <w:r w:rsidRPr="00875923">
        <w:rPr>
          <w:b/>
          <w:bCs/>
          <w:sz w:val="26"/>
          <w:szCs w:val="26"/>
        </w:rPr>
        <w:t>Diversity and Inclusion</w:t>
      </w:r>
    </w:p>
    <w:p w14:paraId="0C85DF63" w14:textId="5B0532CF" w:rsidR="00203F36" w:rsidRPr="00827DF2" w:rsidRDefault="00203F36" w:rsidP="1AEC9112">
      <w:pPr>
        <w:rPr>
          <w:rFonts w:asciiTheme="minorHAnsi" w:eastAsia="Verdana" w:hAnsiTheme="minorHAnsi"/>
          <w:color w:val="000000" w:themeColor="text1"/>
        </w:rPr>
      </w:pPr>
      <w:r w:rsidRPr="1AEC9112">
        <w:rPr>
          <w:rFonts w:asciiTheme="minorHAnsi" w:eastAsia="Verdana" w:hAnsiTheme="minorHAnsi"/>
          <w:color w:val="000000" w:themeColor="text1"/>
        </w:rPr>
        <w:t xml:space="preserve">SIUE is </w:t>
      </w:r>
      <w:r w:rsidR="005D42CC" w:rsidRPr="1AEC9112">
        <w:rPr>
          <w:rFonts w:asciiTheme="minorHAnsi" w:eastAsia="Verdana" w:hAnsiTheme="minorHAnsi"/>
          <w:color w:val="000000" w:themeColor="text1"/>
        </w:rPr>
        <w:t>always committed to respecting everyone’s dignity</w:t>
      </w:r>
      <w:r w:rsidRPr="1AEC9112">
        <w:rPr>
          <w:rFonts w:asciiTheme="minorHAnsi" w:eastAsia="Verdana" w:hAnsiTheme="minorHAnsi"/>
          <w:color w:val="000000" w:themeColor="text1"/>
        </w:rPr>
        <w:t>.</w:t>
      </w:r>
      <w:r w:rsidR="4567A50C" w:rsidRPr="1AEC9112">
        <w:rPr>
          <w:rFonts w:asciiTheme="minorHAnsi" w:eastAsia="Verdana" w:hAnsiTheme="minorHAnsi"/>
          <w:color w:val="000000" w:themeColor="text1"/>
        </w:rPr>
        <w:t xml:space="preserve"> T</w:t>
      </w:r>
      <w:r w:rsidRPr="1AEC9112">
        <w:rPr>
          <w:rFonts w:asciiTheme="minorHAnsi" w:eastAsia="Verdana" w:hAnsiTheme="minorHAnsi"/>
          <w:color w:val="000000" w:themeColor="text1"/>
        </w:rPr>
        <w: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w:t>
      </w:r>
    </w:p>
    <w:p w14:paraId="06D792E3" w14:textId="77777777" w:rsidR="00203F36" w:rsidRPr="00827DF2" w:rsidRDefault="00203F36" w:rsidP="00827DF2">
      <w:pPr>
        <w:rPr>
          <w:rFonts w:asciiTheme="minorHAnsi" w:eastAsia="Verdana" w:hAnsiTheme="minorHAnsi" w:cstheme="minorHAnsi"/>
          <w:color w:val="000000" w:themeColor="text1"/>
          <w:szCs w:val="22"/>
        </w:rPr>
      </w:pPr>
    </w:p>
    <w:p w14:paraId="172AD19A" w14:textId="19360960" w:rsidR="00203F36" w:rsidRPr="00827DF2" w:rsidRDefault="00203F36"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The Center for Student Diversity &amp; Inclusion https://www.siue.edu/csdi is an excellent resource for students for support and community</w:t>
      </w:r>
      <w:r w:rsidR="005D42CC" w:rsidRPr="00827DF2">
        <w:rPr>
          <w:rFonts w:asciiTheme="minorHAnsi" w:eastAsia="Verdana" w:hAnsiTheme="minorHAnsi" w:cstheme="minorHAnsi"/>
          <w:color w:val="000000" w:themeColor="text1"/>
          <w:szCs w:val="22"/>
        </w:rPr>
        <w:t xml:space="preserve">. </w:t>
      </w:r>
      <w:r w:rsidRPr="00827DF2">
        <w:rPr>
          <w:rFonts w:asciiTheme="minorHAnsi" w:eastAsia="Verdana" w:hAnsiTheme="minorHAnsi" w:cstheme="minorHAnsi"/>
          <w:color w:val="000000" w:themeColor="text1"/>
          <w:szCs w:val="22"/>
        </w:rPr>
        <w:t xml:space="preserve">Any person who believes they have experienced or witnessed discrimination or harassment can contact Ms. Jamie Ball, Director in the Office of Equal Opportunity, Access and Title IX Coordination at (618) 650-2333 or </w:t>
      </w:r>
      <w:hyperlink r:id="rId23" w:history="1">
        <w:r w:rsidRPr="00827DF2">
          <w:rPr>
            <w:rStyle w:val="Hyperlink"/>
            <w:rFonts w:asciiTheme="minorHAnsi" w:eastAsia="Verdana" w:hAnsiTheme="minorHAnsi" w:cstheme="minorHAnsi"/>
            <w:szCs w:val="22"/>
          </w:rPr>
          <w:t>jball@siue.edu</w:t>
        </w:r>
      </w:hyperlink>
      <w:r w:rsidRPr="00827DF2">
        <w:rPr>
          <w:rFonts w:asciiTheme="minorHAnsi" w:eastAsia="Verdana" w:hAnsiTheme="minorHAnsi" w:cstheme="minorHAnsi"/>
          <w:color w:val="000000" w:themeColor="text1"/>
          <w:szCs w:val="22"/>
        </w:rPr>
        <w:t xml:space="preserve">.  There is also an online form for reporting bias incidents at  </w:t>
      </w:r>
      <w:hyperlink r:id="rId24" w:history="1">
        <w:r w:rsidRPr="00827DF2">
          <w:rPr>
            <w:rStyle w:val="Hyperlink"/>
            <w:rFonts w:asciiTheme="minorHAnsi" w:eastAsia="Verdana" w:hAnsiTheme="minorHAnsi" w:cstheme="minorHAnsi"/>
            <w:szCs w:val="22"/>
          </w:rPr>
          <w:t>https://cm.maxient.com/reportingform.php?SIUEdwardsville&amp;layout_id=10</w:t>
        </w:r>
      </w:hyperlink>
      <w:r w:rsidRPr="00827DF2">
        <w:rPr>
          <w:rFonts w:asciiTheme="minorHAnsi" w:eastAsia="Verdana" w:hAnsiTheme="minorHAnsi" w:cstheme="minorHAnsi"/>
          <w:color w:val="000000" w:themeColor="text1"/>
          <w:szCs w:val="22"/>
        </w:rPr>
        <w:t>.</w:t>
      </w:r>
    </w:p>
    <w:p w14:paraId="445F6D51" w14:textId="77777777" w:rsidR="00DB6C06" w:rsidRDefault="00DB6C06" w:rsidP="00827DF2">
      <w:pPr>
        <w:keepNext/>
        <w:keepLines/>
        <w:spacing w:before="40"/>
        <w:outlineLvl w:val="2"/>
        <w:rPr>
          <w:rFonts w:asciiTheme="minorHAnsi" w:eastAsia="Verdana" w:hAnsiTheme="minorHAnsi" w:cstheme="minorHAnsi"/>
          <w:b/>
          <w:sz w:val="28"/>
          <w:szCs w:val="28"/>
        </w:rPr>
      </w:pPr>
    </w:p>
    <w:p w14:paraId="06E13340" w14:textId="4F09C1DF" w:rsidR="00827DF2" w:rsidRPr="00875923" w:rsidRDefault="00827DF2" w:rsidP="00827DF2">
      <w:pPr>
        <w:keepNext/>
        <w:keepLines/>
        <w:spacing w:before="40"/>
        <w:outlineLvl w:val="2"/>
        <w:rPr>
          <w:rFonts w:asciiTheme="minorHAnsi" w:eastAsia="Verdana" w:hAnsiTheme="minorHAnsi" w:cstheme="minorHAnsi"/>
          <w:b/>
          <w:sz w:val="26"/>
          <w:szCs w:val="26"/>
        </w:rPr>
      </w:pPr>
      <w:r w:rsidRPr="00875923">
        <w:rPr>
          <w:rFonts w:asciiTheme="minorHAnsi" w:eastAsia="Verdana" w:hAnsiTheme="minorHAnsi" w:cstheme="minorHAnsi"/>
          <w:b/>
          <w:sz w:val="26"/>
          <w:szCs w:val="26"/>
        </w:rPr>
        <w:t>Recordings of Class Content</w:t>
      </w:r>
    </w:p>
    <w:p w14:paraId="0877C7B0" w14:textId="77777777" w:rsidR="00827DF2" w:rsidRPr="00827DF2" w:rsidRDefault="00827DF2"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25" w:history="1">
        <w:r w:rsidRPr="00827DF2">
          <w:rPr>
            <w:rFonts w:asciiTheme="minorHAnsi" w:eastAsia="Verdana" w:hAnsiTheme="minorHAnsi" w:cstheme="minorHAnsi"/>
            <w:color w:val="0000FF"/>
            <w:szCs w:val="22"/>
            <w:u w:val="single"/>
          </w:rPr>
          <w:t>https://www.siue.edu/policies/3c1.shtml</w:t>
        </w:r>
      </w:hyperlink>
      <w:r w:rsidRPr="00827DF2">
        <w:rPr>
          <w:rFonts w:asciiTheme="minorHAnsi" w:eastAsia="Verdana" w:hAnsiTheme="minorHAnsi" w:cstheme="minorHAnsi"/>
          <w:color w:val="000000" w:themeColor="text1"/>
          <w:szCs w:val="22"/>
        </w:rPr>
        <w:t>.</w:t>
      </w:r>
    </w:p>
    <w:p w14:paraId="76346F92" w14:textId="77777777" w:rsidR="00827DF2" w:rsidRPr="00827DF2" w:rsidRDefault="00827DF2" w:rsidP="00827DF2">
      <w:pPr>
        <w:rPr>
          <w:rFonts w:asciiTheme="minorHAnsi" w:eastAsia="Verdana" w:hAnsiTheme="minorHAnsi" w:cstheme="minorHAnsi"/>
          <w:color w:val="000000" w:themeColor="text1"/>
          <w:szCs w:val="22"/>
        </w:rPr>
      </w:pPr>
    </w:p>
    <w:p w14:paraId="4575EF1F" w14:textId="77777777" w:rsidR="00D723DC" w:rsidRPr="00827DF2" w:rsidRDefault="00D723DC" w:rsidP="004A0BA3">
      <w:pPr>
        <w:pStyle w:val="Heading1"/>
      </w:pPr>
      <w:r w:rsidRPr="00827DF2">
        <w:t>Additional Support</w:t>
      </w:r>
    </w:p>
    <w:p w14:paraId="5863404E" w14:textId="77777777" w:rsidR="00827DF2" w:rsidRPr="00827DF2" w:rsidRDefault="00827DF2" w:rsidP="00827DF2">
      <w:pPr>
        <w:pStyle w:val="Heading2"/>
      </w:pPr>
    </w:p>
    <w:p w14:paraId="72A6CFCB" w14:textId="77777777" w:rsidR="00D723DC" w:rsidRPr="00875923" w:rsidRDefault="00D723DC" w:rsidP="00827DF2">
      <w:pPr>
        <w:pStyle w:val="Heading2"/>
        <w:rPr>
          <w:sz w:val="26"/>
          <w:szCs w:val="26"/>
        </w:rPr>
      </w:pPr>
      <w:r w:rsidRPr="00875923">
        <w:rPr>
          <w:sz w:val="26"/>
          <w:szCs w:val="26"/>
        </w:rPr>
        <w:t>Academic and Other Student Services</w:t>
      </w:r>
    </w:p>
    <w:p w14:paraId="047E8853" w14:textId="77777777" w:rsidR="00D723DC" w:rsidRPr="00827DF2" w:rsidRDefault="00D723DC"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As an enrolled SIUE student, you have a variety of support available to you, including:</w:t>
      </w:r>
    </w:p>
    <w:p w14:paraId="05408916"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26">
        <w:r w:rsidRPr="00827DF2">
          <w:rPr>
            <w:rStyle w:val="Hyperlink"/>
            <w:rFonts w:asciiTheme="minorHAnsi" w:eastAsia="Verdana" w:hAnsiTheme="minorHAnsi" w:cstheme="minorHAnsi"/>
            <w:szCs w:val="22"/>
          </w:rPr>
          <w:t>Lovejoy Library Resources</w:t>
        </w:r>
      </w:hyperlink>
    </w:p>
    <w:p w14:paraId="17D7B58F"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27">
        <w:r w:rsidRPr="00827DF2">
          <w:rPr>
            <w:rStyle w:val="Hyperlink"/>
            <w:rFonts w:asciiTheme="minorHAnsi" w:eastAsia="Verdana" w:hAnsiTheme="minorHAnsi" w:cstheme="minorHAnsi"/>
            <w:szCs w:val="22"/>
          </w:rPr>
          <w:t>Academic Success Sessions</w:t>
        </w:r>
      </w:hyperlink>
    </w:p>
    <w:p w14:paraId="495CFB00"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28">
        <w:r w:rsidRPr="00827DF2">
          <w:rPr>
            <w:rStyle w:val="Hyperlink"/>
            <w:rFonts w:asciiTheme="minorHAnsi" w:eastAsia="Verdana" w:hAnsiTheme="minorHAnsi" w:cstheme="minorHAnsi"/>
            <w:szCs w:val="22"/>
          </w:rPr>
          <w:t>Tutoring Resource Center</w:t>
        </w:r>
      </w:hyperlink>
    </w:p>
    <w:p w14:paraId="0F1616DB"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29">
        <w:r w:rsidRPr="00827DF2">
          <w:rPr>
            <w:rStyle w:val="Hyperlink"/>
            <w:rFonts w:asciiTheme="minorHAnsi" w:eastAsia="Verdana" w:hAnsiTheme="minorHAnsi" w:cstheme="minorHAnsi"/>
            <w:szCs w:val="22"/>
          </w:rPr>
          <w:t>The Writing Center</w:t>
        </w:r>
      </w:hyperlink>
    </w:p>
    <w:p w14:paraId="5D777998"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30">
        <w:r w:rsidRPr="00827DF2">
          <w:rPr>
            <w:rStyle w:val="Hyperlink"/>
            <w:rFonts w:asciiTheme="minorHAnsi" w:eastAsia="Verdana" w:hAnsiTheme="minorHAnsi" w:cstheme="minorHAnsi"/>
            <w:szCs w:val="22"/>
          </w:rPr>
          <w:t>Academic Advising</w:t>
        </w:r>
      </w:hyperlink>
    </w:p>
    <w:p w14:paraId="4B80923C"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31">
        <w:r w:rsidRPr="00827DF2">
          <w:rPr>
            <w:rStyle w:val="Hyperlink"/>
            <w:rFonts w:asciiTheme="minorHAnsi" w:eastAsia="Verdana" w:hAnsiTheme="minorHAnsi" w:cstheme="minorHAnsi"/>
            <w:szCs w:val="22"/>
          </w:rPr>
          <w:t>Financial Aid</w:t>
        </w:r>
      </w:hyperlink>
    </w:p>
    <w:p w14:paraId="1E76F5B8"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32">
        <w:r w:rsidRPr="00827DF2">
          <w:rPr>
            <w:rStyle w:val="Hyperlink"/>
            <w:rFonts w:asciiTheme="minorHAnsi" w:eastAsia="Verdana" w:hAnsiTheme="minorHAnsi" w:cstheme="minorHAnsi"/>
            <w:szCs w:val="22"/>
          </w:rPr>
          <w:t>Campus Events</w:t>
        </w:r>
      </w:hyperlink>
    </w:p>
    <w:p w14:paraId="54BD593A" w14:textId="77777777" w:rsidR="00D723DC" w:rsidRPr="00827DF2" w:rsidRDefault="00D723DC" w:rsidP="00C9560D">
      <w:pPr>
        <w:pStyle w:val="ListParagraph"/>
        <w:numPr>
          <w:ilvl w:val="0"/>
          <w:numId w:val="1"/>
        </w:numPr>
        <w:rPr>
          <w:rFonts w:asciiTheme="minorHAnsi" w:hAnsiTheme="minorHAnsi" w:cstheme="minorHAnsi"/>
          <w:color w:val="000000" w:themeColor="text1"/>
          <w:szCs w:val="22"/>
        </w:rPr>
      </w:pPr>
      <w:hyperlink r:id="rId33">
        <w:r w:rsidRPr="00827DF2">
          <w:rPr>
            <w:rStyle w:val="Hyperlink"/>
            <w:rFonts w:asciiTheme="minorHAnsi" w:eastAsia="Verdana" w:hAnsiTheme="minorHAnsi" w:cstheme="minorHAnsi"/>
            <w:szCs w:val="22"/>
          </w:rPr>
          <w:t>Counseling Services</w:t>
        </w:r>
      </w:hyperlink>
    </w:p>
    <w:p w14:paraId="0BE3D6FB" w14:textId="77777777" w:rsidR="00B362E7" w:rsidRDefault="00B362E7" w:rsidP="00827DF2">
      <w:pPr>
        <w:rPr>
          <w:rFonts w:asciiTheme="minorHAnsi" w:eastAsia="Verdana" w:hAnsiTheme="minorHAnsi" w:cstheme="minorHAnsi"/>
          <w:color w:val="000000" w:themeColor="text1"/>
          <w:szCs w:val="22"/>
        </w:rPr>
      </w:pPr>
    </w:p>
    <w:p w14:paraId="7F14E78C" w14:textId="3100EF29" w:rsidR="00D723DC" w:rsidRPr="00827DF2" w:rsidRDefault="00D723DC"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If you find that you need additional support, please let me know. </w:t>
      </w:r>
    </w:p>
    <w:p w14:paraId="6003F220" w14:textId="77777777" w:rsidR="00827DF2" w:rsidRPr="00827DF2" w:rsidRDefault="00827DF2" w:rsidP="00827DF2">
      <w:pPr>
        <w:pStyle w:val="Heading2"/>
      </w:pPr>
    </w:p>
    <w:p w14:paraId="126C90AA" w14:textId="77777777" w:rsidR="00D723DC" w:rsidRPr="00875923" w:rsidRDefault="00D723DC" w:rsidP="00827DF2">
      <w:pPr>
        <w:pStyle w:val="Heading2"/>
        <w:rPr>
          <w:sz w:val="26"/>
          <w:szCs w:val="26"/>
        </w:rPr>
      </w:pPr>
      <w:r w:rsidRPr="00875923">
        <w:rPr>
          <w:sz w:val="26"/>
          <w:szCs w:val="26"/>
        </w:rPr>
        <w:t>Cougar Care</w:t>
      </w:r>
    </w:p>
    <w:p w14:paraId="69F697D5" w14:textId="77777777" w:rsidR="00D723DC" w:rsidRPr="00827DF2" w:rsidRDefault="00D723DC" w:rsidP="00827DF2">
      <w:pPr>
        <w:rPr>
          <w:rFonts w:asciiTheme="minorHAnsi" w:eastAsia="Verdana" w:hAnsiTheme="minorHAnsi" w:cstheme="minorHAnsi"/>
          <w:color w:val="000000" w:themeColor="text1"/>
          <w:szCs w:val="22"/>
        </w:rPr>
      </w:pPr>
      <w:r w:rsidRPr="00827DF2">
        <w:rPr>
          <w:rFonts w:asciiTheme="minorHAnsi" w:eastAsia="Verdana" w:hAnsiTheme="minorHAnsi" w:cstheme="minorHAnsi"/>
          <w:color w:val="000000" w:themeColor="text1"/>
          <w:szCs w:val="22"/>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4" w:history="1">
        <w:r w:rsidRPr="00827DF2">
          <w:rPr>
            <w:rStyle w:val="Hyperlink"/>
            <w:rFonts w:asciiTheme="minorHAnsi" w:eastAsia="Verdana" w:hAnsiTheme="minorHAnsi" w:cstheme="minorHAnsi"/>
            <w:szCs w:val="22"/>
          </w:rPr>
          <w:t>cougarcare.siue.edu</w:t>
        </w:r>
      </w:hyperlink>
      <w:r w:rsidRPr="00827DF2">
        <w:rPr>
          <w:rFonts w:asciiTheme="minorHAnsi" w:eastAsia="Verdana" w:hAnsiTheme="minorHAnsi" w:cstheme="minorHAnsi"/>
          <w:color w:val="000000" w:themeColor="text1"/>
          <w:szCs w:val="22"/>
        </w:rPr>
        <w:t xml:space="preserve"> or by calling </w:t>
      </w:r>
      <w:hyperlink r:id="rId35" w:history="1">
        <w:r w:rsidRPr="00827DF2">
          <w:rPr>
            <w:rStyle w:val="Hyperlink"/>
            <w:rFonts w:asciiTheme="minorHAnsi" w:eastAsia="Verdana" w:hAnsiTheme="minorHAnsi" w:cstheme="minorHAnsi"/>
            <w:szCs w:val="22"/>
          </w:rPr>
          <w:t>618-650-2842</w:t>
        </w:r>
      </w:hyperlink>
      <w:r w:rsidRPr="00827DF2">
        <w:rPr>
          <w:rFonts w:asciiTheme="minorHAnsi" w:eastAsia="Verdana" w:hAnsiTheme="minorHAnsi" w:cstheme="minorHAnsi"/>
          <w:color w:val="000000" w:themeColor="text1"/>
          <w:szCs w:val="22"/>
        </w:rPr>
        <w:t>.</w:t>
      </w:r>
    </w:p>
    <w:p w14:paraId="342BAA8F" w14:textId="77777777" w:rsidR="00827DF2" w:rsidRPr="00827DF2" w:rsidRDefault="00827DF2" w:rsidP="00827DF2">
      <w:pPr>
        <w:pStyle w:val="Heading2"/>
      </w:pPr>
    </w:p>
    <w:p w14:paraId="0A3B042C" w14:textId="77777777" w:rsidR="00D723DC" w:rsidRPr="00875923" w:rsidRDefault="00D723DC" w:rsidP="00827DF2">
      <w:pPr>
        <w:pStyle w:val="Heading2"/>
        <w:rPr>
          <w:sz w:val="26"/>
          <w:szCs w:val="26"/>
        </w:rPr>
      </w:pPr>
      <w:r w:rsidRPr="00875923">
        <w:rPr>
          <w:sz w:val="26"/>
          <w:szCs w:val="26"/>
        </w:rPr>
        <w:t>Technical Support</w:t>
      </w:r>
    </w:p>
    <w:p w14:paraId="151BC5C2" w14:textId="7BBD2223" w:rsidR="00D723DC" w:rsidRPr="00827DF2" w:rsidRDefault="00D723DC" w:rsidP="00827DF2">
      <w:pPr>
        <w:rPr>
          <w:rFonts w:asciiTheme="minorHAnsi" w:eastAsia="Verdana" w:hAnsiTheme="minorHAnsi" w:cstheme="minorHAnsi"/>
          <w:szCs w:val="22"/>
        </w:rPr>
      </w:pPr>
      <w:r w:rsidRPr="00827DF2">
        <w:rPr>
          <w:rFonts w:asciiTheme="minorHAnsi" w:eastAsia="Verdana" w:hAnsiTheme="minorHAnsi" w:cstheme="minorHAnsi"/>
          <w:szCs w:val="22"/>
        </w:rPr>
        <w:t xml:space="preserve">Since this is an online course, you are expected to have reliable Internet access on a regular basis. It is your responsibility to address any computer problems that occur. Such problems are not an excuse for delays in meeting expectations or for missing course deadlines. </w:t>
      </w:r>
    </w:p>
    <w:p w14:paraId="657E58AC" w14:textId="77777777" w:rsidR="00D723DC" w:rsidRPr="00827DF2" w:rsidRDefault="00D723DC" w:rsidP="00827DF2">
      <w:pPr>
        <w:rPr>
          <w:rFonts w:asciiTheme="minorHAnsi" w:eastAsia="Verdana" w:hAnsiTheme="minorHAnsi" w:cstheme="minorHAnsi"/>
          <w:szCs w:val="22"/>
        </w:rPr>
      </w:pPr>
    </w:p>
    <w:p w14:paraId="3B1CBD57" w14:textId="77777777" w:rsidR="00D723DC" w:rsidRPr="00827DF2" w:rsidRDefault="00D723DC" w:rsidP="00827DF2">
      <w:pPr>
        <w:rPr>
          <w:rFonts w:asciiTheme="minorHAnsi" w:eastAsia="Verdana" w:hAnsiTheme="minorHAnsi" w:cstheme="minorHAnsi"/>
          <w:szCs w:val="22"/>
        </w:rPr>
      </w:pPr>
      <w:r w:rsidRPr="00827DF2">
        <w:rPr>
          <w:rFonts w:asciiTheme="minorHAnsi" w:eastAsia="Verdana" w:hAnsiTheme="minorHAnsi" w:cstheme="minorHAnsi"/>
          <w:szCs w:val="22"/>
        </w:rPr>
        <w:lastRenderedPageBreak/>
        <w:t xml:space="preserve">Contact ITS at </w:t>
      </w:r>
      <w:hyperlink r:id="rId36" w:history="1">
        <w:r w:rsidRPr="00827DF2">
          <w:rPr>
            <w:rStyle w:val="Hyperlink"/>
            <w:rFonts w:asciiTheme="minorHAnsi" w:eastAsia="Verdana" w:hAnsiTheme="minorHAnsi" w:cstheme="minorHAnsi"/>
            <w:szCs w:val="22"/>
          </w:rPr>
          <w:t>618-650-5500</w:t>
        </w:r>
      </w:hyperlink>
      <w:r w:rsidRPr="00827DF2">
        <w:rPr>
          <w:rFonts w:asciiTheme="minorHAnsi" w:eastAsia="Verdana" w:hAnsiTheme="minorHAnsi" w:cstheme="minorHAnsi"/>
          <w:szCs w:val="22"/>
        </w:rPr>
        <w:t xml:space="preserve"> or at </w:t>
      </w:r>
      <w:hyperlink r:id="rId37">
        <w:r w:rsidRPr="00827DF2">
          <w:rPr>
            <w:rStyle w:val="Hyperlink"/>
            <w:rFonts w:asciiTheme="minorHAnsi" w:eastAsia="Verdana" w:hAnsiTheme="minorHAnsi" w:cstheme="minorHAnsi"/>
            <w:szCs w:val="22"/>
          </w:rPr>
          <w:t>help@siue.edu</w:t>
        </w:r>
      </w:hyperlink>
      <w:r w:rsidRPr="00827DF2">
        <w:rPr>
          <w:rFonts w:asciiTheme="minorHAnsi" w:eastAsia="Verdana" w:hAnsiTheme="minorHAnsi" w:cstheme="minorHAnsi"/>
          <w:szCs w:val="22"/>
        </w:rPr>
        <w:t xml:space="preserve"> with any technical concerns. You can also check the functionality of University systems, including Blackboard, at the </w:t>
      </w:r>
      <w:hyperlink r:id="rId38">
        <w:r w:rsidRPr="00827DF2">
          <w:rPr>
            <w:rStyle w:val="Hyperlink"/>
            <w:rFonts w:asciiTheme="minorHAnsi" w:eastAsia="Verdana" w:hAnsiTheme="minorHAnsi" w:cstheme="minorHAnsi"/>
            <w:szCs w:val="22"/>
          </w:rPr>
          <w:t>ITS System Status page</w:t>
        </w:r>
      </w:hyperlink>
      <w:r w:rsidRPr="00827DF2">
        <w:rPr>
          <w:rFonts w:asciiTheme="minorHAnsi" w:eastAsia="Verdana" w:hAnsiTheme="minorHAnsi" w:cstheme="minorHAnsi"/>
          <w:szCs w:val="22"/>
        </w:rPr>
        <w:t xml:space="preserve">, or search the </w:t>
      </w:r>
      <w:hyperlink r:id="rId39">
        <w:r w:rsidRPr="00827DF2">
          <w:rPr>
            <w:rStyle w:val="Hyperlink"/>
            <w:rFonts w:asciiTheme="minorHAnsi" w:eastAsia="Verdana" w:hAnsiTheme="minorHAnsi" w:cstheme="minorHAnsi"/>
            <w:szCs w:val="22"/>
          </w:rPr>
          <w:t>ITS Knowledge Base</w:t>
        </w:r>
      </w:hyperlink>
      <w:r w:rsidRPr="00827DF2">
        <w:rPr>
          <w:rFonts w:asciiTheme="minorHAnsi" w:eastAsia="Verdana" w:hAnsiTheme="minorHAnsi" w:cstheme="minorHAnsi"/>
          <w:szCs w:val="22"/>
        </w:rPr>
        <w:t xml:space="preserve"> for various how-to and troubleshooting guides.</w:t>
      </w:r>
    </w:p>
    <w:p w14:paraId="526113D9" w14:textId="77777777" w:rsidR="00A94D90" w:rsidRPr="00A94D90" w:rsidRDefault="00A94D90" w:rsidP="00A94D90">
      <w:pPr>
        <w:spacing w:before="100" w:beforeAutospacing="1" w:after="100" w:afterAutospacing="1"/>
        <w:outlineLvl w:val="0"/>
        <w:rPr>
          <w:rFonts w:eastAsia="Times New Roman" w:cstheme="minorHAnsi"/>
          <w:b/>
          <w:u w:val="single"/>
          <w:shd w:val="clear" w:color="auto" w:fill="FFFFFF"/>
        </w:rPr>
      </w:pPr>
      <w:r w:rsidRPr="00A94D90">
        <w:rPr>
          <w:rFonts w:eastAsia="Times New Roman" w:cstheme="minorHAnsi"/>
          <w:b/>
          <w:u w:val="single"/>
          <w:shd w:val="clear" w:color="auto" w:fill="FFFFFF"/>
        </w:rPr>
        <w:t>Academic Integrity</w:t>
      </w:r>
    </w:p>
    <w:p w14:paraId="71435148" w14:textId="77777777" w:rsidR="00A94D90" w:rsidRPr="00A94D90" w:rsidRDefault="00A94D90" w:rsidP="00A94D90">
      <w:pPr>
        <w:spacing w:before="100" w:beforeAutospacing="1" w:after="100" w:afterAutospacing="1"/>
        <w:outlineLvl w:val="0"/>
        <w:rPr>
          <w:rFonts w:eastAsia="Times New Roman" w:cstheme="minorHAnsi"/>
          <w:shd w:val="clear" w:color="auto" w:fill="FFFFFF"/>
        </w:rPr>
      </w:pPr>
      <w:r w:rsidRPr="00A94D90">
        <w:rPr>
          <w:rFonts w:eastAsia="Times New Roman" w:cstheme="minorHAnsi"/>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40" w:history="1">
        <w:r w:rsidRPr="00A94D90">
          <w:rPr>
            <w:rFonts w:eastAsia="Times New Roman" w:cstheme="minorHAnsi"/>
            <w:color w:val="0000FF"/>
            <w:u w:val="single"/>
            <w:shd w:val="clear" w:color="auto" w:fill="FFFFFF"/>
          </w:rPr>
          <w:t>https://www.siue.edu/policies/3c2.shtml</w:t>
        </w:r>
      </w:hyperlink>
      <w:r w:rsidRPr="00A94D90">
        <w:rPr>
          <w:rFonts w:eastAsia="Times New Roman" w:cstheme="minorHAnsi"/>
          <w:shd w:val="clear" w:color="auto" w:fill="FFFFFF"/>
        </w:rPr>
        <w:t xml:space="preserve">. </w:t>
      </w:r>
    </w:p>
    <w:p w14:paraId="3E92351C" w14:textId="77777777" w:rsidR="00A94D90" w:rsidRPr="00A94D90" w:rsidRDefault="00A94D90" w:rsidP="00A94D90">
      <w:pPr>
        <w:spacing w:before="100" w:beforeAutospacing="1" w:after="100" w:afterAutospacing="1"/>
        <w:outlineLvl w:val="0"/>
        <w:rPr>
          <w:rFonts w:eastAsia="Times New Roman" w:cstheme="minorHAnsi"/>
          <w:b/>
          <w:u w:val="single"/>
          <w:shd w:val="clear" w:color="auto" w:fill="FFFFFF"/>
        </w:rPr>
      </w:pPr>
      <w:r w:rsidRPr="00A94D90">
        <w:rPr>
          <w:rFonts w:eastAsia="Times New Roman" w:cstheme="minorHAnsi"/>
          <w:b/>
          <w:u w:val="single"/>
          <w:shd w:val="clear" w:color="auto" w:fill="FFFFFF"/>
        </w:rPr>
        <w:t>Recordings of Class Content</w:t>
      </w:r>
    </w:p>
    <w:p w14:paraId="0A0C5A0D" w14:textId="77777777" w:rsidR="00A94D90" w:rsidRPr="00A94D90" w:rsidRDefault="00A94D90" w:rsidP="00A94D90">
      <w:r w:rsidRPr="00A94D90">
        <w:rPr>
          <w:rFonts w:eastAsia="Times New Roman" w:cstheme="minorHAnsi"/>
          <w:shd w:val="clear" w:color="auto" w:fill="FFFFFF"/>
        </w:rPr>
        <w:t xml:space="preserve">Faculty recordings of lectures and/or other course materials are meant to facilitate student learning and to help facilitate a student catching up who has missed class due to illness or </w:t>
      </w:r>
      <w:r w:rsidRPr="00A94D90">
        <w:t>quarantine</w:t>
      </w:r>
      <w:r w:rsidRPr="00A94D90">
        <w:rPr>
          <w:rFonts w:eastAsia="Times New Roman" w:cstheme="minorHAnsi"/>
          <w:shd w:val="clear" w:color="auto" w:fill="FFFFFF"/>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41" w:history="1">
        <w:r w:rsidRPr="00A94D90">
          <w:rPr>
            <w:rFonts w:eastAsia="Times New Roman" w:cstheme="minorHAnsi"/>
            <w:color w:val="0000FF"/>
            <w:u w:val="single"/>
            <w:shd w:val="clear" w:color="auto" w:fill="FFFFFF"/>
          </w:rPr>
          <w:t>https://www.siue.edu/policies/3c1.shtml</w:t>
        </w:r>
      </w:hyperlink>
      <w:r w:rsidRPr="00A94D90">
        <w:rPr>
          <w:rFonts w:eastAsia="Times New Roman" w:cstheme="minorHAnsi"/>
          <w:shd w:val="clear" w:color="auto" w:fill="FFFFFF"/>
        </w:rPr>
        <w:t>.</w:t>
      </w:r>
    </w:p>
    <w:p w14:paraId="7FEC97F0" w14:textId="77777777" w:rsidR="00A94D90" w:rsidRPr="00A94D90" w:rsidRDefault="00A94D90" w:rsidP="00A94D90">
      <w:pPr>
        <w:rPr>
          <w:rFonts w:eastAsia="Verdana" w:cs="Verdana"/>
          <w:b/>
          <w:bCs/>
          <w:sz w:val="26"/>
          <w:szCs w:val="26"/>
        </w:rPr>
      </w:pPr>
    </w:p>
    <w:sectPr w:rsidR="00A94D90" w:rsidRPr="00A94D90" w:rsidSect="0006511E">
      <w:footerReference w:type="default" r:id="rId4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2691" w14:textId="77777777" w:rsidR="00D5778C" w:rsidRDefault="00D5778C" w:rsidP="00D723DC">
      <w:r>
        <w:separator/>
      </w:r>
    </w:p>
  </w:endnote>
  <w:endnote w:type="continuationSeparator" w:id="0">
    <w:p w14:paraId="216D6CD5" w14:textId="77777777" w:rsidR="00D5778C" w:rsidRDefault="00D5778C"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952B" w14:textId="77777777" w:rsidR="000415E0" w:rsidRDefault="007E696E" w:rsidP="000415E0">
    <w:pPr>
      <w:pStyle w:val="Footer"/>
      <w:tabs>
        <w:tab w:val="clear" w:pos="8640"/>
        <w:tab w:val="right" w:pos="10800"/>
      </w:tabs>
    </w:pPr>
    <w:r>
      <w:tab/>
    </w:r>
    <w:r>
      <w:tab/>
      <w:t xml:space="preserve">Revised: </w:t>
    </w:r>
    <w:r w:rsidR="001C027B">
      <w:t>8</w:t>
    </w:r>
    <w:r w:rsidR="00D723DC">
      <w:t>/</w:t>
    </w:r>
    <w:r w:rsidR="001C027B">
      <w:t>5</w:t>
    </w:r>
    <w:r w:rsidR="00D723DC">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CF3B" w14:textId="77777777" w:rsidR="00D5778C" w:rsidRDefault="00D5778C" w:rsidP="00D723DC">
      <w:r>
        <w:separator/>
      </w:r>
    </w:p>
  </w:footnote>
  <w:footnote w:type="continuationSeparator" w:id="0">
    <w:p w14:paraId="40784859" w14:textId="77777777" w:rsidR="00D5778C" w:rsidRDefault="00D5778C" w:rsidP="00D723DC">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STamhJx" int2:invalidationBookmarkName="" int2:hashCode="AoTGrFjLR7tS5C" int2:id="30dx6uDz">
      <int2:state int2:value="Rejected" int2:type="LegacyProofing"/>
    </int2:bookmark>
    <int2:bookmark int2:bookmarkName="_Int_XPIxzelX" int2:invalidationBookmarkName="" int2:hashCode="cVQy3PML4QQtCl" int2:id="UfPrAH1V">
      <int2:state int2:value="Rejected" int2:type="LegacyProofing"/>
    </int2:bookmark>
    <int2:bookmark int2:bookmarkName="_Int_CHlVHiod" int2:invalidationBookmarkName="" int2:hashCode="qofcThMvB7PxMq" int2:id="8d0B67D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0AC"/>
    <w:multiLevelType w:val="hybridMultilevel"/>
    <w:tmpl w:val="9D30A266"/>
    <w:lvl w:ilvl="0" w:tplc="FFFFFFFF">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66D34BB"/>
    <w:multiLevelType w:val="hybridMultilevel"/>
    <w:tmpl w:val="03E493CE"/>
    <w:lvl w:ilvl="0" w:tplc="FFFFFFFF">
      <w:start w:val="1"/>
      <w:numFmt w:val="decimal"/>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 w15:restartNumberingAfterBreak="0">
    <w:nsid w:val="0CA54515"/>
    <w:multiLevelType w:val="hybridMultilevel"/>
    <w:tmpl w:val="AFD0569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061E"/>
    <w:multiLevelType w:val="hybridMultilevel"/>
    <w:tmpl w:val="DC30B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06CDA"/>
    <w:multiLevelType w:val="hybridMultilevel"/>
    <w:tmpl w:val="535E98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F42EE"/>
    <w:multiLevelType w:val="hybridMultilevel"/>
    <w:tmpl w:val="CCF08B4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52B9B"/>
    <w:multiLevelType w:val="hybridMultilevel"/>
    <w:tmpl w:val="0EA2E1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C5530"/>
    <w:multiLevelType w:val="hybridMultilevel"/>
    <w:tmpl w:val="9E98B41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7492B"/>
    <w:multiLevelType w:val="hybridMultilevel"/>
    <w:tmpl w:val="6EFE6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927DB3"/>
    <w:multiLevelType w:val="hybridMultilevel"/>
    <w:tmpl w:val="2B92C7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4B7C40"/>
    <w:multiLevelType w:val="hybridMultilevel"/>
    <w:tmpl w:val="C938FB1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31BA5B86"/>
    <w:multiLevelType w:val="hybridMultilevel"/>
    <w:tmpl w:val="D0AC0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9841E8"/>
    <w:multiLevelType w:val="hybridMultilevel"/>
    <w:tmpl w:val="3C62E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0867CA"/>
    <w:multiLevelType w:val="hybridMultilevel"/>
    <w:tmpl w:val="EA52E6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CC2BBB"/>
    <w:multiLevelType w:val="hybridMultilevel"/>
    <w:tmpl w:val="9D52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0600D5"/>
    <w:multiLevelType w:val="hybridMultilevel"/>
    <w:tmpl w:val="1500F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2A57ED"/>
    <w:multiLevelType w:val="hybridMultilevel"/>
    <w:tmpl w:val="BBD464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4B408A"/>
    <w:multiLevelType w:val="hybridMultilevel"/>
    <w:tmpl w:val="ECD687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01D38"/>
    <w:multiLevelType w:val="hybridMultilevel"/>
    <w:tmpl w:val="EF507190"/>
    <w:lvl w:ilvl="0" w:tplc="FFFFFFFF">
      <w:start w:val="1"/>
      <w:numFmt w:val="decimal"/>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3D55E9A"/>
    <w:multiLevelType w:val="hybridMultilevel"/>
    <w:tmpl w:val="791CA3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F1EB0"/>
    <w:multiLevelType w:val="hybridMultilevel"/>
    <w:tmpl w:val="D99A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77575"/>
    <w:multiLevelType w:val="hybridMultilevel"/>
    <w:tmpl w:val="C906A1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6" w15:restartNumberingAfterBreak="0">
    <w:nsid w:val="677425BB"/>
    <w:multiLevelType w:val="hybridMultilevel"/>
    <w:tmpl w:val="296209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9310A2"/>
    <w:multiLevelType w:val="hybridMultilevel"/>
    <w:tmpl w:val="B1E0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97B74"/>
    <w:multiLevelType w:val="hybridMultilevel"/>
    <w:tmpl w:val="AE1611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460D85"/>
    <w:multiLevelType w:val="hybridMultilevel"/>
    <w:tmpl w:val="B36CA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7505E8"/>
    <w:multiLevelType w:val="hybridMultilevel"/>
    <w:tmpl w:val="1EB8DD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7114E"/>
    <w:multiLevelType w:val="hybridMultilevel"/>
    <w:tmpl w:val="03E4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8117D"/>
    <w:multiLevelType w:val="hybridMultilevel"/>
    <w:tmpl w:val="B04E43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01679"/>
    <w:multiLevelType w:val="hybridMultilevel"/>
    <w:tmpl w:val="BBD464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52C96"/>
    <w:multiLevelType w:val="hybridMultilevel"/>
    <w:tmpl w:val="1D3CFFA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38433">
    <w:abstractNumId w:val="25"/>
  </w:num>
  <w:num w:numId="2" w16cid:durableId="355935175">
    <w:abstractNumId w:val="24"/>
  </w:num>
  <w:num w:numId="3" w16cid:durableId="1737052611">
    <w:abstractNumId w:val="22"/>
  </w:num>
  <w:num w:numId="4" w16cid:durableId="1646472164">
    <w:abstractNumId w:val="20"/>
  </w:num>
  <w:num w:numId="5" w16cid:durableId="50466244">
    <w:abstractNumId w:val="27"/>
  </w:num>
  <w:num w:numId="6" w16cid:durableId="634525539">
    <w:abstractNumId w:val="3"/>
  </w:num>
  <w:num w:numId="7" w16cid:durableId="1347824044">
    <w:abstractNumId w:val="31"/>
  </w:num>
  <w:num w:numId="8" w16cid:durableId="455762846">
    <w:abstractNumId w:val="1"/>
  </w:num>
  <w:num w:numId="9" w16cid:durableId="1484733477">
    <w:abstractNumId w:val="13"/>
  </w:num>
  <w:num w:numId="10" w16cid:durableId="767040883">
    <w:abstractNumId w:val="32"/>
  </w:num>
  <w:num w:numId="11" w16cid:durableId="331875088">
    <w:abstractNumId w:val="34"/>
  </w:num>
  <w:num w:numId="12" w16cid:durableId="379668772">
    <w:abstractNumId w:val="28"/>
  </w:num>
  <w:num w:numId="13" w16cid:durableId="740520848">
    <w:abstractNumId w:val="19"/>
  </w:num>
  <w:num w:numId="14" w16cid:durableId="374086946">
    <w:abstractNumId w:val="14"/>
  </w:num>
  <w:num w:numId="15" w16cid:durableId="993068553">
    <w:abstractNumId w:val="10"/>
  </w:num>
  <w:num w:numId="16" w16cid:durableId="1864787469">
    <w:abstractNumId w:val="18"/>
  </w:num>
  <w:num w:numId="17" w16cid:durableId="320472806">
    <w:abstractNumId w:val="15"/>
  </w:num>
  <w:num w:numId="18" w16cid:durableId="562526614">
    <w:abstractNumId w:val="5"/>
  </w:num>
  <w:num w:numId="19" w16cid:durableId="1738700811">
    <w:abstractNumId w:val="29"/>
  </w:num>
  <w:num w:numId="20" w16cid:durableId="218908522">
    <w:abstractNumId w:val="33"/>
  </w:num>
  <w:num w:numId="21" w16cid:durableId="1651013808">
    <w:abstractNumId w:val="2"/>
  </w:num>
  <w:num w:numId="22" w16cid:durableId="1001858782">
    <w:abstractNumId w:val="26"/>
  </w:num>
  <w:num w:numId="23" w16cid:durableId="1620991597">
    <w:abstractNumId w:val="16"/>
  </w:num>
  <w:num w:numId="24" w16cid:durableId="2070222695">
    <w:abstractNumId w:val="23"/>
  </w:num>
  <w:num w:numId="25" w16cid:durableId="414057096">
    <w:abstractNumId w:val="8"/>
  </w:num>
  <w:num w:numId="26" w16cid:durableId="1577016331">
    <w:abstractNumId w:val="6"/>
  </w:num>
  <w:num w:numId="27" w16cid:durableId="1418475162">
    <w:abstractNumId w:val="9"/>
  </w:num>
  <w:num w:numId="28" w16cid:durableId="586693907">
    <w:abstractNumId w:val="21"/>
  </w:num>
  <w:num w:numId="29" w16cid:durableId="511335760">
    <w:abstractNumId w:val="11"/>
  </w:num>
  <w:num w:numId="30" w16cid:durableId="2135245784">
    <w:abstractNumId w:val="7"/>
  </w:num>
  <w:num w:numId="31" w16cid:durableId="682515238">
    <w:abstractNumId w:val="30"/>
  </w:num>
  <w:num w:numId="32" w16cid:durableId="1810901895">
    <w:abstractNumId w:val="12"/>
  </w:num>
  <w:num w:numId="33" w16cid:durableId="291832402">
    <w:abstractNumId w:val="0"/>
  </w:num>
  <w:num w:numId="34" w16cid:durableId="1424228981">
    <w:abstractNumId w:val="35"/>
  </w:num>
  <w:num w:numId="35" w16cid:durableId="2011710707">
    <w:abstractNumId w:val="4"/>
  </w:num>
  <w:num w:numId="36" w16cid:durableId="166724111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24C9B"/>
    <w:rsid w:val="0003225A"/>
    <w:rsid w:val="000415E0"/>
    <w:rsid w:val="00046813"/>
    <w:rsid w:val="0006511E"/>
    <w:rsid w:val="00073417"/>
    <w:rsid w:val="00075179"/>
    <w:rsid w:val="00096DC3"/>
    <w:rsid w:val="000A37DD"/>
    <w:rsid w:val="000B6745"/>
    <w:rsid w:val="000C5A92"/>
    <w:rsid w:val="000D095D"/>
    <w:rsid w:val="000F7964"/>
    <w:rsid w:val="0011726E"/>
    <w:rsid w:val="00137930"/>
    <w:rsid w:val="0014031E"/>
    <w:rsid w:val="0015449D"/>
    <w:rsid w:val="00157739"/>
    <w:rsid w:val="00166FED"/>
    <w:rsid w:val="00167A92"/>
    <w:rsid w:val="001A725A"/>
    <w:rsid w:val="001C019C"/>
    <w:rsid w:val="001C027B"/>
    <w:rsid w:val="00203F36"/>
    <w:rsid w:val="00220107"/>
    <w:rsid w:val="00247D36"/>
    <w:rsid w:val="00254AC2"/>
    <w:rsid w:val="0025611C"/>
    <w:rsid w:val="00256155"/>
    <w:rsid w:val="0026399A"/>
    <w:rsid w:val="0026751F"/>
    <w:rsid w:val="0028177F"/>
    <w:rsid w:val="00295447"/>
    <w:rsid w:val="002979C3"/>
    <w:rsid w:val="002B3C20"/>
    <w:rsid w:val="002B5410"/>
    <w:rsid w:val="002C2A18"/>
    <w:rsid w:val="002C2EE6"/>
    <w:rsid w:val="002C5638"/>
    <w:rsid w:val="002D3A5C"/>
    <w:rsid w:val="002D3D72"/>
    <w:rsid w:val="002E2C72"/>
    <w:rsid w:val="00304E4B"/>
    <w:rsid w:val="003129FA"/>
    <w:rsid w:val="0033761A"/>
    <w:rsid w:val="003609B7"/>
    <w:rsid w:val="00376BB2"/>
    <w:rsid w:val="00397827"/>
    <w:rsid w:val="003A534B"/>
    <w:rsid w:val="003B582C"/>
    <w:rsid w:val="003C228B"/>
    <w:rsid w:val="003C74DE"/>
    <w:rsid w:val="003E04D4"/>
    <w:rsid w:val="003E71D8"/>
    <w:rsid w:val="003F0BDB"/>
    <w:rsid w:val="00405CC6"/>
    <w:rsid w:val="004117B2"/>
    <w:rsid w:val="004306EC"/>
    <w:rsid w:val="004473D5"/>
    <w:rsid w:val="004869BB"/>
    <w:rsid w:val="004969FE"/>
    <w:rsid w:val="004A0BA3"/>
    <w:rsid w:val="004B3B22"/>
    <w:rsid w:val="004C3491"/>
    <w:rsid w:val="004D443A"/>
    <w:rsid w:val="00501859"/>
    <w:rsid w:val="0050460E"/>
    <w:rsid w:val="005062B3"/>
    <w:rsid w:val="005174DC"/>
    <w:rsid w:val="00517D50"/>
    <w:rsid w:val="00523F2D"/>
    <w:rsid w:val="005330BA"/>
    <w:rsid w:val="00541577"/>
    <w:rsid w:val="00544DF6"/>
    <w:rsid w:val="0055177C"/>
    <w:rsid w:val="00570E24"/>
    <w:rsid w:val="005736F4"/>
    <w:rsid w:val="005804DB"/>
    <w:rsid w:val="00590DAC"/>
    <w:rsid w:val="005C0654"/>
    <w:rsid w:val="005C450C"/>
    <w:rsid w:val="005D3811"/>
    <w:rsid w:val="005D42CC"/>
    <w:rsid w:val="005E2B4D"/>
    <w:rsid w:val="005F47A0"/>
    <w:rsid w:val="00604FD2"/>
    <w:rsid w:val="00606284"/>
    <w:rsid w:val="00616C3D"/>
    <w:rsid w:val="00617577"/>
    <w:rsid w:val="00622F22"/>
    <w:rsid w:val="006311A0"/>
    <w:rsid w:val="00633A62"/>
    <w:rsid w:val="00643FEF"/>
    <w:rsid w:val="00650C32"/>
    <w:rsid w:val="00651ADA"/>
    <w:rsid w:val="00687E69"/>
    <w:rsid w:val="00695AC2"/>
    <w:rsid w:val="006A3371"/>
    <w:rsid w:val="006A4F18"/>
    <w:rsid w:val="006E2303"/>
    <w:rsid w:val="006E3580"/>
    <w:rsid w:val="006F2DA9"/>
    <w:rsid w:val="00704E2B"/>
    <w:rsid w:val="007209CE"/>
    <w:rsid w:val="00720B82"/>
    <w:rsid w:val="00724BA3"/>
    <w:rsid w:val="00724ED5"/>
    <w:rsid w:val="00744D92"/>
    <w:rsid w:val="007540B3"/>
    <w:rsid w:val="0076511D"/>
    <w:rsid w:val="00774237"/>
    <w:rsid w:val="007748A2"/>
    <w:rsid w:val="00776C86"/>
    <w:rsid w:val="00783D24"/>
    <w:rsid w:val="0078603B"/>
    <w:rsid w:val="00793E34"/>
    <w:rsid w:val="007A5B98"/>
    <w:rsid w:val="007B5AF4"/>
    <w:rsid w:val="007C25B7"/>
    <w:rsid w:val="007C76A1"/>
    <w:rsid w:val="007D2810"/>
    <w:rsid w:val="007E3255"/>
    <w:rsid w:val="007E3C2D"/>
    <w:rsid w:val="007E696E"/>
    <w:rsid w:val="007F0575"/>
    <w:rsid w:val="007F2135"/>
    <w:rsid w:val="007F258F"/>
    <w:rsid w:val="0080222B"/>
    <w:rsid w:val="0080379F"/>
    <w:rsid w:val="00824A5F"/>
    <w:rsid w:val="00827DF2"/>
    <w:rsid w:val="00830722"/>
    <w:rsid w:val="00833955"/>
    <w:rsid w:val="00862358"/>
    <w:rsid w:val="00864587"/>
    <w:rsid w:val="00872788"/>
    <w:rsid w:val="008727F9"/>
    <w:rsid w:val="00875923"/>
    <w:rsid w:val="00887348"/>
    <w:rsid w:val="008903FC"/>
    <w:rsid w:val="00896A94"/>
    <w:rsid w:val="00897400"/>
    <w:rsid w:val="008C01E8"/>
    <w:rsid w:val="008C4A03"/>
    <w:rsid w:val="008C5319"/>
    <w:rsid w:val="008C6F24"/>
    <w:rsid w:val="008D03A6"/>
    <w:rsid w:val="008D228B"/>
    <w:rsid w:val="008D23A1"/>
    <w:rsid w:val="008E12C1"/>
    <w:rsid w:val="008E75A4"/>
    <w:rsid w:val="00904AB1"/>
    <w:rsid w:val="009052FB"/>
    <w:rsid w:val="009133AD"/>
    <w:rsid w:val="00921AF0"/>
    <w:rsid w:val="00941048"/>
    <w:rsid w:val="00951A4F"/>
    <w:rsid w:val="00952A86"/>
    <w:rsid w:val="0097236C"/>
    <w:rsid w:val="00986CFB"/>
    <w:rsid w:val="009B3D59"/>
    <w:rsid w:val="009B7946"/>
    <w:rsid w:val="009C4C1A"/>
    <w:rsid w:val="009F0E06"/>
    <w:rsid w:val="00A021CC"/>
    <w:rsid w:val="00A02F20"/>
    <w:rsid w:val="00A1356B"/>
    <w:rsid w:val="00A2360D"/>
    <w:rsid w:val="00A30289"/>
    <w:rsid w:val="00A56F6D"/>
    <w:rsid w:val="00A661DC"/>
    <w:rsid w:val="00A667C3"/>
    <w:rsid w:val="00A744B3"/>
    <w:rsid w:val="00A94D90"/>
    <w:rsid w:val="00AB1AEF"/>
    <w:rsid w:val="00AC474A"/>
    <w:rsid w:val="00AC6E22"/>
    <w:rsid w:val="00AD6A93"/>
    <w:rsid w:val="00AF2AD6"/>
    <w:rsid w:val="00B172FA"/>
    <w:rsid w:val="00B266A4"/>
    <w:rsid w:val="00B33DB8"/>
    <w:rsid w:val="00B3606A"/>
    <w:rsid w:val="00B362E7"/>
    <w:rsid w:val="00B5166D"/>
    <w:rsid w:val="00B616D1"/>
    <w:rsid w:val="00B718E6"/>
    <w:rsid w:val="00B76F7F"/>
    <w:rsid w:val="00B7731C"/>
    <w:rsid w:val="00BA3AB4"/>
    <w:rsid w:val="00BC2440"/>
    <w:rsid w:val="00BE6E20"/>
    <w:rsid w:val="00BF6DC7"/>
    <w:rsid w:val="00BF7AB8"/>
    <w:rsid w:val="00C40022"/>
    <w:rsid w:val="00C45D53"/>
    <w:rsid w:val="00C51F64"/>
    <w:rsid w:val="00C712A6"/>
    <w:rsid w:val="00C7386D"/>
    <w:rsid w:val="00C755DB"/>
    <w:rsid w:val="00C819BB"/>
    <w:rsid w:val="00C81D34"/>
    <w:rsid w:val="00C824F4"/>
    <w:rsid w:val="00C94AD6"/>
    <w:rsid w:val="00C9560D"/>
    <w:rsid w:val="00CA2B63"/>
    <w:rsid w:val="00CB18F3"/>
    <w:rsid w:val="00CB3744"/>
    <w:rsid w:val="00CC13A1"/>
    <w:rsid w:val="00CC20E7"/>
    <w:rsid w:val="00CD0E02"/>
    <w:rsid w:val="00CD2C9C"/>
    <w:rsid w:val="00CE726D"/>
    <w:rsid w:val="00D06B9C"/>
    <w:rsid w:val="00D135CF"/>
    <w:rsid w:val="00D15243"/>
    <w:rsid w:val="00D21F28"/>
    <w:rsid w:val="00D23D8C"/>
    <w:rsid w:val="00D25EE0"/>
    <w:rsid w:val="00D56634"/>
    <w:rsid w:val="00D5778C"/>
    <w:rsid w:val="00D71BD7"/>
    <w:rsid w:val="00D72318"/>
    <w:rsid w:val="00D723DC"/>
    <w:rsid w:val="00D72669"/>
    <w:rsid w:val="00D77B48"/>
    <w:rsid w:val="00D81617"/>
    <w:rsid w:val="00D84FF1"/>
    <w:rsid w:val="00DB67CE"/>
    <w:rsid w:val="00DB6C06"/>
    <w:rsid w:val="00DC05EB"/>
    <w:rsid w:val="00DC1BC0"/>
    <w:rsid w:val="00DC724C"/>
    <w:rsid w:val="00DF22D2"/>
    <w:rsid w:val="00E1057D"/>
    <w:rsid w:val="00E116FF"/>
    <w:rsid w:val="00E2298E"/>
    <w:rsid w:val="00E300A9"/>
    <w:rsid w:val="00E411BA"/>
    <w:rsid w:val="00E57054"/>
    <w:rsid w:val="00E6462C"/>
    <w:rsid w:val="00E72CFC"/>
    <w:rsid w:val="00E87A44"/>
    <w:rsid w:val="00E95250"/>
    <w:rsid w:val="00EC737C"/>
    <w:rsid w:val="00ED02FC"/>
    <w:rsid w:val="00F01E6D"/>
    <w:rsid w:val="00F12D54"/>
    <w:rsid w:val="00F52D6D"/>
    <w:rsid w:val="00F720A4"/>
    <w:rsid w:val="00F74333"/>
    <w:rsid w:val="00F77DBE"/>
    <w:rsid w:val="00F80159"/>
    <w:rsid w:val="00F9616F"/>
    <w:rsid w:val="00FA7E73"/>
    <w:rsid w:val="00FB23FA"/>
    <w:rsid w:val="00FB6E61"/>
    <w:rsid w:val="00FC1911"/>
    <w:rsid w:val="00FD2E86"/>
    <w:rsid w:val="063E8DB9"/>
    <w:rsid w:val="0AE7A81F"/>
    <w:rsid w:val="0CA5241D"/>
    <w:rsid w:val="1041B1D8"/>
    <w:rsid w:val="19689FF4"/>
    <w:rsid w:val="1AEC9112"/>
    <w:rsid w:val="1D640923"/>
    <w:rsid w:val="280101B4"/>
    <w:rsid w:val="2A1849C5"/>
    <w:rsid w:val="2B41AB82"/>
    <w:rsid w:val="2C855CE0"/>
    <w:rsid w:val="2D06C3A9"/>
    <w:rsid w:val="2D7DCBD4"/>
    <w:rsid w:val="2DCE22A9"/>
    <w:rsid w:val="30F4D931"/>
    <w:rsid w:val="34D436C4"/>
    <w:rsid w:val="3A11A532"/>
    <w:rsid w:val="441332E5"/>
    <w:rsid w:val="4567A50C"/>
    <w:rsid w:val="489EBBE4"/>
    <w:rsid w:val="4C4D5F05"/>
    <w:rsid w:val="4D3655A3"/>
    <w:rsid w:val="4EF7F05E"/>
    <w:rsid w:val="542D04C4"/>
    <w:rsid w:val="563D8884"/>
    <w:rsid w:val="5826E443"/>
    <w:rsid w:val="59C2B4A4"/>
    <w:rsid w:val="5B5E8505"/>
    <w:rsid w:val="5CF109EA"/>
    <w:rsid w:val="5CF86672"/>
    <w:rsid w:val="5D608FB0"/>
    <w:rsid w:val="5DAA505A"/>
    <w:rsid w:val="5DBA1139"/>
    <w:rsid w:val="607DFDB2"/>
    <w:rsid w:val="650D54D1"/>
    <w:rsid w:val="66A92532"/>
    <w:rsid w:val="6A082C1A"/>
    <w:rsid w:val="6A9B060B"/>
    <w:rsid w:val="6CEA9181"/>
    <w:rsid w:val="6E9B0EBA"/>
    <w:rsid w:val="7342EECB"/>
    <w:rsid w:val="777059D8"/>
    <w:rsid w:val="78B68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D02F"/>
  <w15:chartTrackingRefBased/>
  <w15:docId w15:val="{2282FB63-539B-41FA-B20A-8339627E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4A0BA3"/>
    <w:pPr>
      <w:keepNext/>
      <w:keepLines/>
      <w:outlineLvl w:val="0"/>
    </w:pPr>
    <w:rPr>
      <w:rFonts w:asciiTheme="minorHAnsi" w:eastAsiaTheme="majorEastAsia" w:hAnsiTheme="minorHAnsi" w:cstheme="minorHAnsi"/>
      <w:b/>
      <w:bCs/>
      <w:sz w:val="32"/>
      <w:szCs w:val="22"/>
    </w:rPr>
  </w:style>
  <w:style w:type="paragraph" w:styleId="Heading2">
    <w:name w:val="heading 2"/>
    <w:basedOn w:val="Normal"/>
    <w:next w:val="Normal"/>
    <w:link w:val="Heading2Char"/>
    <w:autoRedefine/>
    <w:uiPriority w:val="9"/>
    <w:unhideWhenUsed/>
    <w:qFormat/>
    <w:rsid w:val="00827DF2"/>
    <w:pPr>
      <w:keepNext/>
      <w:keepLines/>
      <w:outlineLvl w:val="1"/>
    </w:pPr>
    <w:rPr>
      <w:rFonts w:asciiTheme="minorHAnsi" w:eastAsia="Verdana" w:hAnsiTheme="minorHAnsi" w:cstheme="minorHAnsi"/>
      <w:b/>
      <w:bCs/>
      <w:sz w:val="28"/>
      <w:szCs w:val="28"/>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semiHidden/>
    <w:unhideWhenUsed/>
    <w:qFormat/>
    <w:rsid w:val="008339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BA3"/>
    <w:rPr>
      <w:rFonts w:eastAsiaTheme="majorEastAsia" w:cstheme="minorHAnsi"/>
      <w:b/>
      <w:bCs/>
      <w:sz w:val="32"/>
    </w:rPr>
  </w:style>
  <w:style w:type="character" w:customStyle="1" w:styleId="Heading2Char">
    <w:name w:val="Heading 2 Char"/>
    <w:basedOn w:val="DefaultParagraphFont"/>
    <w:link w:val="Heading2"/>
    <w:uiPriority w:val="9"/>
    <w:rsid w:val="00827DF2"/>
    <w:rPr>
      <w:rFonts w:eastAsia="Verdana" w:cstheme="minorHAnsi"/>
      <w:b/>
      <w:bCs/>
      <w:sz w:val="28"/>
      <w:szCs w:val="28"/>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semiHidden/>
    <w:rsid w:val="00833955"/>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unhideWhenUsed/>
    <w:rsid w:val="00B266A4"/>
    <w:pPr>
      <w:spacing w:before="100" w:beforeAutospacing="1" w:after="100" w:afterAutospacing="1"/>
    </w:pPr>
    <w:rPr>
      <w:rFonts w:ascii="Times New Roman" w:eastAsia="Times New Roman" w:hAnsi="Times New Roman" w:cs="Times New Roman"/>
      <w:color w:val="000099"/>
      <w:sz w:val="24"/>
    </w:rPr>
  </w:style>
  <w:style w:type="character" w:styleId="UnresolvedMention">
    <w:name w:val="Unresolved Mention"/>
    <w:basedOn w:val="DefaultParagraphFont"/>
    <w:uiPriority w:val="99"/>
    <w:semiHidden/>
    <w:unhideWhenUsed/>
    <w:rsid w:val="005C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www.siue.edu/policies/1i6.shtml" TargetMode="External"/><Relationship Id="rId26" Type="http://schemas.openxmlformats.org/officeDocument/2006/relationships/hyperlink" Target="http://www.siue.edu/lovejoylibrary/" TargetMode="External"/><Relationship Id="rId39" Type="http://schemas.openxmlformats.org/officeDocument/2006/relationships/hyperlink" Target="http://kb.siue.edu" TargetMode="External"/><Relationship Id="rId21" Type="http://schemas.openxmlformats.org/officeDocument/2006/relationships/hyperlink" Target="mailto:myaccess@siue.edu" TargetMode="External"/><Relationship Id="rId34" Type="http://schemas.openxmlformats.org/officeDocument/2006/relationships/hyperlink" Target="http://cougarcare.siue.edu/"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heatlantic.com/issues/87jan/distance.htm" TargetMode="External"/><Relationship Id="rId29" Type="http://schemas.openxmlformats.org/officeDocument/2006/relationships/hyperlink" Target="http://www.siue.edu/lss/writing/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m.maxient.com/reportingform.php?SIUEdwardsville&amp;layout_id=10" TargetMode="External"/><Relationship Id="rId32" Type="http://schemas.openxmlformats.org/officeDocument/2006/relationships/hyperlink" Target="http://www.siue.edu/events/" TargetMode="External"/><Relationship Id="rId37" Type="http://schemas.openxmlformats.org/officeDocument/2006/relationships/hyperlink" Target="mailto:help@siue.edu" TargetMode="External"/><Relationship Id="rId40" Type="http://schemas.openxmlformats.org/officeDocument/2006/relationships/hyperlink" Target="https://www.siue.edu/policies/3c2.shtml"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iue.edu/online/planning-preparation/index.shtml" TargetMode="External"/><Relationship Id="rId23" Type="http://schemas.openxmlformats.org/officeDocument/2006/relationships/hyperlink" Target="mailto:jball@siue.edu" TargetMode="External"/><Relationship Id="rId28" Type="http://schemas.openxmlformats.org/officeDocument/2006/relationships/hyperlink" Target="https://www.siue.edu/soar/tutoring.shtml" TargetMode="External"/><Relationship Id="rId36" Type="http://schemas.openxmlformats.org/officeDocument/2006/relationships/hyperlink" Target="mailto:618-650-5500" TargetMode="External"/><Relationship Id="rId10" Type="http://schemas.openxmlformats.org/officeDocument/2006/relationships/endnotes" Target="endnotes.xml"/><Relationship Id="rId19" Type="http://schemas.openxmlformats.org/officeDocument/2006/relationships/hyperlink" Target="http://www.siue.edu/policies/3c2.shtml" TargetMode="External"/><Relationship Id="rId31" Type="http://schemas.openxmlformats.org/officeDocument/2006/relationships/hyperlink" Target="https://www.siue.edu/financialai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siue.edu" TargetMode="External"/><Relationship Id="rId22" Type="http://schemas.openxmlformats.org/officeDocument/2006/relationships/hyperlink" Target="tel:618-650-3726" TargetMode="External"/><Relationship Id="rId27" Type="http://schemas.openxmlformats.org/officeDocument/2006/relationships/hyperlink" Target="http://www.siue.edu/retention/sass/index.shtml" TargetMode="External"/><Relationship Id="rId30" Type="http://schemas.openxmlformats.org/officeDocument/2006/relationships/hyperlink" Target="http://www.siue.edu/advising/" TargetMode="External"/><Relationship Id="rId35" Type="http://schemas.openxmlformats.org/officeDocument/2006/relationships/hyperlink" Target="tel:618-650-2842"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iue.edu/muc/textbooks.shtml" TargetMode="External"/><Relationship Id="rId17" Type="http://schemas.openxmlformats.org/officeDocument/2006/relationships/hyperlink" Target="https://www.siue.edu/policies/3c2.shtml" TargetMode="External"/><Relationship Id="rId25" Type="http://schemas.openxmlformats.org/officeDocument/2006/relationships/hyperlink" Target="https://www.siue.edu/policies/3c1.shtml" TargetMode="External"/><Relationship Id="rId33" Type="http://schemas.openxmlformats.org/officeDocument/2006/relationships/hyperlink" Target="https://www.siue.edu/counseling/" TargetMode="External"/><Relationship Id="rId38" Type="http://schemas.openxmlformats.org/officeDocument/2006/relationships/hyperlink" Target="https://status.siue.edu/" TargetMode="External"/><Relationship Id="rId20" Type="http://schemas.openxmlformats.org/officeDocument/2006/relationships/hyperlink" Target="http://siue.edu/access" TargetMode="External"/><Relationship Id="rId41" Type="http://schemas.openxmlformats.org/officeDocument/2006/relationships/hyperlink" Target="https://www.siue.edu/policies/3c1.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F1B6F-012E-426D-AE0A-2B0E720B6B5A}">
  <ds:schemaRefs>
    <ds:schemaRef ds:uri="http://schemas.microsoft.com/sharepoint/v3/contenttype/forms"/>
  </ds:schemaRefs>
</ds:datastoreItem>
</file>

<file path=customXml/itemProps2.xml><?xml version="1.0" encoding="utf-8"?>
<ds:datastoreItem xmlns:ds="http://schemas.openxmlformats.org/officeDocument/2006/customXml" ds:itemID="{428EC010-A2BB-4FA1-B3F1-605A559B5038}">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31a9b9f1-f404-4dd6-b008-7e4050e0b38d"/>
    <ds:schemaRef ds:uri="http://schemas.microsoft.com/office/infopath/2007/PartnerControls"/>
    <ds:schemaRef ds:uri="http://www.w3.org/XML/1998/namespace"/>
    <ds:schemaRef ds:uri="http://schemas.microsoft.com/office/2006/metadata/properties"/>
    <ds:schemaRef ds:uri="cd763178-81e6-4763-99f1-47639a9899a8"/>
  </ds:schemaRefs>
</ds:datastoreItem>
</file>

<file path=customXml/itemProps3.xml><?xml version="1.0" encoding="utf-8"?>
<ds:datastoreItem xmlns:ds="http://schemas.openxmlformats.org/officeDocument/2006/customXml" ds:itemID="{3F6E19E1-B365-4D10-894F-309B2300DFB9}">
  <ds:schemaRefs>
    <ds:schemaRef ds:uri="http://schemas.openxmlformats.org/officeDocument/2006/bibliography"/>
  </ds:schemaRefs>
</ds:datastoreItem>
</file>

<file path=customXml/itemProps4.xml><?xml version="1.0" encoding="utf-8"?>
<ds:datastoreItem xmlns:ds="http://schemas.openxmlformats.org/officeDocument/2006/customXml" ds:itemID="{EECB39C2-4850-40D1-A07D-190D9625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2524</Words>
  <Characters>13052</Characters>
  <Application>Microsoft Office Word</Application>
  <DocSecurity>4</DocSecurity>
  <Lines>255</Lines>
  <Paragraphs>142</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Bell-Werner, Maureen</cp:lastModifiedBy>
  <cp:revision>2</cp:revision>
  <dcterms:created xsi:type="dcterms:W3CDTF">2025-10-21T19:12:00Z</dcterms:created>
  <dcterms:modified xsi:type="dcterms:W3CDTF">2025-10-21T19:12:00Z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