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5F17CA" w14:textId="77777777" w:rsidR="0002061F" w:rsidRPr="00AB3EA3" w:rsidRDefault="0002061F" w:rsidP="0002061F">
      <w:pPr>
        <w:jc w:val="center"/>
        <w:rPr>
          <w:rFonts w:ascii="Times New Roman" w:hAnsi="Times New Roman" w:cs="Times New Roman"/>
          <w:b/>
        </w:rPr>
      </w:pPr>
      <w:bookmarkStart w:id="0" w:name="_GoBack"/>
      <w:bookmarkEnd w:id="0"/>
      <w:r w:rsidRPr="00AB3EA3">
        <w:rPr>
          <w:rFonts w:ascii="Times New Roman" w:hAnsi="Times New Roman" w:cs="Times New Roman"/>
          <w:b/>
        </w:rPr>
        <w:t>ACS 203: Introduction to Organizational Communication</w:t>
      </w:r>
    </w:p>
    <w:p w14:paraId="41206D56" w14:textId="77777777" w:rsidR="0002061F" w:rsidRPr="00AB3EA3" w:rsidRDefault="0002061F" w:rsidP="0002061F">
      <w:pPr>
        <w:rPr>
          <w:rFonts w:ascii="Times New Roman" w:hAnsi="Times New Roman" w:cs="Times New Roman"/>
        </w:rPr>
      </w:pPr>
    </w:p>
    <w:p w14:paraId="140F44A0" w14:textId="77777777" w:rsidR="0002061F" w:rsidRPr="00AB3EA3" w:rsidRDefault="0002061F" w:rsidP="0002061F">
      <w:pPr>
        <w:rPr>
          <w:rFonts w:ascii="Times New Roman" w:hAnsi="Times New Roman" w:cs="Times New Roman"/>
        </w:rPr>
      </w:pPr>
      <w:r w:rsidRPr="00AB3EA3">
        <w:rPr>
          <w:rFonts w:ascii="Times New Roman" w:hAnsi="Times New Roman" w:cs="Times New Roman"/>
        </w:rPr>
        <w:t>Instructor: Dr. Deborah Sellnow-Richmond</w:t>
      </w:r>
    </w:p>
    <w:p w14:paraId="28C8736F" w14:textId="6FBDB67C" w:rsidR="0002061F" w:rsidRPr="00AB3EA3" w:rsidRDefault="0002061F" w:rsidP="0002061F">
      <w:pPr>
        <w:rPr>
          <w:rFonts w:ascii="Times New Roman" w:hAnsi="Times New Roman" w:cs="Times New Roman"/>
        </w:rPr>
      </w:pPr>
      <w:r w:rsidRPr="00AB3EA3">
        <w:rPr>
          <w:rFonts w:ascii="Times New Roman" w:hAnsi="Times New Roman" w:cs="Times New Roman"/>
        </w:rPr>
        <w:t>Office: Alumni Hall 311</w:t>
      </w:r>
      <w:r w:rsidR="00EB7B1B">
        <w:rPr>
          <w:rFonts w:ascii="Times New Roman" w:hAnsi="Times New Roman" w:cs="Times New Roman"/>
        </w:rPr>
        <w:t>3</w:t>
      </w:r>
    </w:p>
    <w:p w14:paraId="2D0143D7" w14:textId="77777777" w:rsidR="0002061F" w:rsidRPr="00AB3EA3" w:rsidRDefault="0002061F" w:rsidP="0002061F">
      <w:pPr>
        <w:rPr>
          <w:rFonts w:ascii="Times New Roman" w:hAnsi="Times New Roman" w:cs="Times New Roman"/>
        </w:rPr>
      </w:pPr>
      <w:r w:rsidRPr="00AB3EA3">
        <w:rPr>
          <w:rFonts w:ascii="Times New Roman" w:hAnsi="Times New Roman" w:cs="Times New Roman"/>
        </w:rPr>
        <w:t>Phone: 618-650-3631</w:t>
      </w:r>
    </w:p>
    <w:p w14:paraId="249452C5" w14:textId="77777777" w:rsidR="0002061F" w:rsidRPr="00AB3EA3" w:rsidRDefault="0002061F" w:rsidP="0002061F">
      <w:pPr>
        <w:rPr>
          <w:rFonts w:ascii="Times New Roman" w:hAnsi="Times New Roman" w:cs="Times New Roman"/>
        </w:rPr>
      </w:pPr>
      <w:r w:rsidRPr="00AB3EA3">
        <w:rPr>
          <w:rFonts w:ascii="Times New Roman" w:hAnsi="Times New Roman" w:cs="Times New Roman"/>
        </w:rPr>
        <w:t xml:space="preserve">Email: </w:t>
      </w:r>
      <w:hyperlink r:id="rId7" w:history="1">
        <w:r w:rsidRPr="00AD679E">
          <w:rPr>
            <w:rStyle w:val="Hyperlink"/>
            <w:rFonts w:ascii="Times New Roman" w:hAnsi="Times New Roman" w:cs="Times New Roman"/>
          </w:rPr>
          <w:t>dsellno@siue.edu</w:t>
        </w:r>
      </w:hyperlink>
    </w:p>
    <w:p w14:paraId="693803DD" w14:textId="77777777" w:rsidR="0002061F" w:rsidRPr="00AB3EA3" w:rsidRDefault="0002061F" w:rsidP="0002061F">
      <w:pPr>
        <w:rPr>
          <w:rFonts w:ascii="Times New Roman" w:hAnsi="Times New Roman" w:cs="Times New Roman"/>
        </w:rPr>
      </w:pPr>
      <w:r w:rsidRPr="00AB3EA3">
        <w:rPr>
          <w:rFonts w:ascii="Times New Roman" w:hAnsi="Times New Roman" w:cs="Times New Roman"/>
        </w:rPr>
        <w:t xml:space="preserve">Office Hours: </w:t>
      </w:r>
      <w:r w:rsidR="00D63E7C">
        <w:rPr>
          <w:rFonts w:ascii="Times New Roman" w:hAnsi="Times New Roman" w:cs="Times New Roman"/>
        </w:rPr>
        <w:t>online, by appointment</w:t>
      </w:r>
    </w:p>
    <w:p w14:paraId="24F92D3F" w14:textId="77777777" w:rsidR="0002061F" w:rsidRPr="00AB3EA3" w:rsidRDefault="0002061F" w:rsidP="0002061F">
      <w:pPr>
        <w:rPr>
          <w:rFonts w:ascii="Times New Roman" w:hAnsi="Times New Roman" w:cs="Times New Roman"/>
        </w:rPr>
      </w:pPr>
    </w:p>
    <w:p w14:paraId="06499C50" w14:textId="77777777" w:rsidR="0002061F" w:rsidRPr="00AB3EA3" w:rsidRDefault="0002061F" w:rsidP="0002061F">
      <w:pPr>
        <w:jc w:val="center"/>
        <w:rPr>
          <w:rFonts w:ascii="Times New Roman" w:hAnsi="Times New Roman" w:cs="Times New Roman"/>
          <w:b/>
        </w:rPr>
      </w:pPr>
      <w:r w:rsidRPr="00AB3EA3">
        <w:rPr>
          <w:rFonts w:ascii="Times New Roman" w:hAnsi="Times New Roman" w:cs="Times New Roman"/>
          <w:b/>
        </w:rPr>
        <w:t>Course Syllabus</w:t>
      </w:r>
    </w:p>
    <w:p w14:paraId="50FE550B" w14:textId="77777777" w:rsidR="0002061F" w:rsidRPr="00AB3EA3" w:rsidRDefault="0002061F" w:rsidP="0002061F">
      <w:pPr>
        <w:jc w:val="center"/>
        <w:rPr>
          <w:rFonts w:ascii="Times New Roman" w:hAnsi="Times New Roman" w:cs="Times New Roman"/>
        </w:rPr>
      </w:pPr>
    </w:p>
    <w:p w14:paraId="481178BD" w14:textId="77777777" w:rsidR="0002061F" w:rsidRDefault="0002061F" w:rsidP="0002061F">
      <w:pPr>
        <w:ind w:left="2160" w:hanging="2160"/>
        <w:rPr>
          <w:rFonts w:ascii="Times New Roman" w:hAnsi="Times New Roman" w:cs="Times New Roman"/>
        </w:rPr>
      </w:pPr>
      <w:r w:rsidRPr="00AB3EA3">
        <w:rPr>
          <w:rFonts w:ascii="Times New Roman" w:hAnsi="Times New Roman" w:cs="Times New Roman"/>
          <w:b/>
        </w:rPr>
        <w:t>Primary Text</w:t>
      </w:r>
      <w:r w:rsidRPr="00AB3EA3">
        <w:rPr>
          <w:rFonts w:ascii="Times New Roman" w:hAnsi="Times New Roman" w:cs="Times New Roman"/>
        </w:rPr>
        <w:t xml:space="preserve"> </w:t>
      </w:r>
      <w:r>
        <w:rPr>
          <w:rFonts w:ascii="Times New Roman" w:hAnsi="Times New Roman" w:cs="Times New Roman"/>
        </w:rPr>
        <w:tab/>
      </w:r>
    </w:p>
    <w:p w14:paraId="6151BA28" w14:textId="77777777" w:rsidR="0002061F" w:rsidRDefault="0002061F" w:rsidP="0002061F">
      <w:pPr>
        <w:ind w:left="2160" w:hanging="2160"/>
        <w:rPr>
          <w:rFonts w:ascii="Times New Roman" w:hAnsi="Times New Roman" w:cs="Times New Roman"/>
          <w:i/>
        </w:rPr>
      </w:pPr>
      <w:r>
        <w:rPr>
          <w:rFonts w:ascii="Times New Roman" w:hAnsi="Times New Roman" w:cs="Times New Roman"/>
        </w:rPr>
        <w:t xml:space="preserve">Miller, K. (2015). </w:t>
      </w:r>
      <w:r>
        <w:rPr>
          <w:rFonts w:ascii="Times New Roman" w:hAnsi="Times New Roman" w:cs="Times New Roman"/>
          <w:i/>
        </w:rPr>
        <w:t>Organizational Communication: Approaches and Processes (7</w:t>
      </w:r>
      <w:r w:rsidRPr="0002061F">
        <w:rPr>
          <w:rFonts w:ascii="Times New Roman" w:hAnsi="Times New Roman" w:cs="Times New Roman"/>
          <w:i/>
          <w:vertAlign w:val="superscript"/>
        </w:rPr>
        <w:t>th</w:t>
      </w:r>
      <w:r>
        <w:rPr>
          <w:rFonts w:ascii="Times New Roman" w:hAnsi="Times New Roman" w:cs="Times New Roman"/>
          <w:i/>
        </w:rPr>
        <w:t xml:space="preserve"> ed.).</w:t>
      </w:r>
    </w:p>
    <w:p w14:paraId="175F8606" w14:textId="77777777" w:rsidR="0002061F" w:rsidRPr="00AB3EA3" w:rsidRDefault="0002061F" w:rsidP="0002061F">
      <w:pPr>
        <w:ind w:left="2160" w:hanging="1440"/>
        <w:rPr>
          <w:rFonts w:ascii="Times New Roman" w:hAnsi="Times New Roman" w:cs="Times New Roman"/>
        </w:rPr>
      </w:pPr>
      <w:r>
        <w:rPr>
          <w:rFonts w:ascii="Times New Roman" w:hAnsi="Times New Roman" w:cs="Times New Roman"/>
        </w:rPr>
        <w:t>Stamford, CT: Cengage</w:t>
      </w:r>
      <w:r w:rsidR="005A3CC6">
        <w:rPr>
          <w:rFonts w:ascii="Times New Roman" w:hAnsi="Times New Roman" w:cs="Times New Roman"/>
        </w:rPr>
        <w:t xml:space="preserve"> Learning</w:t>
      </w:r>
      <w:r>
        <w:rPr>
          <w:rFonts w:ascii="Times New Roman" w:hAnsi="Times New Roman" w:cs="Times New Roman"/>
        </w:rPr>
        <w:t xml:space="preserve">. </w:t>
      </w:r>
      <w:r w:rsidRPr="00AB3EA3">
        <w:rPr>
          <w:rFonts w:ascii="Times New Roman" w:hAnsi="Times New Roman" w:cs="Times New Roman"/>
        </w:rPr>
        <w:t xml:space="preserve"> </w:t>
      </w:r>
    </w:p>
    <w:p w14:paraId="46A54076" w14:textId="77777777" w:rsidR="0002061F" w:rsidRPr="00AB3EA3" w:rsidRDefault="0002061F" w:rsidP="0002061F">
      <w:pPr>
        <w:rPr>
          <w:rFonts w:ascii="Times New Roman" w:hAnsi="Times New Roman" w:cs="Times New Roman"/>
        </w:rPr>
      </w:pPr>
    </w:p>
    <w:p w14:paraId="17296412" w14:textId="77777777" w:rsidR="0002061F" w:rsidRPr="00AB3EA3" w:rsidRDefault="0002061F" w:rsidP="0002061F">
      <w:pPr>
        <w:rPr>
          <w:rFonts w:ascii="Times New Roman" w:hAnsi="Times New Roman" w:cs="Times New Roman"/>
        </w:rPr>
      </w:pPr>
      <w:r w:rsidRPr="00AB3EA3">
        <w:rPr>
          <w:rFonts w:ascii="Times New Roman" w:hAnsi="Times New Roman" w:cs="Times New Roman"/>
          <w:b/>
        </w:rPr>
        <w:t>Course Description and Rationale</w:t>
      </w:r>
      <w:r w:rsidRPr="00AB3EA3">
        <w:rPr>
          <w:rFonts w:ascii="Times New Roman" w:hAnsi="Times New Roman" w:cs="Times New Roman"/>
        </w:rPr>
        <w:t xml:space="preserve">: </w:t>
      </w:r>
      <w:r w:rsidRPr="0002061F">
        <w:rPr>
          <w:rFonts w:ascii="Times New Roman" w:hAnsi="Times New Roman" w:cs="Times New Roman"/>
        </w:rPr>
        <w:t xml:space="preserve">This course is an undergraduate introduction to organizational communication. It provides a survey of theories, research-based knowledge, and practice in in organizational communication. The overall goals of this course are to understand the ways in which communication is central to organizations and organizing—not just in terms of transmitting information but constituting the fundamentals of organizing itself. </w:t>
      </w:r>
    </w:p>
    <w:p w14:paraId="29F0C64E" w14:textId="77777777" w:rsidR="0002061F" w:rsidRPr="00AB3EA3" w:rsidRDefault="0002061F" w:rsidP="0002061F">
      <w:pPr>
        <w:rPr>
          <w:rFonts w:ascii="Times New Roman" w:hAnsi="Times New Roman" w:cs="Times New Roman"/>
        </w:rPr>
      </w:pPr>
    </w:p>
    <w:p w14:paraId="14F467EB" w14:textId="77777777" w:rsidR="0002061F" w:rsidRDefault="0002061F" w:rsidP="0002061F">
      <w:pPr>
        <w:rPr>
          <w:rFonts w:ascii="Times New Roman" w:hAnsi="Times New Roman" w:cs="Times New Roman"/>
        </w:rPr>
      </w:pPr>
      <w:r w:rsidRPr="00AB3EA3">
        <w:rPr>
          <w:rFonts w:ascii="Times New Roman" w:hAnsi="Times New Roman" w:cs="Times New Roman"/>
          <w:b/>
        </w:rPr>
        <w:t>Class Objectives</w:t>
      </w:r>
      <w:r w:rsidRPr="00AB3EA3">
        <w:rPr>
          <w:rFonts w:ascii="Times New Roman" w:hAnsi="Times New Roman" w:cs="Times New Roman"/>
        </w:rPr>
        <w:t>: By the end of this course, you should</w:t>
      </w:r>
      <w:r>
        <w:rPr>
          <w:rFonts w:ascii="Times New Roman" w:hAnsi="Times New Roman" w:cs="Times New Roman"/>
        </w:rPr>
        <w:t xml:space="preserve"> be able</w:t>
      </w:r>
      <w:r w:rsidRPr="00AB3EA3">
        <w:rPr>
          <w:rFonts w:ascii="Times New Roman" w:hAnsi="Times New Roman" w:cs="Times New Roman"/>
        </w:rPr>
        <w:t xml:space="preserve">: </w:t>
      </w:r>
    </w:p>
    <w:p w14:paraId="7F436414" w14:textId="77777777" w:rsidR="0002061F" w:rsidRPr="0002061F" w:rsidRDefault="0002061F" w:rsidP="0002061F">
      <w:pPr>
        <w:numPr>
          <w:ilvl w:val="0"/>
          <w:numId w:val="5"/>
        </w:numPr>
        <w:rPr>
          <w:rFonts w:ascii="Times New Roman" w:hAnsi="Times New Roman" w:cs="Times New Roman"/>
        </w:rPr>
      </w:pPr>
      <w:r w:rsidRPr="0002061F">
        <w:rPr>
          <w:rFonts w:ascii="Times New Roman" w:hAnsi="Times New Roman" w:cs="Times New Roman"/>
        </w:rPr>
        <w:t>To appreciate the central nature of communication within diverse organizational contexts (e.g., corporations, nonprofits, consultancies, government agencies)</w:t>
      </w:r>
    </w:p>
    <w:p w14:paraId="57635EEE" w14:textId="77777777" w:rsidR="0002061F" w:rsidRPr="0002061F" w:rsidRDefault="0002061F" w:rsidP="0002061F">
      <w:pPr>
        <w:numPr>
          <w:ilvl w:val="0"/>
          <w:numId w:val="5"/>
        </w:numPr>
        <w:rPr>
          <w:rFonts w:ascii="Times New Roman" w:hAnsi="Times New Roman" w:cs="Times New Roman"/>
        </w:rPr>
      </w:pPr>
      <w:r w:rsidRPr="0002061F">
        <w:rPr>
          <w:rFonts w:ascii="Times New Roman" w:hAnsi="Times New Roman" w:cs="Times New Roman"/>
        </w:rPr>
        <w:t>To distinguish between different approaches to the study and practice of organizations, from classical to contemporary</w:t>
      </w:r>
    </w:p>
    <w:p w14:paraId="1A3DC07B" w14:textId="77777777" w:rsidR="0002061F" w:rsidRPr="0002061F" w:rsidRDefault="0002061F" w:rsidP="0002061F">
      <w:pPr>
        <w:numPr>
          <w:ilvl w:val="0"/>
          <w:numId w:val="5"/>
        </w:numPr>
        <w:rPr>
          <w:rFonts w:ascii="Times New Roman" w:hAnsi="Times New Roman" w:cs="Times New Roman"/>
        </w:rPr>
      </w:pPr>
      <w:r w:rsidRPr="0002061F">
        <w:rPr>
          <w:rFonts w:ascii="Times New Roman" w:hAnsi="Times New Roman" w:cs="Times New Roman"/>
        </w:rPr>
        <w:t>To use a communicative lens to study key organizational and workplace issues (e.g., conflict, culture, globalization, technology, diversity), from the perspective of internal and external publics</w:t>
      </w:r>
    </w:p>
    <w:p w14:paraId="4E0DF75D" w14:textId="77777777" w:rsidR="0002061F" w:rsidRPr="0002061F" w:rsidRDefault="0002061F" w:rsidP="0002061F">
      <w:pPr>
        <w:numPr>
          <w:ilvl w:val="0"/>
          <w:numId w:val="5"/>
        </w:numPr>
        <w:rPr>
          <w:rFonts w:ascii="Times New Roman" w:hAnsi="Times New Roman" w:cs="Times New Roman"/>
        </w:rPr>
      </w:pPr>
      <w:r w:rsidRPr="0002061F">
        <w:rPr>
          <w:rFonts w:ascii="Times New Roman" w:hAnsi="Times New Roman" w:cs="Times New Roman"/>
        </w:rPr>
        <w:t>To critique and apply organizational communication theory in contemporary cases, suggesting concrete recommendations to improve organizational practices and/or stakeholder relationships</w:t>
      </w:r>
    </w:p>
    <w:p w14:paraId="08D78BF9" w14:textId="77777777" w:rsidR="0002061F" w:rsidRPr="0002061F" w:rsidRDefault="0002061F" w:rsidP="0002061F">
      <w:pPr>
        <w:numPr>
          <w:ilvl w:val="0"/>
          <w:numId w:val="5"/>
        </w:numPr>
        <w:rPr>
          <w:rFonts w:ascii="Times New Roman" w:hAnsi="Times New Roman" w:cs="Times New Roman"/>
        </w:rPr>
      </w:pPr>
      <w:r w:rsidRPr="0002061F">
        <w:rPr>
          <w:rFonts w:ascii="Times New Roman" w:hAnsi="Times New Roman" w:cs="Times New Roman"/>
        </w:rPr>
        <w:t xml:space="preserve">To reflect your own communicative experiences in organizations. </w:t>
      </w:r>
    </w:p>
    <w:p w14:paraId="5021731F" w14:textId="77777777" w:rsidR="0002061F" w:rsidRPr="00AB3EA3" w:rsidRDefault="0002061F" w:rsidP="0002061F">
      <w:pPr>
        <w:rPr>
          <w:rFonts w:ascii="Times New Roman" w:hAnsi="Times New Roman" w:cs="Times New Roman"/>
        </w:rPr>
      </w:pPr>
      <w:r w:rsidRPr="0002061F">
        <w:rPr>
          <w:rFonts w:ascii="Times New Roman" w:hAnsi="Times New Roman" w:cs="Times New Roman"/>
        </w:rPr>
        <w:t xml:space="preserve"> </w:t>
      </w:r>
    </w:p>
    <w:p w14:paraId="2E4A57C9" w14:textId="77777777" w:rsidR="0002061F" w:rsidRPr="00AB3EA3" w:rsidRDefault="0002061F" w:rsidP="0002061F">
      <w:pPr>
        <w:rPr>
          <w:rFonts w:ascii="Times New Roman" w:eastAsia="Times New Roman" w:hAnsi="Times New Roman" w:cs="Times New Roman"/>
        </w:rPr>
      </w:pPr>
      <w:r w:rsidRPr="00AB3EA3">
        <w:rPr>
          <w:rFonts w:ascii="Times New Roman" w:eastAsia="Calibri" w:hAnsi="Times New Roman" w:cs="Times New Roman"/>
          <w:b/>
        </w:rPr>
        <w:t>Email</w:t>
      </w:r>
      <w:r w:rsidRPr="00AB3EA3">
        <w:rPr>
          <w:rFonts w:ascii="Times New Roman" w:eastAsia="Times New Roman" w:hAnsi="Times New Roman" w:cs="Times New Roman"/>
          <w:b/>
        </w:rPr>
        <w:t xml:space="preserve"> </w:t>
      </w:r>
      <w:r w:rsidRPr="00AB3EA3">
        <w:rPr>
          <w:rFonts w:ascii="Times New Roman" w:eastAsia="Calibri" w:hAnsi="Times New Roman" w:cs="Times New Roman"/>
          <w:b/>
        </w:rPr>
        <w:t>Netiquette</w:t>
      </w:r>
      <w:r w:rsidRPr="00AB3EA3">
        <w:rPr>
          <w:rFonts w:ascii="Times New Roman" w:eastAsia="Times New Roman" w:hAnsi="Times New Roman" w:cs="Times New Roman"/>
        </w:rPr>
        <w:t xml:space="preserve">: As we move into an increasingly digital world, it is important that you practice appropriate etiquette with your email practices. Using email appropriately will help you be taken seriously both by professors and employers/colleagues. Note that emails are different (more formal) than text messages, so your email should include several components: </w:t>
      </w:r>
    </w:p>
    <w:p w14:paraId="75168698" w14:textId="77777777" w:rsidR="0002061F" w:rsidRPr="00AB3EA3" w:rsidRDefault="0002061F" w:rsidP="0002061F">
      <w:pPr>
        <w:numPr>
          <w:ilvl w:val="0"/>
          <w:numId w:val="2"/>
        </w:numPr>
        <w:spacing w:after="200" w:line="252" w:lineRule="auto"/>
        <w:contextualSpacing/>
        <w:rPr>
          <w:rFonts w:ascii="Times New Roman" w:eastAsia="Times New Roman" w:hAnsi="Times New Roman" w:cs="Times New Roman"/>
        </w:rPr>
      </w:pPr>
      <w:r w:rsidRPr="00AB3EA3">
        <w:rPr>
          <w:rFonts w:ascii="Times New Roman" w:eastAsia="Times New Roman" w:hAnsi="Times New Roman" w:cs="Times New Roman"/>
        </w:rPr>
        <w:t xml:space="preserve">Make sure to use your SIUE email account. As you graduate, this rule will continue to apply. Always email academic/professional messages from your professional account rather than </w:t>
      </w:r>
      <w:hyperlink r:id="rId8" w:history="1">
        <w:r w:rsidRPr="00AB3EA3">
          <w:rPr>
            <w:rFonts w:ascii="Times New Roman" w:eastAsia="Times New Roman" w:hAnsi="Times New Roman" w:cs="Times New Roman"/>
            <w:color w:val="85C4D2"/>
            <w:u w:val="single"/>
          </w:rPr>
          <w:t>andyloveskitties@hotmail.com</w:t>
        </w:r>
      </w:hyperlink>
      <w:r w:rsidRPr="00AB3EA3">
        <w:rPr>
          <w:rFonts w:ascii="Times New Roman" w:eastAsia="Times New Roman" w:hAnsi="Times New Roman" w:cs="Times New Roman"/>
        </w:rPr>
        <w:t xml:space="preserve">, no matter how important your love of kitties is to your personal identity. Oftentimes, emails from unofficial addresses are ignored, deleted, or marked as spam and never read. </w:t>
      </w:r>
    </w:p>
    <w:p w14:paraId="7C36677B" w14:textId="77777777" w:rsidR="0002061F" w:rsidRPr="00AB3EA3" w:rsidRDefault="0002061F" w:rsidP="0002061F">
      <w:pPr>
        <w:numPr>
          <w:ilvl w:val="0"/>
          <w:numId w:val="2"/>
        </w:numPr>
        <w:spacing w:after="200" w:line="252" w:lineRule="auto"/>
        <w:contextualSpacing/>
        <w:rPr>
          <w:rFonts w:ascii="Times New Roman" w:eastAsia="Times New Roman" w:hAnsi="Times New Roman" w:cs="Times New Roman"/>
        </w:rPr>
      </w:pPr>
      <w:r w:rsidRPr="00AB3EA3">
        <w:rPr>
          <w:rFonts w:ascii="Times New Roman" w:eastAsia="Times New Roman" w:hAnsi="Times New Roman" w:cs="Times New Roman"/>
        </w:rPr>
        <w:t xml:space="preserve">Use the subject line effectively. For this class, identify yourself as a student in this course (Andy Bernard – ACS 203 section 001). I teach three courses per semester. This will help me to quickly see what your message is about. In the corporate world, clearly state the </w:t>
      </w:r>
      <w:r w:rsidRPr="00AB3EA3">
        <w:rPr>
          <w:rFonts w:ascii="Times New Roman" w:eastAsia="Times New Roman" w:hAnsi="Times New Roman" w:cs="Times New Roman"/>
        </w:rPr>
        <w:lastRenderedPageBreak/>
        <w:t>grounds for your query (Confirming 2pm Meeting on Thursday June 4</w:t>
      </w:r>
      <w:r w:rsidRPr="00AB3EA3">
        <w:rPr>
          <w:rFonts w:ascii="Times New Roman" w:eastAsia="Times New Roman" w:hAnsi="Times New Roman" w:cs="Times New Roman"/>
          <w:vertAlign w:val="superscript"/>
        </w:rPr>
        <w:t>th</w:t>
      </w:r>
      <w:r w:rsidRPr="00AB3EA3">
        <w:rPr>
          <w:rFonts w:ascii="Times New Roman" w:eastAsia="Times New Roman" w:hAnsi="Times New Roman" w:cs="Times New Roman"/>
        </w:rPr>
        <w:t xml:space="preserve"> – Andy Bernard, </w:t>
      </w:r>
      <w:proofErr w:type="spellStart"/>
      <w:r w:rsidRPr="00AB3EA3">
        <w:rPr>
          <w:rFonts w:ascii="Times New Roman" w:eastAsia="Times New Roman" w:hAnsi="Times New Roman" w:cs="Times New Roman"/>
        </w:rPr>
        <w:t>Dunder</w:t>
      </w:r>
      <w:proofErr w:type="spellEnd"/>
      <w:r w:rsidRPr="00AB3EA3">
        <w:rPr>
          <w:rFonts w:ascii="Times New Roman" w:eastAsia="Times New Roman" w:hAnsi="Times New Roman" w:cs="Times New Roman"/>
        </w:rPr>
        <w:t xml:space="preserve"> Mifflin). </w:t>
      </w:r>
    </w:p>
    <w:p w14:paraId="4E2CDA09" w14:textId="77777777" w:rsidR="0002061F" w:rsidRPr="00AB3EA3" w:rsidRDefault="0002061F" w:rsidP="0002061F">
      <w:pPr>
        <w:numPr>
          <w:ilvl w:val="0"/>
          <w:numId w:val="2"/>
        </w:numPr>
        <w:spacing w:after="200" w:line="252" w:lineRule="auto"/>
        <w:contextualSpacing/>
        <w:rPr>
          <w:rFonts w:ascii="Times New Roman" w:eastAsia="Times New Roman" w:hAnsi="Times New Roman" w:cs="Times New Roman"/>
        </w:rPr>
      </w:pPr>
      <w:r w:rsidRPr="00AB3EA3">
        <w:rPr>
          <w:rFonts w:ascii="Times New Roman" w:eastAsia="Times New Roman" w:hAnsi="Times New Roman" w:cs="Times New Roman"/>
        </w:rPr>
        <w:t xml:space="preserve">Initiate the email with a respectful greeting. For this course, simply “Dr. Sellnow-Richmond,” is an appropriate greeting. “Hello Dr. Sellnow-Richmond,” or “Dear Dr. Sellnow-Richmond,” would also be appropriate. Note that in college, many of your professors will have earned a doctorate in their field of study. This often degree requires a decade or more in specialized study, and deserves respect. Mr. or Mrs. are not appropriate titles for your college instructors. At times, you will take classes from someone who has not earned this degree. If this is the case, or if you are unsure, Professor is a safe and appropriate option. In the corporate world, you should check to see if a website or business card includes the title of the individual you are emailing. </w:t>
      </w:r>
    </w:p>
    <w:p w14:paraId="29B56AF4" w14:textId="77777777" w:rsidR="0002061F" w:rsidRPr="00AB3EA3" w:rsidRDefault="0002061F" w:rsidP="0002061F">
      <w:pPr>
        <w:numPr>
          <w:ilvl w:val="0"/>
          <w:numId w:val="2"/>
        </w:numPr>
        <w:spacing w:after="200" w:line="252" w:lineRule="auto"/>
        <w:contextualSpacing/>
        <w:rPr>
          <w:rFonts w:ascii="Times New Roman" w:eastAsia="Times New Roman" w:hAnsi="Times New Roman" w:cs="Times New Roman"/>
        </w:rPr>
      </w:pPr>
      <w:r w:rsidRPr="00AB3EA3">
        <w:rPr>
          <w:rFonts w:ascii="Times New Roman" w:eastAsia="Times New Roman" w:hAnsi="Times New Roman" w:cs="Times New Roman"/>
        </w:rPr>
        <w:t xml:space="preserve">Be specific and clear in your email. First, ensure that the question you are asking was not covered in the syllabus. (You might be surprised to see how many answers professors include in these documents!) Make sure to use emails for cases that allow you to get to the point, omitting long stories or scenarios. If you find that you do require paragraphs to explain yourself, use the email to set up a time to discuss your circumstances with your professor in person. Emailing long, drawn-out explanations make it more likely that your message will be misunderstood by the receiver. </w:t>
      </w:r>
    </w:p>
    <w:p w14:paraId="2FD4EAC2" w14:textId="77777777" w:rsidR="0002061F" w:rsidRPr="00AB3EA3" w:rsidRDefault="0002061F" w:rsidP="0002061F">
      <w:pPr>
        <w:numPr>
          <w:ilvl w:val="0"/>
          <w:numId w:val="2"/>
        </w:numPr>
        <w:spacing w:after="200" w:line="252" w:lineRule="auto"/>
        <w:contextualSpacing/>
        <w:rPr>
          <w:rFonts w:ascii="Times New Roman" w:eastAsia="Times New Roman" w:hAnsi="Times New Roman" w:cs="Times New Roman"/>
        </w:rPr>
      </w:pPr>
      <w:r w:rsidRPr="00AB3EA3">
        <w:rPr>
          <w:rFonts w:ascii="Times New Roman" w:eastAsia="Times New Roman" w:hAnsi="Times New Roman" w:cs="Times New Roman"/>
        </w:rPr>
        <w:t xml:space="preserve">Avoid using shorthand texting abbreviations or slang in your email. Make sure to send proofread email with complete punctuation. Although you may be sending the email from your phone, it is likely to be read on a computer. Even if the receiver receives your message on their phone, they are reading it as an email, not a text message. Slang and text abbreviations have no place in professional email correspondence. </w:t>
      </w:r>
    </w:p>
    <w:p w14:paraId="163EDF55" w14:textId="77777777" w:rsidR="0002061F" w:rsidRPr="00AB3EA3" w:rsidRDefault="0002061F" w:rsidP="0002061F">
      <w:pPr>
        <w:numPr>
          <w:ilvl w:val="0"/>
          <w:numId w:val="2"/>
        </w:numPr>
        <w:spacing w:after="200" w:line="252" w:lineRule="auto"/>
        <w:contextualSpacing/>
        <w:rPr>
          <w:rFonts w:ascii="Times New Roman" w:eastAsia="Times New Roman" w:hAnsi="Times New Roman" w:cs="Times New Roman"/>
        </w:rPr>
      </w:pPr>
      <w:r w:rsidRPr="00AB3EA3">
        <w:rPr>
          <w:rFonts w:ascii="Times New Roman" w:eastAsia="Times New Roman" w:hAnsi="Times New Roman" w:cs="Times New Roman"/>
        </w:rPr>
        <w:t xml:space="preserve">Close your email respectfully, and include your name. It may be appropriate to simply sign your first and last name as a closing. If you are asking for something (information or an assignment exception) in your email, you will want to include a respectful acknowledgment that of this (Thank you for your consideration,). Close with your personal details (Andy Bernard, ACS 203 section 001, Monday &amp; Wednesday 3:00pm – 4:30pm). In your career, you will want to develop a signature line that includes your name, position, place of employment, and contact information. </w:t>
      </w:r>
    </w:p>
    <w:p w14:paraId="050A84F7" w14:textId="77777777" w:rsidR="0002061F" w:rsidRPr="00AB3EA3" w:rsidRDefault="0002061F" w:rsidP="0002061F">
      <w:pPr>
        <w:numPr>
          <w:ilvl w:val="0"/>
          <w:numId w:val="2"/>
        </w:numPr>
        <w:spacing w:after="200" w:line="252" w:lineRule="auto"/>
        <w:contextualSpacing/>
        <w:rPr>
          <w:rFonts w:ascii="Times New Roman" w:eastAsia="Times New Roman" w:hAnsi="Times New Roman" w:cs="Times New Roman"/>
        </w:rPr>
      </w:pPr>
      <w:r w:rsidRPr="00AB3EA3">
        <w:rPr>
          <w:rFonts w:ascii="Times New Roman" w:eastAsia="Times New Roman" w:hAnsi="Times New Roman" w:cs="Times New Roman"/>
        </w:rPr>
        <w:t xml:space="preserve">Reread your email before sending. If you are emailing regarding a complaint you have, make sure your email does not come across as hostile or unhinged (avoid strings of all capital letters, as these make it appear as if you are yelling). Make sure to proofread for errors, and that you are comfortable having the message shared with others (remember it is very easy for email messages to be forwarded to administrators or others). </w:t>
      </w:r>
    </w:p>
    <w:p w14:paraId="7F9BBD56" w14:textId="77777777" w:rsidR="0002061F" w:rsidRPr="00AB3EA3" w:rsidRDefault="0002061F" w:rsidP="0002061F">
      <w:pPr>
        <w:numPr>
          <w:ilvl w:val="0"/>
          <w:numId w:val="2"/>
        </w:numPr>
        <w:spacing w:after="200" w:line="252" w:lineRule="auto"/>
        <w:contextualSpacing/>
        <w:rPr>
          <w:rFonts w:ascii="Times New Roman" w:eastAsia="Times New Roman" w:hAnsi="Times New Roman" w:cs="Times New Roman"/>
        </w:rPr>
      </w:pPr>
      <w:r w:rsidRPr="00AB3EA3">
        <w:rPr>
          <w:rFonts w:ascii="Times New Roman" w:eastAsia="Times New Roman" w:hAnsi="Times New Roman" w:cs="Times New Roman"/>
        </w:rPr>
        <w:t xml:space="preserve">Once you have sent your message, wait at least 24 hours before expecting a response, or until the completion of the weekend. I will do my best to email you within 24 hours. Please give me this window before sending a polite follow-up messages to ensure that your message was received. </w:t>
      </w:r>
    </w:p>
    <w:p w14:paraId="14BB82A2" w14:textId="77777777" w:rsidR="0002061F" w:rsidRPr="00AB3EA3" w:rsidRDefault="0002061F" w:rsidP="0002061F">
      <w:pPr>
        <w:rPr>
          <w:rFonts w:ascii="Times New Roman" w:hAnsi="Times New Roman" w:cs="Times New Roman"/>
        </w:rPr>
      </w:pPr>
    </w:p>
    <w:p w14:paraId="788F3406" w14:textId="77777777" w:rsidR="0002061F" w:rsidRPr="00600DE4" w:rsidRDefault="0002061F" w:rsidP="0002061F">
      <w:pPr>
        <w:rPr>
          <w:rFonts w:ascii="Times New Roman" w:hAnsi="Times New Roman" w:cs="Times New Roman"/>
        </w:rPr>
      </w:pPr>
      <w:r w:rsidRPr="00AB3EA3">
        <w:rPr>
          <w:rFonts w:ascii="Times New Roman" w:hAnsi="Times New Roman" w:cs="Times New Roman"/>
          <w:b/>
        </w:rPr>
        <w:t>Assignments</w:t>
      </w:r>
      <w:r w:rsidRPr="00AB3EA3">
        <w:rPr>
          <w:rFonts w:ascii="Times New Roman" w:hAnsi="Times New Roman" w:cs="Times New Roman"/>
        </w:rPr>
        <w:t xml:space="preserve">: This course is </w:t>
      </w:r>
      <w:r w:rsidR="00600DE4">
        <w:rPr>
          <w:rFonts w:ascii="Times New Roman" w:hAnsi="Times New Roman" w:cs="Times New Roman"/>
        </w:rPr>
        <w:t>offered as an introduction to the diverse landscape of organizational communication. As we work through the internal and external components of organizational communication, you will complete assignments designed to help emphasize application of course concepts to the real world.</w:t>
      </w:r>
      <w:r w:rsidRPr="00AB3EA3">
        <w:rPr>
          <w:rFonts w:ascii="Times New Roman" w:hAnsi="Times New Roman" w:cs="Times New Roman"/>
        </w:rPr>
        <w:t xml:space="preserve"> The assignments are described below.</w:t>
      </w:r>
    </w:p>
    <w:p w14:paraId="28CBCCB5" w14:textId="77777777" w:rsidR="00600DE4" w:rsidRDefault="00600DE4" w:rsidP="0002061F">
      <w:pPr>
        <w:ind w:firstLine="720"/>
        <w:rPr>
          <w:rFonts w:ascii="Times New Roman" w:hAnsi="Times New Roman" w:cs="Times New Roman"/>
          <w:u w:val="single"/>
        </w:rPr>
      </w:pPr>
    </w:p>
    <w:p w14:paraId="2D78FF6A" w14:textId="3287C88C" w:rsidR="0002061F" w:rsidRDefault="00600DE4" w:rsidP="00600DE4">
      <w:pPr>
        <w:ind w:left="720"/>
        <w:rPr>
          <w:rFonts w:ascii="Times New Roman" w:hAnsi="Times New Roman" w:cs="Times New Roman"/>
        </w:rPr>
      </w:pPr>
      <w:r>
        <w:rPr>
          <w:rFonts w:ascii="Times New Roman" w:hAnsi="Times New Roman" w:cs="Times New Roman"/>
          <w:u w:val="single"/>
        </w:rPr>
        <w:lastRenderedPageBreak/>
        <w:t xml:space="preserve">Observations: </w:t>
      </w:r>
      <w:r w:rsidR="0002061F" w:rsidRPr="00AB3EA3">
        <w:rPr>
          <w:rFonts w:ascii="Times New Roman" w:hAnsi="Times New Roman" w:cs="Times New Roman"/>
        </w:rPr>
        <w:t xml:space="preserve">You will identify </w:t>
      </w:r>
      <w:r w:rsidR="001C14E0">
        <w:rPr>
          <w:rFonts w:ascii="Times New Roman" w:hAnsi="Times New Roman" w:cs="Times New Roman"/>
        </w:rPr>
        <w:t>an organizational setting</w:t>
      </w:r>
      <w:r w:rsidR="00B27A54">
        <w:rPr>
          <w:rFonts w:ascii="Times New Roman" w:hAnsi="Times New Roman" w:cs="Times New Roman"/>
        </w:rPr>
        <w:t xml:space="preserve"> to observ</w:t>
      </w:r>
      <w:r w:rsidR="001C14E0">
        <w:rPr>
          <w:rFonts w:ascii="Times New Roman" w:hAnsi="Times New Roman" w:cs="Times New Roman"/>
        </w:rPr>
        <w:t>e</w:t>
      </w:r>
      <w:r w:rsidR="00B27A54">
        <w:rPr>
          <w:rFonts w:ascii="Times New Roman" w:hAnsi="Times New Roman" w:cs="Times New Roman"/>
        </w:rPr>
        <w:t xml:space="preserve"> in the context of course concepts</w:t>
      </w:r>
      <w:r w:rsidR="0002061F" w:rsidRPr="00AB3EA3">
        <w:rPr>
          <w:rFonts w:ascii="Times New Roman" w:hAnsi="Times New Roman" w:cs="Times New Roman"/>
        </w:rPr>
        <w:t xml:space="preserve"> over the course of the semester. You will conduct </w:t>
      </w:r>
      <w:r w:rsidR="00EB7B1B">
        <w:rPr>
          <w:rFonts w:ascii="Times New Roman" w:hAnsi="Times New Roman" w:cs="Times New Roman"/>
        </w:rPr>
        <w:t>three</w:t>
      </w:r>
      <w:r w:rsidR="0002061F" w:rsidRPr="00AB3EA3">
        <w:rPr>
          <w:rFonts w:ascii="Times New Roman" w:hAnsi="Times New Roman" w:cs="Times New Roman"/>
        </w:rPr>
        <w:t xml:space="preserve"> observation reports on the organization </w:t>
      </w:r>
      <w:r w:rsidR="00B27A54">
        <w:rPr>
          <w:rFonts w:ascii="Times New Roman" w:hAnsi="Times New Roman" w:cs="Times New Roman"/>
        </w:rPr>
        <w:t xml:space="preserve">in the </w:t>
      </w:r>
      <w:r w:rsidR="001C14E0">
        <w:rPr>
          <w:rFonts w:ascii="Times New Roman" w:hAnsi="Times New Roman" w:cs="Times New Roman"/>
        </w:rPr>
        <w:t>location</w:t>
      </w:r>
      <w:r w:rsidR="00B27A54">
        <w:rPr>
          <w:rFonts w:ascii="Times New Roman" w:hAnsi="Times New Roman" w:cs="Times New Roman"/>
        </w:rPr>
        <w:t xml:space="preserve"> </w:t>
      </w:r>
      <w:r w:rsidR="0002061F" w:rsidRPr="00AB3EA3">
        <w:rPr>
          <w:rFonts w:ascii="Times New Roman" w:hAnsi="Times New Roman" w:cs="Times New Roman"/>
        </w:rPr>
        <w:t>you have chosen</w:t>
      </w:r>
      <w:r w:rsidR="00B27A54">
        <w:rPr>
          <w:rFonts w:ascii="Times New Roman" w:hAnsi="Times New Roman" w:cs="Times New Roman"/>
        </w:rPr>
        <w:t>,</w:t>
      </w:r>
      <w:r w:rsidR="0002061F" w:rsidRPr="00AB3EA3">
        <w:rPr>
          <w:rFonts w:ascii="Times New Roman" w:hAnsi="Times New Roman" w:cs="Times New Roman"/>
        </w:rPr>
        <w:t xml:space="preserve"> which will allow you to apply content from the course to </w:t>
      </w:r>
      <w:r w:rsidR="0070573F">
        <w:rPr>
          <w:rFonts w:ascii="Times New Roman" w:hAnsi="Times New Roman" w:cs="Times New Roman"/>
        </w:rPr>
        <w:t>external examples</w:t>
      </w:r>
      <w:r w:rsidR="0002061F" w:rsidRPr="00AB3EA3">
        <w:rPr>
          <w:rFonts w:ascii="Times New Roman" w:hAnsi="Times New Roman" w:cs="Times New Roman"/>
        </w:rPr>
        <w:t>. Each observation will focus on a different aspect of organizational communication covered in the course</w:t>
      </w:r>
      <w:r>
        <w:rPr>
          <w:rFonts w:ascii="Times New Roman" w:hAnsi="Times New Roman" w:cs="Times New Roman"/>
        </w:rPr>
        <w:t>. Observation prompts will be provided to help you narrow your focus for each of these.</w:t>
      </w:r>
      <w:r w:rsidR="0070573F">
        <w:rPr>
          <w:rFonts w:ascii="Times New Roman" w:hAnsi="Times New Roman" w:cs="Times New Roman"/>
        </w:rPr>
        <w:t xml:space="preserve"> </w:t>
      </w:r>
    </w:p>
    <w:p w14:paraId="79ED3CCD" w14:textId="77777777" w:rsidR="001C14E0" w:rsidRDefault="001C14E0" w:rsidP="005B0B92">
      <w:pPr>
        <w:ind w:left="720"/>
        <w:rPr>
          <w:rFonts w:ascii="Times New Roman" w:hAnsi="Times New Roman" w:cs="Times New Roman"/>
          <w:u w:val="single"/>
        </w:rPr>
      </w:pPr>
    </w:p>
    <w:p w14:paraId="3B55F975" w14:textId="4CFE6ABA" w:rsidR="0002061F" w:rsidRPr="005B0B92" w:rsidRDefault="00600DE4" w:rsidP="005B0B92">
      <w:pPr>
        <w:ind w:left="720"/>
        <w:rPr>
          <w:rFonts w:ascii="Times New Roman" w:hAnsi="Times New Roman" w:cs="Times New Roman"/>
        </w:rPr>
      </w:pPr>
      <w:r>
        <w:rPr>
          <w:rFonts w:ascii="Times New Roman" w:hAnsi="Times New Roman" w:cs="Times New Roman"/>
          <w:u w:val="single"/>
        </w:rPr>
        <w:t xml:space="preserve">Organizational Culture Paper: </w:t>
      </w:r>
      <w:r w:rsidR="0002061F" w:rsidRPr="00AB3EA3">
        <w:rPr>
          <w:rFonts w:ascii="Times New Roman" w:hAnsi="Times New Roman" w:cs="Times New Roman"/>
        </w:rPr>
        <w:t xml:space="preserve">We will spend </w:t>
      </w:r>
      <w:r w:rsidR="005B0B92">
        <w:rPr>
          <w:rFonts w:ascii="Times New Roman" w:hAnsi="Times New Roman" w:cs="Times New Roman"/>
        </w:rPr>
        <w:t xml:space="preserve">part of this course examining </w:t>
      </w:r>
      <w:r>
        <w:rPr>
          <w:rFonts w:ascii="Times New Roman" w:hAnsi="Times New Roman" w:cs="Times New Roman"/>
        </w:rPr>
        <w:t xml:space="preserve">organizational culture. </w:t>
      </w:r>
      <w:r w:rsidR="005B0B92">
        <w:rPr>
          <w:rFonts w:ascii="Times New Roman" w:hAnsi="Times New Roman" w:cs="Times New Roman"/>
        </w:rPr>
        <w:t xml:space="preserve">To understand this further, you will engage in an activity that will introduce you to three orientations of organizational culture. In approximately </w:t>
      </w:r>
      <w:r w:rsidR="001C14E0">
        <w:rPr>
          <w:rFonts w:ascii="Times New Roman" w:hAnsi="Times New Roman" w:cs="Times New Roman"/>
        </w:rPr>
        <w:t>4</w:t>
      </w:r>
      <w:r w:rsidR="005B0B92">
        <w:rPr>
          <w:rFonts w:ascii="Times New Roman" w:hAnsi="Times New Roman" w:cs="Times New Roman"/>
        </w:rPr>
        <w:t>-</w:t>
      </w:r>
      <w:r w:rsidR="001C14E0">
        <w:rPr>
          <w:rFonts w:ascii="Times New Roman" w:hAnsi="Times New Roman" w:cs="Times New Roman"/>
        </w:rPr>
        <w:t>5</w:t>
      </w:r>
      <w:r w:rsidR="005B0B92">
        <w:rPr>
          <w:rFonts w:ascii="Times New Roman" w:hAnsi="Times New Roman" w:cs="Times New Roman"/>
        </w:rPr>
        <w:t xml:space="preserve"> pages (APA) you will respond to guided prompts in which you will reflect on each of these perspectives in the context of three different research articles. </w:t>
      </w:r>
    </w:p>
    <w:p w14:paraId="6C4FC0A3" w14:textId="77777777" w:rsidR="0002061F" w:rsidRPr="00AB3EA3" w:rsidRDefault="0002061F" w:rsidP="0002061F">
      <w:pPr>
        <w:rPr>
          <w:rFonts w:ascii="Times New Roman" w:hAnsi="Times New Roman" w:cs="Times New Roman"/>
        </w:rPr>
      </w:pPr>
    </w:p>
    <w:p w14:paraId="4A9E23D3" w14:textId="77777777" w:rsidR="0002061F" w:rsidRPr="00600DE4" w:rsidRDefault="00600DE4" w:rsidP="00600DE4">
      <w:pPr>
        <w:ind w:left="720"/>
        <w:rPr>
          <w:rFonts w:ascii="Times New Roman" w:hAnsi="Times New Roman" w:cs="Times New Roman"/>
        </w:rPr>
      </w:pPr>
      <w:r>
        <w:rPr>
          <w:rFonts w:ascii="Times New Roman" w:hAnsi="Times New Roman" w:cs="Times New Roman"/>
          <w:u w:val="single"/>
        </w:rPr>
        <w:t>Organizational Leadership Case Study:</w:t>
      </w:r>
      <w:r>
        <w:rPr>
          <w:rFonts w:ascii="Times New Roman" w:hAnsi="Times New Roman" w:cs="Times New Roman"/>
        </w:rPr>
        <w:t xml:space="preserve"> We will </w:t>
      </w:r>
      <w:r w:rsidR="00FC4E5D">
        <w:rPr>
          <w:rFonts w:ascii="Times New Roman" w:hAnsi="Times New Roman" w:cs="Times New Roman"/>
        </w:rPr>
        <w:t xml:space="preserve">cover </w:t>
      </w:r>
      <w:r>
        <w:rPr>
          <w:rFonts w:ascii="Times New Roman" w:hAnsi="Times New Roman" w:cs="Times New Roman"/>
        </w:rPr>
        <w:t>organizational leadership</w:t>
      </w:r>
      <w:r w:rsidR="00FC4E5D">
        <w:rPr>
          <w:rFonts w:ascii="Times New Roman" w:hAnsi="Times New Roman" w:cs="Times New Roman"/>
        </w:rPr>
        <w:t xml:space="preserve"> in detail</w:t>
      </w:r>
      <w:r>
        <w:rPr>
          <w:rFonts w:ascii="Times New Roman" w:hAnsi="Times New Roman" w:cs="Times New Roman"/>
        </w:rPr>
        <w:t xml:space="preserve">, particularly through times of organizational change. </w:t>
      </w:r>
      <w:r w:rsidR="00262746">
        <w:rPr>
          <w:rFonts w:ascii="Times New Roman" w:hAnsi="Times New Roman" w:cs="Times New Roman"/>
        </w:rPr>
        <w:t xml:space="preserve">Once you understand this material, I will provide several leadership case studies for you to consider. You will provide informed suggestions for the leadership in the case study you’ve chosen. You will 1.) draft a memo to your internal stakeholders explaining your organizational leadership’s decision to move forward as you’ve determined is best, and 2.) provide a written explanation (to me) as to why you chose this route. </w:t>
      </w:r>
    </w:p>
    <w:p w14:paraId="1A0F06A1" w14:textId="77777777" w:rsidR="00600DE4" w:rsidRDefault="00600DE4" w:rsidP="00EB7B1B">
      <w:pPr>
        <w:rPr>
          <w:rFonts w:ascii="Times New Roman" w:hAnsi="Times New Roman" w:cs="Times New Roman"/>
        </w:rPr>
      </w:pPr>
    </w:p>
    <w:p w14:paraId="4D7E1106" w14:textId="2E3BCB77" w:rsidR="0002061F" w:rsidRPr="00AB3EA3" w:rsidRDefault="00600DE4" w:rsidP="00600DE4">
      <w:pPr>
        <w:ind w:left="720"/>
        <w:rPr>
          <w:rFonts w:ascii="Times New Roman" w:hAnsi="Times New Roman" w:cs="Times New Roman"/>
        </w:rPr>
      </w:pPr>
      <w:r w:rsidRPr="00600DE4">
        <w:rPr>
          <w:rFonts w:ascii="Times New Roman" w:hAnsi="Times New Roman" w:cs="Times New Roman"/>
          <w:u w:val="single"/>
        </w:rPr>
        <w:t>Observation Paper:</w:t>
      </w:r>
      <w:r w:rsidRPr="00AB3EA3">
        <w:rPr>
          <w:rFonts w:ascii="Times New Roman" w:hAnsi="Times New Roman" w:cs="Times New Roman"/>
        </w:rPr>
        <w:t xml:space="preserve"> Once you have completed all four site observations, you will </w:t>
      </w:r>
      <w:r>
        <w:rPr>
          <w:rFonts w:ascii="Times New Roman" w:hAnsi="Times New Roman" w:cs="Times New Roman"/>
        </w:rPr>
        <w:t xml:space="preserve">be able to see how all of the components of organizational communication we cover in the course apply to a </w:t>
      </w:r>
      <w:proofErr w:type="gramStart"/>
      <w:r>
        <w:rPr>
          <w:rFonts w:ascii="Times New Roman" w:hAnsi="Times New Roman" w:cs="Times New Roman"/>
        </w:rPr>
        <w:t>real world</w:t>
      </w:r>
      <w:proofErr w:type="gramEnd"/>
      <w:r>
        <w:rPr>
          <w:rFonts w:ascii="Times New Roman" w:hAnsi="Times New Roman" w:cs="Times New Roman"/>
        </w:rPr>
        <w:t xml:space="preserve"> organization. At the end of the semester, you will draw on your observations to illustrate how organizations exist, succeed, and struggle through (in)effective communication. In a </w:t>
      </w:r>
      <w:proofErr w:type="gramStart"/>
      <w:r w:rsidR="00EB7B1B">
        <w:rPr>
          <w:rFonts w:ascii="Times New Roman" w:hAnsi="Times New Roman" w:cs="Times New Roman"/>
        </w:rPr>
        <w:t>3</w:t>
      </w:r>
      <w:r>
        <w:rPr>
          <w:rFonts w:ascii="Times New Roman" w:hAnsi="Times New Roman" w:cs="Times New Roman"/>
        </w:rPr>
        <w:t>-</w:t>
      </w:r>
      <w:r w:rsidR="00EB7B1B">
        <w:rPr>
          <w:rFonts w:ascii="Times New Roman" w:hAnsi="Times New Roman" w:cs="Times New Roman"/>
        </w:rPr>
        <w:t>4</w:t>
      </w:r>
      <w:r>
        <w:rPr>
          <w:rFonts w:ascii="Times New Roman" w:hAnsi="Times New Roman" w:cs="Times New Roman"/>
        </w:rPr>
        <w:t xml:space="preserve"> page</w:t>
      </w:r>
      <w:proofErr w:type="gramEnd"/>
      <w:r>
        <w:rPr>
          <w:rFonts w:ascii="Times New Roman" w:hAnsi="Times New Roman" w:cs="Times New Roman"/>
        </w:rPr>
        <w:t xml:space="preserve"> paper, you will respond to prompts provided to demonstrate the principles of organizational communication we have covered, including each of your four site observations as supporting material. </w:t>
      </w:r>
      <w:r w:rsidRPr="00AB3EA3">
        <w:rPr>
          <w:rFonts w:ascii="Times New Roman" w:hAnsi="Times New Roman" w:cs="Times New Roman"/>
        </w:rPr>
        <w:t xml:space="preserve"> </w:t>
      </w:r>
    </w:p>
    <w:p w14:paraId="785FF868" w14:textId="77777777" w:rsidR="0002061F" w:rsidRPr="00AB3EA3" w:rsidRDefault="0002061F" w:rsidP="0002061F">
      <w:pPr>
        <w:rPr>
          <w:rFonts w:ascii="Times New Roman" w:hAnsi="Times New Roman" w:cs="Times New Roman"/>
        </w:rPr>
      </w:pPr>
    </w:p>
    <w:p w14:paraId="14C996D5" w14:textId="77777777" w:rsidR="0002061F" w:rsidRPr="00AB3EA3" w:rsidRDefault="0002061F" w:rsidP="0002061F">
      <w:pPr>
        <w:ind w:left="720"/>
        <w:rPr>
          <w:rFonts w:ascii="Times New Roman" w:hAnsi="Times New Roman" w:cs="Times New Roman"/>
        </w:rPr>
      </w:pPr>
      <w:r w:rsidRPr="00AB3EA3">
        <w:rPr>
          <w:rFonts w:ascii="Times New Roman" w:hAnsi="Times New Roman" w:cs="Times New Roman"/>
          <w:u w:val="single"/>
        </w:rPr>
        <w:t>Final Exam</w:t>
      </w:r>
      <w:r w:rsidRPr="00AB3EA3">
        <w:rPr>
          <w:rFonts w:ascii="Times New Roman" w:hAnsi="Times New Roman" w:cs="Times New Roman"/>
        </w:rPr>
        <w:t xml:space="preserve">: There will be a cumulative final exam for this course. Any reading or lecture material may appear on the exam. More details, as well as a study guide, will be provided nearer the end of the course for your preparation. </w:t>
      </w:r>
    </w:p>
    <w:p w14:paraId="14AC3655" w14:textId="77777777" w:rsidR="0002061F" w:rsidRPr="00AB3EA3" w:rsidRDefault="0002061F" w:rsidP="0002061F">
      <w:pPr>
        <w:rPr>
          <w:rFonts w:ascii="Times New Roman" w:hAnsi="Times New Roman" w:cs="Times New Roman"/>
        </w:rPr>
      </w:pPr>
    </w:p>
    <w:p w14:paraId="2DAD2343" w14:textId="77777777" w:rsidR="0002061F" w:rsidRPr="00AB3EA3" w:rsidRDefault="0002061F" w:rsidP="0002061F">
      <w:pPr>
        <w:rPr>
          <w:rFonts w:ascii="Times New Roman" w:hAnsi="Times New Roman" w:cs="Times New Roman"/>
        </w:rPr>
      </w:pPr>
      <w:r w:rsidRPr="00AB3EA3">
        <w:rPr>
          <w:rFonts w:ascii="Times New Roman" w:hAnsi="Times New Roman" w:cs="Times New Roman"/>
          <w:b/>
        </w:rPr>
        <w:t>Points Distribution</w:t>
      </w:r>
      <w:r w:rsidRPr="00AB3EA3">
        <w:rPr>
          <w:rFonts w:ascii="Times New Roman" w:hAnsi="Times New Roman" w:cs="Times New Roman"/>
        </w:rPr>
        <w:t>:</w:t>
      </w:r>
    </w:p>
    <w:p w14:paraId="662E86A6" w14:textId="77777777" w:rsidR="0002061F" w:rsidRPr="00AB3EA3" w:rsidRDefault="0002061F" w:rsidP="0002061F">
      <w:pPr>
        <w:rPr>
          <w:rFonts w:ascii="Times New Roman" w:hAnsi="Times New Roman" w:cs="Times New Roman"/>
        </w:rPr>
      </w:pPr>
    </w:p>
    <w:tbl>
      <w:tblPr>
        <w:tblStyle w:val="TableGrid"/>
        <w:tblW w:w="0" w:type="auto"/>
        <w:tblLook w:val="04A0" w:firstRow="1" w:lastRow="0" w:firstColumn="1" w:lastColumn="0" w:noHBand="0" w:noVBand="1"/>
      </w:tblPr>
      <w:tblGrid>
        <w:gridCol w:w="4765"/>
        <w:gridCol w:w="2340"/>
        <w:gridCol w:w="2245"/>
      </w:tblGrid>
      <w:tr w:rsidR="0002061F" w:rsidRPr="00AB3EA3" w14:paraId="0169FE27" w14:textId="77777777" w:rsidTr="004E1E61">
        <w:tc>
          <w:tcPr>
            <w:tcW w:w="4765" w:type="dxa"/>
            <w:shd w:val="clear" w:color="auto" w:fill="E7E6E6" w:themeFill="background2"/>
          </w:tcPr>
          <w:p w14:paraId="21F068D2" w14:textId="77777777" w:rsidR="0002061F" w:rsidRPr="00AB3EA3" w:rsidRDefault="0002061F" w:rsidP="004E1E61">
            <w:pPr>
              <w:rPr>
                <w:rFonts w:ascii="Times New Roman" w:hAnsi="Times New Roman" w:cs="Times New Roman"/>
              </w:rPr>
            </w:pPr>
            <w:r w:rsidRPr="00AB3EA3">
              <w:rPr>
                <w:rFonts w:ascii="Times New Roman" w:hAnsi="Times New Roman" w:cs="Times New Roman"/>
              </w:rPr>
              <w:t>Assignment</w:t>
            </w:r>
          </w:p>
        </w:tc>
        <w:tc>
          <w:tcPr>
            <w:tcW w:w="2340" w:type="dxa"/>
            <w:shd w:val="clear" w:color="auto" w:fill="E7E6E6" w:themeFill="background2"/>
          </w:tcPr>
          <w:p w14:paraId="1EF203F4" w14:textId="77777777" w:rsidR="0002061F" w:rsidRPr="00AB3EA3" w:rsidRDefault="0002061F" w:rsidP="004E1E61">
            <w:pPr>
              <w:rPr>
                <w:rFonts w:ascii="Times New Roman" w:hAnsi="Times New Roman" w:cs="Times New Roman"/>
              </w:rPr>
            </w:pPr>
            <w:r w:rsidRPr="00AB3EA3">
              <w:rPr>
                <w:rFonts w:ascii="Times New Roman" w:hAnsi="Times New Roman" w:cs="Times New Roman"/>
              </w:rPr>
              <w:t>Points</w:t>
            </w:r>
          </w:p>
        </w:tc>
        <w:tc>
          <w:tcPr>
            <w:tcW w:w="2245" w:type="dxa"/>
            <w:shd w:val="clear" w:color="auto" w:fill="E7E6E6" w:themeFill="background2"/>
          </w:tcPr>
          <w:p w14:paraId="458E5BF1" w14:textId="77777777" w:rsidR="0002061F" w:rsidRPr="00AB3EA3" w:rsidRDefault="0002061F" w:rsidP="004E1E61">
            <w:pPr>
              <w:rPr>
                <w:rFonts w:ascii="Times New Roman" w:hAnsi="Times New Roman" w:cs="Times New Roman"/>
              </w:rPr>
            </w:pPr>
            <w:r w:rsidRPr="00AB3EA3">
              <w:rPr>
                <w:rFonts w:ascii="Times New Roman" w:hAnsi="Times New Roman" w:cs="Times New Roman"/>
              </w:rPr>
              <w:t xml:space="preserve">Percent of Grade </w:t>
            </w:r>
          </w:p>
        </w:tc>
      </w:tr>
      <w:tr w:rsidR="0002061F" w:rsidRPr="00AB3EA3" w14:paraId="779103F6" w14:textId="77777777" w:rsidTr="004E1E61">
        <w:tc>
          <w:tcPr>
            <w:tcW w:w="4765" w:type="dxa"/>
          </w:tcPr>
          <w:p w14:paraId="5A47CA39" w14:textId="3F7AB01F" w:rsidR="0002061F" w:rsidRPr="00AB3EA3" w:rsidRDefault="0002061F" w:rsidP="004E1E61">
            <w:pPr>
              <w:rPr>
                <w:rFonts w:ascii="Times New Roman" w:hAnsi="Times New Roman" w:cs="Times New Roman"/>
              </w:rPr>
            </w:pPr>
            <w:r w:rsidRPr="00AB3EA3">
              <w:rPr>
                <w:rFonts w:ascii="Times New Roman" w:hAnsi="Times New Roman" w:cs="Times New Roman"/>
              </w:rPr>
              <w:t>Observations (</w:t>
            </w:r>
            <w:r w:rsidR="00EB7B1B">
              <w:rPr>
                <w:rFonts w:ascii="Times New Roman" w:hAnsi="Times New Roman" w:cs="Times New Roman"/>
              </w:rPr>
              <w:t>3</w:t>
            </w:r>
            <w:r w:rsidRPr="00AB3EA3">
              <w:rPr>
                <w:rFonts w:ascii="Times New Roman" w:hAnsi="Times New Roman" w:cs="Times New Roman"/>
              </w:rPr>
              <w:t>)</w:t>
            </w:r>
          </w:p>
        </w:tc>
        <w:tc>
          <w:tcPr>
            <w:tcW w:w="2340" w:type="dxa"/>
          </w:tcPr>
          <w:p w14:paraId="0F25E56C" w14:textId="44755613" w:rsidR="0002061F" w:rsidRPr="00AB3EA3" w:rsidRDefault="00600DE4" w:rsidP="004E1E61">
            <w:pPr>
              <w:rPr>
                <w:rFonts w:ascii="Times New Roman" w:hAnsi="Times New Roman" w:cs="Times New Roman"/>
              </w:rPr>
            </w:pPr>
            <w:r>
              <w:rPr>
                <w:rFonts w:ascii="Times New Roman" w:hAnsi="Times New Roman" w:cs="Times New Roman"/>
              </w:rPr>
              <w:t>1</w:t>
            </w:r>
            <w:r w:rsidR="00EB7B1B">
              <w:rPr>
                <w:rFonts w:ascii="Times New Roman" w:hAnsi="Times New Roman" w:cs="Times New Roman"/>
              </w:rPr>
              <w:t>5</w:t>
            </w:r>
            <w:r w:rsidR="0002061F" w:rsidRPr="00AB3EA3">
              <w:rPr>
                <w:rFonts w:ascii="Times New Roman" w:hAnsi="Times New Roman" w:cs="Times New Roman"/>
              </w:rPr>
              <w:t>0 pts. (</w:t>
            </w:r>
            <w:r>
              <w:rPr>
                <w:rFonts w:ascii="Times New Roman" w:hAnsi="Times New Roman" w:cs="Times New Roman"/>
              </w:rPr>
              <w:t>5</w:t>
            </w:r>
            <w:r w:rsidR="00EB7B1B">
              <w:rPr>
                <w:rFonts w:ascii="Times New Roman" w:hAnsi="Times New Roman" w:cs="Times New Roman"/>
              </w:rPr>
              <w:t>0</w:t>
            </w:r>
            <w:r w:rsidR="0002061F" w:rsidRPr="00AB3EA3">
              <w:rPr>
                <w:rFonts w:ascii="Times New Roman" w:hAnsi="Times New Roman" w:cs="Times New Roman"/>
              </w:rPr>
              <w:t xml:space="preserve"> each)</w:t>
            </w:r>
          </w:p>
        </w:tc>
        <w:tc>
          <w:tcPr>
            <w:tcW w:w="2245" w:type="dxa"/>
          </w:tcPr>
          <w:p w14:paraId="3BDF10B7" w14:textId="77777777" w:rsidR="0002061F" w:rsidRPr="00AB3EA3" w:rsidRDefault="0002061F" w:rsidP="004E1E61">
            <w:pPr>
              <w:rPr>
                <w:rFonts w:ascii="Times New Roman" w:hAnsi="Times New Roman" w:cs="Times New Roman"/>
              </w:rPr>
            </w:pPr>
            <w:r w:rsidRPr="00AB3EA3">
              <w:rPr>
                <w:rFonts w:ascii="Times New Roman" w:hAnsi="Times New Roman" w:cs="Times New Roman"/>
              </w:rPr>
              <w:t>2</w:t>
            </w:r>
            <w:r w:rsidR="00600DE4">
              <w:rPr>
                <w:rFonts w:ascii="Times New Roman" w:hAnsi="Times New Roman" w:cs="Times New Roman"/>
              </w:rPr>
              <w:t>0</w:t>
            </w:r>
            <w:r w:rsidRPr="00AB3EA3">
              <w:rPr>
                <w:rFonts w:ascii="Times New Roman" w:hAnsi="Times New Roman" w:cs="Times New Roman"/>
              </w:rPr>
              <w:t>%</w:t>
            </w:r>
          </w:p>
        </w:tc>
      </w:tr>
      <w:tr w:rsidR="0002061F" w:rsidRPr="00AB3EA3" w14:paraId="575AD221" w14:textId="77777777" w:rsidTr="004E1E61">
        <w:tc>
          <w:tcPr>
            <w:tcW w:w="4765" w:type="dxa"/>
          </w:tcPr>
          <w:p w14:paraId="1151D926" w14:textId="77777777" w:rsidR="0002061F" w:rsidRPr="00AB3EA3" w:rsidRDefault="0002061F" w:rsidP="004E1E61">
            <w:pPr>
              <w:rPr>
                <w:rFonts w:ascii="Times New Roman" w:hAnsi="Times New Roman" w:cs="Times New Roman"/>
              </w:rPr>
            </w:pPr>
            <w:r w:rsidRPr="00AB3EA3">
              <w:rPr>
                <w:rFonts w:ascii="Times New Roman" w:hAnsi="Times New Roman" w:cs="Times New Roman"/>
              </w:rPr>
              <w:t xml:space="preserve">Culture Paper </w:t>
            </w:r>
          </w:p>
        </w:tc>
        <w:tc>
          <w:tcPr>
            <w:tcW w:w="2340" w:type="dxa"/>
          </w:tcPr>
          <w:p w14:paraId="0C04461F" w14:textId="77777777" w:rsidR="0002061F" w:rsidRPr="00AB3EA3" w:rsidRDefault="0002061F" w:rsidP="004E1E61">
            <w:pPr>
              <w:rPr>
                <w:rFonts w:ascii="Times New Roman" w:hAnsi="Times New Roman" w:cs="Times New Roman"/>
              </w:rPr>
            </w:pPr>
            <w:r w:rsidRPr="00AB3EA3">
              <w:rPr>
                <w:rFonts w:ascii="Times New Roman" w:hAnsi="Times New Roman" w:cs="Times New Roman"/>
              </w:rPr>
              <w:t>50 pts.</w:t>
            </w:r>
          </w:p>
        </w:tc>
        <w:tc>
          <w:tcPr>
            <w:tcW w:w="2245" w:type="dxa"/>
          </w:tcPr>
          <w:p w14:paraId="1B02D966" w14:textId="77777777" w:rsidR="0002061F" w:rsidRPr="00AB3EA3" w:rsidRDefault="0002061F" w:rsidP="004E1E61">
            <w:pPr>
              <w:rPr>
                <w:rFonts w:ascii="Times New Roman" w:hAnsi="Times New Roman" w:cs="Times New Roman"/>
              </w:rPr>
            </w:pPr>
            <w:r w:rsidRPr="00AB3EA3">
              <w:rPr>
                <w:rFonts w:ascii="Times New Roman" w:hAnsi="Times New Roman" w:cs="Times New Roman"/>
              </w:rPr>
              <w:t>10%</w:t>
            </w:r>
          </w:p>
        </w:tc>
      </w:tr>
      <w:tr w:rsidR="0002061F" w:rsidRPr="00AB3EA3" w14:paraId="12227957" w14:textId="77777777" w:rsidTr="004E1E61">
        <w:tc>
          <w:tcPr>
            <w:tcW w:w="4765" w:type="dxa"/>
          </w:tcPr>
          <w:p w14:paraId="23F1E72A" w14:textId="77777777" w:rsidR="0002061F" w:rsidRPr="00AB3EA3" w:rsidRDefault="00600DE4" w:rsidP="004E1E61">
            <w:pPr>
              <w:rPr>
                <w:rFonts w:ascii="Times New Roman" w:hAnsi="Times New Roman" w:cs="Times New Roman"/>
              </w:rPr>
            </w:pPr>
            <w:r>
              <w:rPr>
                <w:rFonts w:ascii="Times New Roman" w:hAnsi="Times New Roman" w:cs="Times New Roman"/>
              </w:rPr>
              <w:t xml:space="preserve">Case Study </w:t>
            </w:r>
          </w:p>
        </w:tc>
        <w:tc>
          <w:tcPr>
            <w:tcW w:w="2340" w:type="dxa"/>
          </w:tcPr>
          <w:p w14:paraId="123DFFC4" w14:textId="77777777" w:rsidR="0002061F" w:rsidRPr="00AB3EA3" w:rsidRDefault="00600DE4" w:rsidP="004E1E61">
            <w:pPr>
              <w:rPr>
                <w:rFonts w:ascii="Times New Roman" w:hAnsi="Times New Roman" w:cs="Times New Roman"/>
              </w:rPr>
            </w:pPr>
            <w:r>
              <w:rPr>
                <w:rFonts w:ascii="Times New Roman" w:hAnsi="Times New Roman" w:cs="Times New Roman"/>
              </w:rPr>
              <w:t xml:space="preserve">50 pts. </w:t>
            </w:r>
          </w:p>
        </w:tc>
        <w:tc>
          <w:tcPr>
            <w:tcW w:w="2245" w:type="dxa"/>
          </w:tcPr>
          <w:p w14:paraId="6F89BCF2" w14:textId="77777777" w:rsidR="0002061F" w:rsidRPr="00AB3EA3" w:rsidRDefault="00600DE4" w:rsidP="004E1E61">
            <w:pPr>
              <w:rPr>
                <w:rFonts w:ascii="Times New Roman" w:hAnsi="Times New Roman" w:cs="Times New Roman"/>
              </w:rPr>
            </w:pPr>
            <w:r>
              <w:rPr>
                <w:rFonts w:ascii="Times New Roman" w:hAnsi="Times New Roman" w:cs="Times New Roman"/>
              </w:rPr>
              <w:t>1</w:t>
            </w:r>
            <w:r w:rsidR="0002061F" w:rsidRPr="00AB3EA3">
              <w:rPr>
                <w:rFonts w:ascii="Times New Roman" w:hAnsi="Times New Roman" w:cs="Times New Roman"/>
              </w:rPr>
              <w:t>0%</w:t>
            </w:r>
          </w:p>
        </w:tc>
      </w:tr>
      <w:tr w:rsidR="00600DE4" w:rsidRPr="00AB3EA3" w14:paraId="5D949937" w14:textId="77777777" w:rsidTr="004E1E61">
        <w:tc>
          <w:tcPr>
            <w:tcW w:w="4765" w:type="dxa"/>
          </w:tcPr>
          <w:p w14:paraId="4F95C7F6" w14:textId="77777777" w:rsidR="00600DE4" w:rsidRDefault="00600DE4" w:rsidP="004E1E61">
            <w:pPr>
              <w:rPr>
                <w:rFonts w:ascii="Times New Roman" w:hAnsi="Times New Roman" w:cs="Times New Roman"/>
              </w:rPr>
            </w:pPr>
            <w:r>
              <w:rPr>
                <w:rFonts w:ascii="Times New Roman" w:hAnsi="Times New Roman" w:cs="Times New Roman"/>
              </w:rPr>
              <w:t xml:space="preserve">Observation Paper </w:t>
            </w:r>
          </w:p>
        </w:tc>
        <w:tc>
          <w:tcPr>
            <w:tcW w:w="2340" w:type="dxa"/>
          </w:tcPr>
          <w:p w14:paraId="4024FB8A" w14:textId="4ED63B78" w:rsidR="00600DE4" w:rsidRDefault="00600DE4" w:rsidP="004E1E61">
            <w:pPr>
              <w:rPr>
                <w:rFonts w:ascii="Times New Roman" w:hAnsi="Times New Roman" w:cs="Times New Roman"/>
              </w:rPr>
            </w:pPr>
            <w:r>
              <w:rPr>
                <w:rFonts w:ascii="Times New Roman" w:hAnsi="Times New Roman" w:cs="Times New Roman"/>
              </w:rPr>
              <w:t>1</w:t>
            </w:r>
            <w:r w:rsidR="00EB7B1B">
              <w:rPr>
                <w:rFonts w:ascii="Times New Roman" w:hAnsi="Times New Roman" w:cs="Times New Roman"/>
              </w:rPr>
              <w:t>5</w:t>
            </w:r>
            <w:r>
              <w:rPr>
                <w:rFonts w:ascii="Times New Roman" w:hAnsi="Times New Roman" w:cs="Times New Roman"/>
              </w:rPr>
              <w:t xml:space="preserve">0 pts. </w:t>
            </w:r>
          </w:p>
        </w:tc>
        <w:tc>
          <w:tcPr>
            <w:tcW w:w="2245" w:type="dxa"/>
          </w:tcPr>
          <w:p w14:paraId="65D2A86F" w14:textId="77777777" w:rsidR="00600DE4" w:rsidRDefault="00600DE4" w:rsidP="004E1E61">
            <w:pPr>
              <w:rPr>
                <w:rFonts w:ascii="Times New Roman" w:hAnsi="Times New Roman" w:cs="Times New Roman"/>
              </w:rPr>
            </w:pPr>
            <w:r>
              <w:rPr>
                <w:rFonts w:ascii="Times New Roman" w:hAnsi="Times New Roman" w:cs="Times New Roman"/>
              </w:rPr>
              <w:t>20%</w:t>
            </w:r>
          </w:p>
        </w:tc>
      </w:tr>
      <w:tr w:rsidR="0002061F" w:rsidRPr="00AB3EA3" w14:paraId="188D81C1" w14:textId="77777777" w:rsidTr="004E1E61">
        <w:tc>
          <w:tcPr>
            <w:tcW w:w="4765" w:type="dxa"/>
          </w:tcPr>
          <w:p w14:paraId="28C6CC97" w14:textId="77777777" w:rsidR="0002061F" w:rsidRPr="00AB3EA3" w:rsidRDefault="0002061F" w:rsidP="004E1E61">
            <w:pPr>
              <w:rPr>
                <w:rFonts w:ascii="Times New Roman" w:hAnsi="Times New Roman" w:cs="Times New Roman"/>
              </w:rPr>
            </w:pPr>
            <w:r w:rsidRPr="00AB3EA3">
              <w:rPr>
                <w:rFonts w:ascii="Times New Roman" w:hAnsi="Times New Roman" w:cs="Times New Roman"/>
              </w:rPr>
              <w:t>Final Exam</w:t>
            </w:r>
          </w:p>
        </w:tc>
        <w:tc>
          <w:tcPr>
            <w:tcW w:w="2340" w:type="dxa"/>
          </w:tcPr>
          <w:p w14:paraId="6DA38F20" w14:textId="77777777" w:rsidR="0002061F" w:rsidRPr="00AB3EA3" w:rsidRDefault="0002061F" w:rsidP="004E1E61">
            <w:pPr>
              <w:rPr>
                <w:rFonts w:ascii="Times New Roman" w:hAnsi="Times New Roman" w:cs="Times New Roman"/>
              </w:rPr>
            </w:pPr>
            <w:r w:rsidRPr="00AB3EA3">
              <w:rPr>
                <w:rFonts w:ascii="Times New Roman" w:hAnsi="Times New Roman" w:cs="Times New Roman"/>
              </w:rPr>
              <w:t xml:space="preserve">100 pts. </w:t>
            </w:r>
          </w:p>
        </w:tc>
        <w:tc>
          <w:tcPr>
            <w:tcW w:w="2245" w:type="dxa"/>
          </w:tcPr>
          <w:p w14:paraId="36B6A966" w14:textId="77777777" w:rsidR="0002061F" w:rsidRPr="00AB3EA3" w:rsidRDefault="0002061F" w:rsidP="004E1E61">
            <w:pPr>
              <w:rPr>
                <w:rFonts w:ascii="Times New Roman" w:hAnsi="Times New Roman" w:cs="Times New Roman"/>
              </w:rPr>
            </w:pPr>
            <w:r w:rsidRPr="00AB3EA3">
              <w:rPr>
                <w:rFonts w:ascii="Times New Roman" w:hAnsi="Times New Roman" w:cs="Times New Roman"/>
              </w:rPr>
              <w:t>20%</w:t>
            </w:r>
          </w:p>
        </w:tc>
      </w:tr>
      <w:tr w:rsidR="0002061F" w:rsidRPr="00AB3EA3" w14:paraId="65286765" w14:textId="77777777" w:rsidTr="004E1E61">
        <w:tc>
          <w:tcPr>
            <w:tcW w:w="4765" w:type="dxa"/>
          </w:tcPr>
          <w:p w14:paraId="07B77879" w14:textId="77777777" w:rsidR="0002061F" w:rsidRPr="00AB3EA3" w:rsidRDefault="0002061F" w:rsidP="004E1E61">
            <w:pPr>
              <w:rPr>
                <w:rFonts w:ascii="Times New Roman" w:hAnsi="Times New Roman" w:cs="Times New Roman"/>
                <w:b/>
              </w:rPr>
            </w:pPr>
            <w:r w:rsidRPr="00AB3EA3">
              <w:rPr>
                <w:rFonts w:ascii="Times New Roman" w:hAnsi="Times New Roman" w:cs="Times New Roman"/>
                <w:b/>
              </w:rPr>
              <w:t>TOTAL</w:t>
            </w:r>
          </w:p>
        </w:tc>
        <w:tc>
          <w:tcPr>
            <w:tcW w:w="2340" w:type="dxa"/>
          </w:tcPr>
          <w:p w14:paraId="249565A4" w14:textId="77777777" w:rsidR="0002061F" w:rsidRPr="00AB3EA3" w:rsidRDefault="0002061F" w:rsidP="004E1E61">
            <w:pPr>
              <w:rPr>
                <w:rFonts w:ascii="Times New Roman" w:hAnsi="Times New Roman" w:cs="Times New Roman"/>
                <w:b/>
              </w:rPr>
            </w:pPr>
            <w:r w:rsidRPr="00AB3EA3">
              <w:rPr>
                <w:rFonts w:ascii="Times New Roman" w:hAnsi="Times New Roman" w:cs="Times New Roman"/>
                <w:b/>
              </w:rPr>
              <w:t xml:space="preserve">500 pts. </w:t>
            </w:r>
          </w:p>
        </w:tc>
        <w:tc>
          <w:tcPr>
            <w:tcW w:w="2245" w:type="dxa"/>
          </w:tcPr>
          <w:p w14:paraId="12691A73" w14:textId="77777777" w:rsidR="0002061F" w:rsidRPr="00AB3EA3" w:rsidRDefault="0002061F" w:rsidP="004E1E61">
            <w:pPr>
              <w:rPr>
                <w:rFonts w:ascii="Times New Roman" w:hAnsi="Times New Roman" w:cs="Times New Roman"/>
              </w:rPr>
            </w:pPr>
          </w:p>
        </w:tc>
      </w:tr>
    </w:tbl>
    <w:p w14:paraId="5A1381AE" w14:textId="77777777" w:rsidR="0002061F" w:rsidRPr="00AB3EA3" w:rsidRDefault="0002061F" w:rsidP="0002061F">
      <w:pPr>
        <w:rPr>
          <w:rFonts w:ascii="Times New Roman" w:hAnsi="Times New Roman" w:cs="Times New Roman"/>
        </w:rPr>
      </w:pPr>
    </w:p>
    <w:p w14:paraId="3962D0F2" w14:textId="77777777" w:rsidR="0002061F" w:rsidRDefault="0002061F" w:rsidP="0002061F">
      <w:pPr>
        <w:ind w:left="360" w:hanging="360"/>
        <w:rPr>
          <w:rFonts w:ascii="Times New Roman" w:hAnsi="Times New Roman" w:cs="Times New Roman"/>
        </w:rPr>
      </w:pPr>
      <w:r w:rsidRPr="0069474D">
        <w:rPr>
          <w:rFonts w:ascii="Times New Roman" w:hAnsi="Times New Roman" w:cs="Times New Roman"/>
        </w:rPr>
        <w:t>Grades are determined on a straight percentage scale based on the number of points earned out of</w:t>
      </w:r>
    </w:p>
    <w:p w14:paraId="1EF69A80" w14:textId="77777777" w:rsidR="0002061F" w:rsidRDefault="0002061F" w:rsidP="0002061F">
      <w:pPr>
        <w:ind w:left="360" w:hanging="360"/>
        <w:rPr>
          <w:rFonts w:ascii="Times New Roman" w:hAnsi="Times New Roman" w:cs="Times New Roman"/>
        </w:rPr>
      </w:pPr>
      <w:r w:rsidRPr="0069474D">
        <w:rPr>
          <w:rFonts w:ascii="Times New Roman" w:hAnsi="Times New Roman" w:cs="Times New Roman"/>
        </w:rPr>
        <w:t xml:space="preserve">a maximum of </w:t>
      </w:r>
      <w:r>
        <w:rPr>
          <w:rFonts w:ascii="Times New Roman" w:hAnsi="Times New Roman" w:cs="Times New Roman"/>
        </w:rPr>
        <w:t>500</w:t>
      </w:r>
      <w:r w:rsidRPr="0069474D">
        <w:rPr>
          <w:rFonts w:ascii="Times New Roman" w:hAnsi="Times New Roman" w:cs="Times New Roman"/>
        </w:rPr>
        <w:t xml:space="preserve"> points. </w:t>
      </w:r>
      <w:r w:rsidRPr="0069474D">
        <w:rPr>
          <w:rFonts w:ascii="Times New Roman" w:hAnsi="Times New Roman" w:cs="Times New Roman"/>
          <w:b/>
        </w:rPr>
        <w:t>There will be no further rounding of final grades.</w:t>
      </w:r>
      <w:r w:rsidRPr="0069474D">
        <w:rPr>
          <w:rFonts w:ascii="Times New Roman" w:hAnsi="Times New Roman" w:cs="Times New Roman"/>
        </w:rPr>
        <w:t xml:space="preserve"> Final grades are</w:t>
      </w:r>
    </w:p>
    <w:p w14:paraId="7591D805" w14:textId="77777777" w:rsidR="0002061F" w:rsidRDefault="0002061F" w:rsidP="0002061F">
      <w:pPr>
        <w:ind w:left="360" w:hanging="360"/>
        <w:rPr>
          <w:rFonts w:ascii="Times New Roman" w:hAnsi="Times New Roman" w:cs="Times New Roman"/>
        </w:rPr>
      </w:pPr>
      <w:r w:rsidRPr="0069474D">
        <w:rPr>
          <w:rFonts w:ascii="Times New Roman" w:hAnsi="Times New Roman" w:cs="Times New Roman"/>
        </w:rPr>
        <w:t>calculated as follows:</w:t>
      </w:r>
      <w:r w:rsidRPr="0069474D">
        <w:rPr>
          <w:rFonts w:ascii="Times New Roman" w:hAnsi="Times New Roman" w:cs="Times New Roman"/>
        </w:rPr>
        <w:tab/>
      </w:r>
      <w:r w:rsidRPr="0069474D">
        <w:rPr>
          <w:rFonts w:ascii="Times New Roman" w:hAnsi="Times New Roman" w:cs="Times New Roman"/>
        </w:rPr>
        <w:tab/>
      </w:r>
    </w:p>
    <w:p w14:paraId="77192881" w14:textId="77777777" w:rsidR="0002061F" w:rsidRPr="0069474D" w:rsidRDefault="0002061F" w:rsidP="0002061F">
      <w:pPr>
        <w:ind w:left="360" w:hanging="360"/>
        <w:rPr>
          <w:rFonts w:ascii="Times New Roman" w:hAnsi="Times New Roman" w:cs="Times New Roman"/>
        </w:rPr>
      </w:pPr>
    </w:p>
    <w:p w14:paraId="1B33E443" w14:textId="77777777" w:rsidR="0002061F" w:rsidRPr="0069474D" w:rsidRDefault="0002061F" w:rsidP="0002061F">
      <w:pPr>
        <w:ind w:left="360" w:hanging="360"/>
        <w:rPr>
          <w:rFonts w:ascii="Times New Roman" w:hAnsi="Times New Roman" w:cs="Times New Roman"/>
        </w:rPr>
      </w:pPr>
      <w:r w:rsidRPr="0069474D">
        <w:rPr>
          <w:rFonts w:ascii="Times New Roman" w:hAnsi="Times New Roman" w:cs="Times New Roman"/>
        </w:rPr>
        <w:tab/>
        <w:t>A</w:t>
      </w:r>
      <w:r w:rsidRPr="0069474D">
        <w:rPr>
          <w:rFonts w:ascii="Times New Roman" w:hAnsi="Times New Roman" w:cs="Times New Roman"/>
        </w:rPr>
        <w:tab/>
        <w:t>=</w:t>
      </w:r>
      <w:r w:rsidRPr="0069474D">
        <w:rPr>
          <w:rFonts w:ascii="Times New Roman" w:hAnsi="Times New Roman" w:cs="Times New Roman"/>
        </w:rPr>
        <w:tab/>
        <w:t>90%-100%</w:t>
      </w:r>
      <w:r w:rsidRPr="0069474D">
        <w:rPr>
          <w:rFonts w:ascii="Times New Roman" w:hAnsi="Times New Roman" w:cs="Times New Roman"/>
        </w:rPr>
        <w:tab/>
      </w:r>
      <w:r w:rsidRPr="0069474D">
        <w:rPr>
          <w:rFonts w:ascii="Times New Roman" w:hAnsi="Times New Roman" w:cs="Times New Roman"/>
        </w:rPr>
        <w:tab/>
        <w:t>(</w:t>
      </w:r>
      <w:r>
        <w:rPr>
          <w:rFonts w:ascii="Times New Roman" w:hAnsi="Times New Roman" w:cs="Times New Roman"/>
        </w:rPr>
        <w:t>450</w:t>
      </w:r>
      <w:r w:rsidRPr="0069474D">
        <w:rPr>
          <w:rFonts w:ascii="Times New Roman" w:hAnsi="Times New Roman" w:cs="Times New Roman"/>
        </w:rPr>
        <w:t>-</w:t>
      </w:r>
      <w:r>
        <w:rPr>
          <w:rFonts w:ascii="Times New Roman" w:hAnsi="Times New Roman" w:cs="Times New Roman"/>
        </w:rPr>
        <w:t>500</w:t>
      </w:r>
      <w:r w:rsidRPr="0069474D">
        <w:rPr>
          <w:rFonts w:ascii="Times New Roman" w:hAnsi="Times New Roman" w:cs="Times New Roman"/>
        </w:rPr>
        <w:t>)</w:t>
      </w:r>
      <w:r w:rsidRPr="0069474D">
        <w:rPr>
          <w:rFonts w:ascii="Times New Roman" w:hAnsi="Times New Roman" w:cs="Times New Roman"/>
        </w:rPr>
        <w:tab/>
      </w:r>
      <w:r w:rsidRPr="0069474D">
        <w:rPr>
          <w:rFonts w:ascii="Times New Roman" w:hAnsi="Times New Roman" w:cs="Times New Roman"/>
        </w:rPr>
        <w:tab/>
      </w:r>
      <w:r w:rsidRPr="0069474D">
        <w:rPr>
          <w:rFonts w:ascii="Times New Roman" w:hAnsi="Times New Roman" w:cs="Times New Roman"/>
        </w:rPr>
        <w:tab/>
      </w:r>
      <w:r w:rsidRPr="0069474D">
        <w:rPr>
          <w:rFonts w:ascii="Times New Roman" w:hAnsi="Times New Roman" w:cs="Times New Roman"/>
        </w:rPr>
        <w:tab/>
      </w:r>
      <w:r w:rsidRPr="0069474D">
        <w:rPr>
          <w:rFonts w:ascii="Times New Roman" w:hAnsi="Times New Roman" w:cs="Times New Roman"/>
        </w:rPr>
        <w:tab/>
      </w:r>
    </w:p>
    <w:p w14:paraId="30C89A82" w14:textId="77777777" w:rsidR="0002061F" w:rsidRPr="0069474D" w:rsidRDefault="0002061F" w:rsidP="0002061F">
      <w:pPr>
        <w:ind w:left="360" w:hanging="360"/>
        <w:rPr>
          <w:rFonts w:ascii="Times New Roman" w:hAnsi="Times New Roman" w:cs="Times New Roman"/>
        </w:rPr>
      </w:pPr>
      <w:r w:rsidRPr="0069474D">
        <w:rPr>
          <w:rFonts w:ascii="Times New Roman" w:hAnsi="Times New Roman" w:cs="Times New Roman"/>
        </w:rPr>
        <w:tab/>
        <w:t>B</w:t>
      </w:r>
      <w:r w:rsidRPr="0069474D">
        <w:rPr>
          <w:rFonts w:ascii="Times New Roman" w:hAnsi="Times New Roman" w:cs="Times New Roman"/>
        </w:rPr>
        <w:tab/>
        <w:t>=</w:t>
      </w:r>
      <w:r w:rsidRPr="0069474D">
        <w:rPr>
          <w:rFonts w:ascii="Times New Roman" w:hAnsi="Times New Roman" w:cs="Times New Roman"/>
        </w:rPr>
        <w:tab/>
        <w:t>80%-89.9%</w:t>
      </w:r>
      <w:r w:rsidRPr="0069474D">
        <w:rPr>
          <w:rFonts w:ascii="Times New Roman" w:hAnsi="Times New Roman" w:cs="Times New Roman"/>
        </w:rPr>
        <w:tab/>
      </w:r>
      <w:r w:rsidRPr="0069474D">
        <w:rPr>
          <w:rFonts w:ascii="Times New Roman" w:hAnsi="Times New Roman" w:cs="Times New Roman"/>
        </w:rPr>
        <w:tab/>
        <w:t>(</w:t>
      </w:r>
      <w:r>
        <w:rPr>
          <w:rFonts w:ascii="Times New Roman" w:hAnsi="Times New Roman" w:cs="Times New Roman"/>
        </w:rPr>
        <w:t>400</w:t>
      </w:r>
      <w:r w:rsidRPr="0069474D">
        <w:rPr>
          <w:rFonts w:ascii="Times New Roman" w:hAnsi="Times New Roman" w:cs="Times New Roman"/>
        </w:rPr>
        <w:t>-</w:t>
      </w:r>
      <w:r>
        <w:rPr>
          <w:rFonts w:ascii="Times New Roman" w:hAnsi="Times New Roman" w:cs="Times New Roman"/>
        </w:rPr>
        <w:t>449</w:t>
      </w:r>
      <w:r w:rsidRPr="0069474D">
        <w:rPr>
          <w:rFonts w:ascii="Times New Roman" w:hAnsi="Times New Roman" w:cs="Times New Roman"/>
        </w:rPr>
        <w:t>)</w:t>
      </w:r>
      <w:r w:rsidRPr="0069474D">
        <w:rPr>
          <w:rFonts w:ascii="Times New Roman" w:hAnsi="Times New Roman" w:cs="Times New Roman"/>
        </w:rPr>
        <w:tab/>
      </w:r>
      <w:r w:rsidRPr="0069474D">
        <w:rPr>
          <w:rFonts w:ascii="Times New Roman" w:hAnsi="Times New Roman" w:cs="Times New Roman"/>
        </w:rPr>
        <w:tab/>
      </w:r>
      <w:r w:rsidRPr="0069474D">
        <w:rPr>
          <w:rFonts w:ascii="Times New Roman" w:hAnsi="Times New Roman" w:cs="Times New Roman"/>
        </w:rPr>
        <w:tab/>
      </w:r>
      <w:r w:rsidRPr="0069474D">
        <w:rPr>
          <w:rFonts w:ascii="Times New Roman" w:hAnsi="Times New Roman" w:cs="Times New Roman"/>
        </w:rPr>
        <w:tab/>
      </w:r>
    </w:p>
    <w:p w14:paraId="1ADC4199" w14:textId="77777777" w:rsidR="0002061F" w:rsidRPr="0069474D" w:rsidRDefault="0002061F" w:rsidP="0002061F">
      <w:pPr>
        <w:ind w:left="360" w:hanging="360"/>
        <w:rPr>
          <w:rFonts w:ascii="Times New Roman" w:hAnsi="Times New Roman" w:cs="Times New Roman"/>
        </w:rPr>
      </w:pPr>
      <w:r w:rsidRPr="0069474D">
        <w:rPr>
          <w:rFonts w:ascii="Times New Roman" w:hAnsi="Times New Roman" w:cs="Times New Roman"/>
        </w:rPr>
        <w:tab/>
        <w:t>C</w:t>
      </w:r>
      <w:r w:rsidRPr="0069474D">
        <w:rPr>
          <w:rFonts w:ascii="Times New Roman" w:hAnsi="Times New Roman" w:cs="Times New Roman"/>
        </w:rPr>
        <w:tab/>
        <w:t>=</w:t>
      </w:r>
      <w:r w:rsidRPr="0069474D">
        <w:rPr>
          <w:rFonts w:ascii="Times New Roman" w:hAnsi="Times New Roman" w:cs="Times New Roman"/>
        </w:rPr>
        <w:tab/>
        <w:t>70%-79.9%</w:t>
      </w:r>
      <w:r w:rsidRPr="0069474D">
        <w:rPr>
          <w:rFonts w:ascii="Times New Roman" w:hAnsi="Times New Roman" w:cs="Times New Roman"/>
        </w:rPr>
        <w:tab/>
      </w:r>
      <w:r w:rsidRPr="0069474D">
        <w:rPr>
          <w:rFonts w:ascii="Times New Roman" w:hAnsi="Times New Roman" w:cs="Times New Roman"/>
        </w:rPr>
        <w:tab/>
        <w:t>(</w:t>
      </w:r>
      <w:r>
        <w:rPr>
          <w:rFonts w:ascii="Times New Roman" w:hAnsi="Times New Roman" w:cs="Times New Roman"/>
        </w:rPr>
        <w:t>350</w:t>
      </w:r>
      <w:r w:rsidRPr="0069474D">
        <w:rPr>
          <w:rFonts w:ascii="Times New Roman" w:hAnsi="Times New Roman" w:cs="Times New Roman"/>
        </w:rPr>
        <w:t>-</w:t>
      </w:r>
      <w:r>
        <w:rPr>
          <w:rFonts w:ascii="Times New Roman" w:hAnsi="Times New Roman" w:cs="Times New Roman"/>
        </w:rPr>
        <w:t>399</w:t>
      </w:r>
      <w:r w:rsidRPr="0069474D">
        <w:rPr>
          <w:rFonts w:ascii="Times New Roman" w:hAnsi="Times New Roman" w:cs="Times New Roman"/>
        </w:rPr>
        <w:t>)</w:t>
      </w:r>
      <w:r w:rsidRPr="0069474D">
        <w:rPr>
          <w:rFonts w:ascii="Times New Roman" w:hAnsi="Times New Roman" w:cs="Times New Roman"/>
        </w:rPr>
        <w:tab/>
      </w:r>
      <w:r w:rsidRPr="0069474D">
        <w:rPr>
          <w:rFonts w:ascii="Times New Roman" w:hAnsi="Times New Roman" w:cs="Times New Roman"/>
        </w:rPr>
        <w:tab/>
      </w:r>
      <w:r w:rsidRPr="0069474D">
        <w:rPr>
          <w:rFonts w:ascii="Times New Roman" w:hAnsi="Times New Roman" w:cs="Times New Roman"/>
        </w:rPr>
        <w:tab/>
      </w:r>
      <w:r w:rsidRPr="0069474D">
        <w:rPr>
          <w:rFonts w:ascii="Times New Roman" w:hAnsi="Times New Roman" w:cs="Times New Roman"/>
        </w:rPr>
        <w:tab/>
      </w:r>
    </w:p>
    <w:p w14:paraId="0ECD524B" w14:textId="77777777" w:rsidR="0002061F" w:rsidRPr="0069474D" w:rsidRDefault="0002061F" w:rsidP="0002061F">
      <w:pPr>
        <w:ind w:left="360" w:hanging="360"/>
        <w:rPr>
          <w:rFonts w:ascii="Times New Roman" w:hAnsi="Times New Roman" w:cs="Times New Roman"/>
        </w:rPr>
      </w:pPr>
      <w:r w:rsidRPr="0069474D">
        <w:rPr>
          <w:rFonts w:ascii="Times New Roman" w:hAnsi="Times New Roman" w:cs="Times New Roman"/>
        </w:rPr>
        <w:tab/>
        <w:t>D</w:t>
      </w:r>
      <w:r w:rsidRPr="0069474D">
        <w:rPr>
          <w:rFonts w:ascii="Times New Roman" w:hAnsi="Times New Roman" w:cs="Times New Roman"/>
        </w:rPr>
        <w:tab/>
        <w:t>=</w:t>
      </w:r>
      <w:r w:rsidRPr="0069474D">
        <w:rPr>
          <w:rFonts w:ascii="Times New Roman" w:hAnsi="Times New Roman" w:cs="Times New Roman"/>
        </w:rPr>
        <w:tab/>
        <w:t>60-69.9%</w:t>
      </w:r>
      <w:r w:rsidRPr="0069474D">
        <w:rPr>
          <w:rFonts w:ascii="Times New Roman" w:hAnsi="Times New Roman" w:cs="Times New Roman"/>
        </w:rPr>
        <w:tab/>
      </w:r>
      <w:r w:rsidRPr="0069474D">
        <w:rPr>
          <w:rFonts w:ascii="Times New Roman" w:hAnsi="Times New Roman" w:cs="Times New Roman"/>
        </w:rPr>
        <w:tab/>
        <w:t>(</w:t>
      </w:r>
      <w:r>
        <w:rPr>
          <w:rFonts w:ascii="Times New Roman" w:hAnsi="Times New Roman" w:cs="Times New Roman"/>
        </w:rPr>
        <w:t>300</w:t>
      </w:r>
      <w:r w:rsidRPr="0069474D">
        <w:rPr>
          <w:rFonts w:ascii="Times New Roman" w:hAnsi="Times New Roman" w:cs="Times New Roman"/>
        </w:rPr>
        <w:t>-</w:t>
      </w:r>
      <w:r>
        <w:rPr>
          <w:rFonts w:ascii="Times New Roman" w:hAnsi="Times New Roman" w:cs="Times New Roman"/>
        </w:rPr>
        <w:t>349</w:t>
      </w:r>
      <w:r w:rsidRPr="0069474D">
        <w:rPr>
          <w:rFonts w:ascii="Times New Roman" w:hAnsi="Times New Roman" w:cs="Times New Roman"/>
        </w:rPr>
        <w:t>)</w:t>
      </w:r>
      <w:r w:rsidRPr="0069474D">
        <w:rPr>
          <w:rFonts w:ascii="Times New Roman" w:hAnsi="Times New Roman" w:cs="Times New Roman"/>
        </w:rPr>
        <w:tab/>
      </w:r>
      <w:r w:rsidRPr="0069474D">
        <w:rPr>
          <w:rFonts w:ascii="Times New Roman" w:hAnsi="Times New Roman" w:cs="Times New Roman"/>
        </w:rPr>
        <w:tab/>
      </w:r>
      <w:r w:rsidRPr="0069474D">
        <w:rPr>
          <w:rFonts w:ascii="Times New Roman" w:hAnsi="Times New Roman" w:cs="Times New Roman"/>
        </w:rPr>
        <w:tab/>
      </w:r>
      <w:r w:rsidRPr="0069474D">
        <w:rPr>
          <w:rFonts w:ascii="Times New Roman" w:hAnsi="Times New Roman" w:cs="Times New Roman"/>
        </w:rPr>
        <w:tab/>
      </w:r>
      <w:r w:rsidRPr="0069474D">
        <w:rPr>
          <w:rFonts w:ascii="Times New Roman" w:hAnsi="Times New Roman" w:cs="Times New Roman"/>
        </w:rPr>
        <w:tab/>
      </w:r>
    </w:p>
    <w:p w14:paraId="75DAB433" w14:textId="77777777" w:rsidR="0002061F" w:rsidRPr="0069474D" w:rsidRDefault="0002061F" w:rsidP="0002061F">
      <w:pPr>
        <w:ind w:left="360" w:hanging="360"/>
        <w:rPr>
          <w:rFonts w:ascii="Times New Roman" w:hAnsi="Times New Roman" w:cs="Times New Roman"/>
        </w:rPr>
      </w:pPr>
      <w:r w:rsidRPr="0069474D">
        <w:rPr>
          <w:rFonts w:ascii="Times New Roman" w:hAnsi="Times New Roman" w:cs="Times New Roman"/>
        </w:rPr>
        <w:tab/>
        <w:t>F</w:t>
      </w:r>
      <w:r w:rsidRPr="0069474D">
        <w:rPr>
          <w:rFonts w:ascii="Times New Roman" w:hAnsi="Times New Roman" w:cs="Times New Roman"/>
        </w:rPr>
        <w:tab/>
        <w:t>=</w:t>
      </w:r>
      <w:r w:rsidRPr="0069474D">
        <w:rPr>
          <w:rFonts w:ascii="Times New Roman" w:hAnsi="Times New Roman" w:cs="Times New Roman"/>
        </w:rPr>
        <w:tab/>
        <w:t>below 59.9%</w:t>
      </w:r>
      <w:r w:rsidRPr="0069474D">
        <w:rPr>
          <w:rFonts w:ascii="Times New Roman" w:hAnsi="Times New Roman" w:cs="Times New Roman"/>
        </w:rPr>
        <w:tab/>
      </w:r>
      <w:r w:rsidRPr="0069474D">
        <w:rPr>
          <w:rFonts w:ascii="Times New Roman" w:hAnsi="Times New Roman" w:cs="Times New Roman"/>
        </w:rPr>
        <w:tab/>
        <w:t>(</w:t>
      </w:r>
      <w:r>
        <w:rPr>
          <w:rFonts w:ascii="Times New Roman" w:hAnsi="Times New Roman" w:cs="Times New Roman"/>
        </w:rPr>
        <w:t>299</w:t>
      </w:r>
      <w:r w:rsidRPr="0069474D">
        <w:rPr>
          <w:rFonts w:ascii="Times New Roman" w:hAnsi="Times New Roman" w:cs="Times New Roman"/>
        </w:rPr>
        <w:t xml:space="preserve"> and below)</w:t>
      </w:r>
    </w:p>
    <w:p w14:paraId="62400821" w14:textId="77777777" w:rsidR="0002061F" w:rsidRPr="0069474D" w:rsidRDefault="0002061F" w:rsidP="0002061F">
      <w:pPr>
        <w:ind w:left="360" w:hanging="360"/>
        <w:rPr>
          <w:rFonts w:ascii="Times New Roman" w:hAnsi="Times New Roman" w:cs="Times New Roman"/>
        </w:rPr>
      </w:pPr>
    </w:p>
    <w:p w14:paraId="4D84C0B7" w14:textId="77777777" w:rsidR="0002061F" w:rsidRDefault="0002061F" w:rsidP="0002061F">
      <w:pPr>
        <w:ind w:left="360" w:hanging="360"/>
        <w:rPr>
          <w:rFonts w:ascii="Times New Roman" w:hAnsi="Times New Roman" w:cs="Times New Roman"/>
        </w:rPr>
      </w:pPr>
      <w:r w:rsidRPr="00AB3EA3">
        <w:rPr>
          <w:rFonts w:ascii="Times New Roman" w:hAnsi="Times New Roman" w:cs="Times New Roman"/>
          <w:b/>
        </w:rPr>
        <w:t>Academic Integrity</w:t>
      </w:r>
      <w:r w:rsidRPr="00AB3EA3">
        <w:rPr>
          <w:rFonts w:ascii="Times New Roman" w:hAnsi="Times New Roman" w:cs="Times New Roman"/>
        </w:rPr>
        <w:t xml:space="preserve">: University standards regulating academic integrity (e.g., cheating, </w:t>
      </w:r>
    </w:p>
    <w:p w14:paraId="78E20771" w14:textId="77777777" w:rsidR="0002061F" w:rsidRDefault="0002061F" w:rsidP="0002061F">
      <w:pPr>
        <w:ind w:left="360" w:hanging="360"/>
        <w:rPr>
          <w:rFonts w:ascii="Times New Roman" w:hAnsi="Times New Roman" w:cs="Times New Roman"/>
        </w:rPr>
      </w:pPr>
      <w:r w:rsidRPr="00AB3EA3">
        <w:rPr>
          <w:rFonts w:ascii="Times New Roman" w:hAnsi="Times New Roman" w:cs="Times New Roman"/>
        </w:rPr>
        <w:t>plagiarism, etc.) are strictly enforced. Infractions may result in a zero for the assignment or a</w:t>
      </w:r>
    </w:p>
    <w:p w14:paraId="12446786" w14:textId="77777777" w:rsidR="0002061F" w:rsidRPr="00AB3EA3" w:rsidRDefault="0002061F" w:rsidP="0002061F">
      <w:pPr>
        <w:ind w:left="360" w:hanging="360"/>
        <w:rPr>
          <w:rFonts w:ascii="Times New Roman" w:hAnsi="Times New Roman" w:cs="Times New Roman"/>
        </w:rPr>
      </w:pPr>
      <w:r w:rsidRPr="00AB3EA3">
        <w:rPr>
          <w:rFonts w:ascii="Times New Roman" w:hAnsi="Times New Roman" w:cs="Times New Roman"/>
        </w:rPr>
        <w:t xml:space="preserve">failing grade in the course. </w:t>
      </w:r>
    </w:p>
    <w:p w14:paraId="654441B1" w14:textId="77777777" w:rsidR="0002061F" w:rsidRPr="00AB3EA3" w:rsidRDefault="0002061F" w:rsidP="0002061F">
      <w:pPr>
        <w:rPr>
          <w:rFonts w:ascii="Times New Roman" w:hAnsi="Times New Roman" w:cs="Times New Roman"/>
        </w:rPr>
      </w:pPr>
    </w:p>
    <w:p w14:paraId="0698FE1E" w14:textId="77777777" w:rsidR="0002061F" w:rsidRDefault="0002061F" w:rsidP="0002061F">
      <w:pPr>
        <w:pStyle w:val="BodyText"/>
        <w:spacing w:before="0" w:after="0" w:line="240" w:lineRule="auto"/>
        <w:ind w:left="360" w:hanging="360"/>
        <w:rPr>
          <w:rFonts w:ascii="Times New Roman" w:hAnsi="Times New Roman"/>
          <w:sz w:val="24"/>
          <w:szCs w:val="24"/>
        </w:rPr>
      </w:pPr>
      <w:r w:rsidRPr="00AB3EA3">
        <w:rPr>
          <w:rFonts w:ascii="Times New Roman" w:hAnsi="Times New Roman"/>
          <w:b/>
          <w:sz w:val="24"/>
          <w:szCs w:val="24"/>
        </w:rPr>
        <w:t xml:space="preserve">Plagiarism </w:t>
      </w:r>
      <w:r w:rsidRPr="00AB3EA3">
        <w:rPr>
          <w:rFonts w:ascii="Times New Roman" w:hAnsi="Times New Roman"/>
          <w:sz w:val="24"/>
          <w:szCs w:val="24"/>
        </w:rPr>
        <w:t xml:space="preserve">is a serious offense in this course. Putting your name on a piece of work in which </w:t>
      </w:r>
    </w:p>
    <w:p w14:paraId="36597E12" w14:textId="77777777" w:rsidR="0002061F" w:rsidRDefault="0002061F" w:rsidP="0002061F">
      <w:pPr>
        <w:pStyle w:val="BodyText"/>
        <w:spacing w:before="0" w:after="0" w:line="240" w:lineRule="auto"/>
        <w:ind w:left="360" w:hanging="360"/>
        <w:rPr>
          <w:rFonts w:ascii="Times New Roman" w:hAnsi="Times New Roman"/>
          <w:sz w:val="24"/>
          <w:szCs w:val="24"/>
        </w:rPr>
      </w:pPr>
      <w:r w:rsidRPr="00AB3EA3">
        <w:rPr>
          <w:rFonts w:ascii="Times New Roman" w:hAnsi="Times New Roman"/>
          <w:sz w:val="24"/>
          <w:szCs w:val="24"/>
        </w:rPr>
        <w:t xml:space="preserve">any part is not yours, is </w:t>
      </w:r>
      <w:r w:rsidRPr="00AB3EA3">
        <w:rPr>
          <w:rFonts w:ascii="Times New Roman" w:hAnsi="Times New Roman"/>
          <w:b/>
          <w:i/>
          <w:sz w:val="24"/>
          <w:szCs w:val="24"/>
        </w:rPr>
        <w:t xml:space="preserve">plagiarism </w:t>
      </w:r>
      <w:r w:rsidRPr="00AB3EA3">
        <w:rPr>
          <w:rFonts w:ascii="Times New Roman" w:hAnsi="Times New Roman"/>
          <w:sz w:val="24"/>
          <w:szCs w:val="24"/>
        </w:rPr>
        <w:t xml:space="preserve">– unless the borrowed thought or wording is clearly marked </w:t>
      </w:r>
    </w:p>
    <w:p w14:paraId="224642B8" w14:textId="77777777" w:rsidR="0002061F" w:rsidRDefault="0002061F" w:rsidP="0002061F">
      <w:pPr>
        <w:pStyle w:val="BodyText"/>
        <w:spacing w:before="0" w:after="0" w:line="240" w:lineRule="auto"/>
        <w:ind w:left="360" w:hanging="360"/>
        <w:rPr>
          <w:rFonts w:ascii="Times New Roman" w:hAnsi="Times New Roman"/>
          <w:sz w:val="24"/>
          <w:szCs w:val="24"/>
        </w:rPr>
      </w:pPr>
      <w:r w:rsidRPr="00AB3EA3">
        <w:rPr>
          <w:rFonts w:ascii="Times New Roman" w:hAnsi="Times New Roman"/>
          <w:sz w:val="24"/>
          <w:szCs w:val="24"/>
        </w:rPr>
        <w:t xml:space="preserve">and the work is fully identified. Taking words, phrasing, or sentence structure, or any other </w:t>
      </w:r>
    </w:p>
    <w:p w14:paraId="7C7A5FF0" w14:textId="77777777" w:rsidR="0002061F" w:rsidRDefault="0002061F" w:rsidP="0002061F">
      <w:pPr>
        <w:pStyle w:val="BodyText"/>
        <w:spacing w:before="0" w:after="0" w:line="240" w:lineRule="auto"/>
        <w:ind w:left="360" w:hanging="360"/>
        <w:rPr>
          <w:rFonts w:ascii="Times New Roman" w:hAnsi="Times New Roman"/>
          <w:sz w:val="24"/>
          <w:szCs w:val="24"/>
        </w:rPr>
      </w:pPr>
      <w:r w:rsidRPr="00AB3EA3">
        <w:rPr>
          <w:rFonts w:ascii="Times New Roman" w:hAnsi="Times New Roman"/>
          <w:sz w:val="24"/>
          <w:szCs w:val="24"/>
        </w:rPr>
        <w:t xml:space="preserve">element of another person’s ideas, and using them as if they were your own is stealing. Simply </w:t>
      </w:r>
    </w:p>
    <w:p w14:paraId="7DBF64E2" w14:textId="77777777" w:rsidR="0002061F" w:rsidRDefault="0002061F" w:rsidP="0002061F">
      <w:pPr>
        <w:pStyle w:val="BodyText"/>
        <w:spacing w:before="0" w:after="0" w:line="240" w:lineRule="auto"/>
        <w:ind w:left="360" w:hanging="360"/>
        <w:rPr>
          <w:rFonts w:ascii="Times New Roman" w:hAnsi="Times New Roman"/>
          <w:sz w:val="24"/>
          <w:szCs w:val="24"/>
        </w:rPr>
      </w:pPr>
      <w:r w:rsidRPr="00AB3EA3">
        <w:rPr>
          <w:rFonts w:ascii="Times New Roman" w:hAnsi="Times New Roman"/>
          <w:sz w:val="24"/>
          <w:szCs w:val="24"/>
        </w:rPr>
        <w:t>paraphrasing the work of another without acknowledging the information source is also</w:t>
      </w:r>
    </w:p>
    <w:p w14:paraId="328E251E" w14:textId="77777777" w:rsidR="0002061F" w:rsidRDefault="0002061F" w:rsidP="0002061F">
      <w:pPr>
        <w:pStyle w:val="BodyText"/>
        <w:spacing w:before="0" w:after="0" w:line="240" w:lineRule="auto"/>
        <w:ind w:left="360" w:hanging="360"/>
        <w:rPr>
          <w:rFonts w:ascii="Times New Roman" w:hAnsi="Times New Roman"/>
          <w:sz w:val="24"/>
          <w:szCs w:val="24"/>
        </w:rPr>
      </w:pPr>
      <w:r w:rsidRPr="00AB3EA3">
        <w:rPr>
          <w:rFonts w:ascii="Times New Roman" w:hAnsi="Times New Roman"/>
          <w:sz w:val="24"/>
          <w:szCs w:val="24"/>
        </w:rPr>
        <w:t xml:space="preserve">plagiarism. Merely restating another individual’s ideas in different words does not make the </w:t>
      </w:r>
    </w:p>
    <w:p w14:paraId="1232C2D9" w14:textId="77777777" w:rsidR="0002061F" w:rsidRDefault="0002061F" w:rsidP="0002061F">
      <w:pPr>
        <w:pStyle w:val="BodyText"/>
        <w:spacing w:before="0" w:after="0" w:line="240" w:lineRule="auto"/>
        <w:ind w:left="360" w:hanging="360"/>
        <w:rPr>
          <w:rFonts w:ascii="Times New Roman" w:hAnsi="Times New Roman"/>
          <w:sz w:val="24"/>
          <w:szCs w:val="24"/>
          <w:u w:val="single"/>
        </w:rPr>
      </w:pPr>
      <w:r w:rsidRPr="00AB3EA3">
        <w:rPr>
          <w:rFonts w:ascii="Times New Roman" w:hAnsi="Times New Roman"/>
          <w:sz w:val="24"/>
          <w:szCs w:val="24"/>
        </w:rPr>
        <w:t xml:space="preserve">ideas yours either. </w:t>
      </w:r>
      <w:r w:rsidRPr="00AB3EA3">
        <w:rPr>
          <w:rFonts w:ascii="Times New Roman" w:hAnsi="Times New Roman"/>
          <w:sz w:val="24"/>
          <w:szCs w:val="24"/>
          <w:u w:val="single"/>
        </w:rPr>
        <w:t xml:space="preserve">Please note that serious infractions of these rules will result in a failing grade </w:t>
      </w:r>
    </w:p>
    <w:p w14:paraId="4069B53B" w14:textId="77777777" w:rsidR="0002061F" w:rsidRPr="00AB3EA3" w:rsidRDefault="0002061F" w:rsidP="0002061F">
      <w:pPr>
        <w:pStyle w:val="BodyText"/>
        <w:spacing w:before="0" w:after="0" w:line="240" w:lineRule="auto"/>
        <w:ind w:left="360" w:hanging="360"/>
        <w:rPr>
          <w:rFonts w:ascii="Times New Roman" w:hAnsi="Times New Roman"/>
          <w:sz w:val="24"/>
          <w:szCs w:val="24"/>
        </w:rPr>
      </w:pPr>
      <w:r w:rsidRPr="00AB3EA3">
        <w:rPr>
          <w:rFonts w:ascii="Times New Roman" w:hAnsi="Times New Roman"/>
          <w:sz w:val="24"/>
          <w:szCs w:val="24"/>
          <w:u w:val="single"/>
        </w:rPr>
        <w:t>in the course.</w:t>
      </w:r>
      <w:r w:rsidRPr="00AB3EA3">
        <w:rPr>
          <w:rFonts w:ascii="Times New Roman" w:hAnsi="Times New Roman"/>
          <w:sz w:val="24"/>
          <w:szCs w:val="24"/>
        </w:rPr>
        <w:t xml:space="preserve"> </w:t>
      </w:r>
    </w:p>
    <w:p w14:paraId="325A6D54" w14:textId="77777777" w:rsidR="0002061F" w:rsidRPr="00AB3EA3" w:rsidRDefault="0002061F" w:rsidP="0002061F">
      <w:pPr>
        <w:pStyle w:val="BodyText"/>
        <w:spacing w:before="0" w:after="0" w:line="240" w:lineRule="auto"/>
        <w:rPr>
          <w:rFonts w:ascii="Times New Roman" w:hAnsi="Times New Roman"/>
          <w:sz w:val="24"/>
          <w:szCs w:val="24"/>
        </w:rPr>
      </w:pPr>
    </w:p>
    <w:p w14:paraId="522101A3" w14:textId="77777777" w:rsidR="0002061F" w:rsidRPr="00AB3EA3" w:rsidRDefault="0002061F" w:rsidP="0002061F">
      <w:pPr>
        <w:pStyle w:val="BodyText"/>
        <w:spacing w:before="0" w:after="0" w:line="240" w:lineRule="auto"/>
        <w:rPr>
          <w:rFonts w:ascii="Times New Roman" w:hAnsi="Times New Roman"/>
          <w:sz w:val="24"/>
          <w:szCs w:val="24"/>
        </w:rPr>
      </w:pPr>
      <w:r w:rsidRPr="00AB3EA3">
        <w:rPr>
          <w:rFonts w:ascii="Times New Roman" w:hAnsi="Times New Roman"/>
          <w:sz w:val="24"/>
          <w:szCs w:val="24"/>
        </w:rPr>
        <w:t xml:space="preserve">Keep in mind that using the words and ideas of others for your speeches is borrowing something from those individuals. It is </w:t>
      </w:r>
      <w:r w:rsidRPr="00AB3EA3">
        <w:rPr>
          <w:rFonts w:ascii="Times New Roman" w:hAnsi="Times New Roman"/>
          <w:i/>
          <w:sz w:val="24"/>
          <w:szCs w:val="24"/>
        </w:rPr>
        <w:t>always</w:t>
      </w:r>
      <w:r w:rsidRPr="00AB3EA3">
        <w:rPr>
          <w:rFonts w:ascii="Times New Roman" w:hAnsi="Times New Roman"/>
          <w:sz w:val="24"/>
          <w:szCs w:val="24"/>
        </w:rPr>
        <w:t xml:space="preserve"> necessary to identify the original source of supporting information for your speeches. You must cite the source of any material, quoted OR paraphrased, used in your essays and in your presentations. Proper documentation requires a bibliography of any outside texts you have consulted including both traditional sources and online sources. Be careful to document sources within your papers and bibliography as well as </w:t>
      </w:r>
      <w:r w:rsidRPr="00AB3EA3">
        <w:rPr>
          <w:rFonts w:ascii="Times New Roman" w:hAnsi="Times New Roman"/>
          <w:sz w:val="24"/>
          <w:szCs w:val="24"/>
          <w:u w:val="single"/>
        </w:rPr>
        <w:t>orally</w:t>
      </w:r>
      <w:r w:rsidRPr="00AB3EA3">
        <w:rPr>
          <w:rFonts w:ascii="Times New Roman" w:hAnsi="Times New Roman"/>
          <w:sz w:val="24"/>
          <w:szCs w:val="24"/>
        </w:rPr>
        <w:t xml:space="preserve"> during your presentations. The absence of this documentation constitutes </w:t>
      </w:r>
      <w:r w:rsidRPr="00AB3EA3">
        <w:rPr>
          <w:rFonts w:ascii="Times New Roman" w:hAnsi="Times New Roman"/>
          <w:b/>
          <w:i/>
          <w:sz w:val="24"/>
          <w:szCs w:val="24"/>
        </w:rPr>
        <w:t>plagiarism</w:t>
      </w:r>
      <w:r w:rsidRPr="00AB3EA3">
        <w:rPr>
          <w:rFonts w:ascii="Times New Roman" w:hAnsi="Times New Roman"/>
          <w:sz w:val="24"/>
          <w:szCs w:val="24"/>
        </w:rPr>
        <w:t xml:space="preserve"> – a serious academic and professional offense. For more information on SIUE’s plagiarism policy, visit </w:t>
      </w:r>
      <w:hyperlink r:id="rId9" w:history="1">
        <w:r w:rsidRPr="00AB3EA3">
          <w:rPr>
            <w:rStyle w:val="Hyperlink"/>
            <w:rFonts w:ascii="Times New Roman" w:hAnsi="Times New Roman"/>
            <w:sz w:val="24"/>
            <w:szCs w:val="24"/>
          </w:rPr>
          <w:t>http://www.siue.edu/policies/1i6.shtml</w:t>
        </w:r>
      </w:hyperlink>
      <w:r w:rsidRPr="00AB3EA3">
        <w:rPr>
          <w:rFonts w:ascii="Times New Roman" w:hAnsi="Times New Roman"/>
          <w:sz w:val="24"/>
          <w:szCs w:val="24"/>
        </w:rPr>
        <w:t>.</w:t>
      </w:r>
    </w:p>
    <w:p w14:paraId="5748A70D" w14:textId="77777777" w:rsidR="0002061F" w:rsidRPr="00AB3EA3" w:rsidRDefault="0002061F" w:rsidP="0002061F">
      <w:pPr>
        <w:pStyle w:val="BodyText"/>
        <w:spacing w:before="0" w:after="0" w:line="240" w:lineRule="auto"/>
        <w:rPr>
          <w:rFonts w:ascii="Times New Roman" w:hAnsi="Times New Roman"/>
          <w:sz w:val="24"/>
          <w:szCs w:val="24"/>
        </w:rPr>
      </w:pPr>
    </w:p>
    <w:p w14:paraId="193D7996" w14:textId="77777777" w:rsidR="0002061F" w:rsidRDefault="0002061F" w:rsidP="0002061F">
      <w:pPr>
        <w:rPr>
          <w:rFonts w:ascii="Times New Roman" w:hAnsi="Times New Roman" w:cs="Times New Roman"/>
        </w:rPr>
      </w:pPr>
      <w:r w:rsidRPr="00AB3EA3">
        <w:rPr>
          <w:rFonts w:ascii="Times New Roman" w:hAnsi="Times New Roman" w:cs="Times New Roman"/>
          <w:b/>
        </w:rPr>
        <w:t>Written Work</w:t>
      </w:r>
      <w:r w:rsidRPr="00AB3EA3">
        <w:rPr>
          <w:rFonts w:ascii="Times New Roman" w:hAnsi="Times New Roman" w:cs="Times New Roman"/>
        </w:rPr>
        <w:t xml:space="preserve"> must be typed </w:t>
      </w:r>
      <w:r>
        <w:rPr>
          <w:rFonts w:ascii="Times New Roman" w:hAnsi="Times New Roman" w:cs="Times New Roman"/>
        </w:rPr>
        <w:t xml:space="preserve">and uploaded to </w:t>
      </w:r>
      <w:proofErr w:type="spellStart"/>
      <w:r>
        <w:rPr>
          <w:rFonts w:ascii="Times New Roman" w:hAnsi="Times New Roman" w:cs="Times New Roman"/>
        </w:rPr>
        <w:t>BlackBoard</w:t>
      </w:r>
      <w:proofErr w:type="spellEnd"/>
      <w:r>
        <w:rPr>
          <w:rFonts w:ascii="Times New Roman" w:hAnsi="Times New Roman" w:cs="Times New Roman"/>
        </w:rPr>
        <w:t xml:space="preserve"> </w:t>
      </w:r>
      <w:r w:rsidRPr="00AB3EA3">
        <w:rPr>
          <w:rFonts w:ascii="Times New Roman" w:hAnsi="Times New Roman" w:cs="Times New Roman"/>
        </w:rPr>
        <w:t xml:space="preserve">unless otherwise indicated by your </w:t>
      </w:r>
    </w:p>
    <w:p w14:paraId="666E3D7E" w14:textId="77777777" w:rsidR="0002061F" w:rsidRPr="00AB3EA3" w:rsidRDefault="0002061F" w:rsidP="0002061F">
      <w:pPr>
        <w:rPr>
          <w:rFonts w:ascii="Times New Roman" w:hAnsi="Times New Roman" w:cs="Times New Roman"/>
        </w:rPr>
      </w:pPr>
      <w:r>
        <w:rPr>
          <w:rFonts w:ascii="Times New Roman" w:hAnsi="Times New Roman" w:cs="Times New Roman"/>
        </w:rPr>
        <w:t>professor</w:t>
      </w:r>
      <w:r w:rsidRPr="00AB3EA3">
        <w:rPr>
          <w:rFonts w:ascii="Times New Roman" w:hAnsi="Times New Roman" w:cs="Times New Roman"/>
        </w:rPr>
        <w:t>.</w:t>
      </w:r>
    </w:p>
    <w:p w14:paraId="2E39E7FC" w14:textId="77777777" w:rsidR="0002061F" w:rsidRPr="00AB3EA3" w:rsidRDefault="0002061F" w:rsidP="0002061F">
      <w:pPr>
        <w:rPr>
          <w:rFonts w:ascii="Times New Roman" w:hAnsi="Times New Roman" w:cs="Times New Roman"/>
          <w:b/>
        </w:rPr>
      </w:pPr>
    </w:p>
    <w:p w14:paraId="7E8586E2" w14:textId="77777777" w:rsidR="0002061F" w:rsidRDefault="0002061F" w:rsidP="0002061F">
      <w:pPr>
        <w:ind w:left="360" w:hanging="360"/>
        <w:rPr>
          <w:rFonts w:ascii="Times New Roman" w:hAnsi="Times New Roman" w:cs="Times New Roman"/>
        </w:rPr>
      </w:pPr>
      <w:r w:rsidRPr="00AB3EA3">
        <w:rPr>
          <w:rFonts w:ascii="Times New Roman" w:hAnsi="Times New Roman" w:cs="Times New Roman"/>
          <w:b/>
        </w:rPr>
        <w:t>Extra Credit:</w:t>
      </w:r>
      <w:r w:rsidRPr="00AB3EA3">
        <w:rPr>
          <w:rFonts w:ascii="Times New Roman" w:hAnsi="Times New Roman" w:cs="Times New Roman"/>
        </w:rPr>
        <w:t xml:space="preserve"> We feel it is important to your education that you experience the kinds of events </w:t>
      </w:r>
    </w:p>
    <w:p w14:paraId="63949239" w14:textId="77777777" w:rsidR="0002061F" w:rsidRDefault="0002061F" w:rsidP="0002061F">
      <w:pPr>
        <w:ind w:left="360" w:hanging="360"/>
        <w:rPr>
          <w:rFonts w:ascii="Times New Roman" w:hAnsi="Times New Roman" w:cs="Times New Roman"/>
        </w:rPr>
      </w:pPr>
      <w:r w:rsidRPr="00AB3EA3">
        <w:rPr>
          <w:rFonts w:ascii="Times New Roman" w:hAnsi="Times New Roman" w:cs="Times New Roman"/>
        </w:rPr>
        <w:t xml:space="preserve">and research that are critical to our University’s mission. Thus, you will be given extra credit for </w:t>
      </w:r>
    </w:p>
    <w:p w14:paraId="55BA73F1" w14:textId="77777777" w:rsidR="0002061F" w:rsidRDefault="0002061F" w:rsidP="0002061F">
      <w:pPr>
        <w:ind w:left="360" w:hanging="360"/>
        <w:rPr>
          <w:rFonts w:ascii="Times New Roman" w:hAnsi="Times New Roman" w:cs="Times New Roman"/>
        </w:rPr>
      </w:pPr>
      <w:r w:rsidRPr="00AB3EA3">
        <w:rPr>
          <w:rFonts w:ascii="Times New Roman" w:hAnsi="Times New Roman" w:cs="Times New Roman"/>
        </w:rPr>
        <w:t xml:space="preserve">participating in various departmental activities and research projects. However, it is possible that </w:t>
      </w:r>
    </w:p>
    <w:p w14:paraId="6CFEB938" w14:textId="77777777" w:rsidR="0002061F" w:rsidRDefault="0002061F" w:rsidP="0002061F">
      <w:pPr>
        <w:ind w:left="360" w:hanging="360"/>
        <w:rPr>
          <w:rFonts w:ascii="Times New Roman" w:hAnsi="Times New Roman" w:cs="Times New Roman"/>
        </w:rPr>
      </w:pPr>
      <w:r w:rsidRPr="00AB3EA3">
        <w:rPr>
          <w:rFonts w:ascii="Times New Roman" w:hAnsi="Times New Roman" w:cs="Times New Roman"/>
        </w:rPr>
        <w:t xml:space="preserve">no projects will be available during the semester. </w:t>
      </w:r>
      <w:r w:rsidRPr="00AB3EA3">
        <w:rPr>
          <w:rFonts w:ascii="Times New Roman" w:hAnsi="Times New Roman" w:cs="Times New Roman"/>
          <w:u w:val="single"/>
        </w:rPr>
        <w:t>Do not count on extra credit.</w:t>
      </w:r>
      <w:r w:rsidRPr="00AB3EA3">
        <w:rPr>
          <w:rFonts w:ascii="Times New Roman" w:hAnsi="Times New Roman" w:cs="Times New Roman"/>
        </w:rPr>
        <w:t xml:space="preserve"> </w:t>
      </w:r>
      <w:r w:rsidRPr="00AB3EA3">
        <w:rPr>
          <w:rFonts w:ascii="Times New Roman" w:hAnsi="Times New Roman" w:cs="Times New Roman"/>
          <w:b/>
          <w:bCs/>
          <w:i/>
        </w:rPr>
        <w:t>If</w:t>
      </w:r>
      <w:r w:rsidRPr="00AB3EA3">
        <w:rPr>
          <w:rFonts w:ascii="Times New Roman" w:hAnsi="Times New Roman" w:cs="Times New Roman"/>
        </w:rPr>
        <w:t xml:space="preserve"> these </w:t>
      </w:r>
    </w:p>
    <w:p w14:paraId="03147CED" w14:textId="77777777" w:rsidR="0002061F" w:rsidRPr="00AB3EA3" w:rsidRDefault="0002061F" w:rsidP="0002061F">
      <w:pPr>
        <w:ind w:left="360" w:hanging="360"/>
        <w:rPr>
          <w:rFonts w:ascii="Times New Roman" w:hAnsi="Times New Roman" w:cs="Times New Roman"/>
        </w:rPr>
      </w:pPr>
      <w:r w:rsidRPr="00AB3EA3">
        <w:rPr>
          <w:rFonts w:ascii="Times New Roman" w:hAnsi="Times New Roman" w:cs="Times New Roman"/>
        </w:rPr>
        <w:t xml:space="preserve">opportunities become available, they will be announced in class. </w:t>
      </w:r>
    </w:p>
    <w:p w14:paraId="44095302" w14:textId="77777777" w:rsidR="0002061F" w:rsidRPr="00AB3EA3" w:rsidRDefault="0002061F" w:rsidP="0002061F">
      <w:pPr>
        <w:ind w:left="360" w:hanging="360"/>
        <w:rPr>
          <w:rFonts w:ascii="Times New Roman" w:hAnsi="Times New Roman" w:cs="Times New Roman"/>
          <w:b/>
        </w:rPr>
      </w:pPr>
    </w:p>
    <w:p w14:paraId="34C25570" w14:textId="77777777" w:rsidR="0002061F" w:rsidRDefault="0002061F" w:rsidP="0002061F">
      <w:pPr>
        <w:ind w:left="360" w:hanging="360"/>
        <w:rPr>
          <w:rFonts w:ascii="Times New Roman" w:hAnsi="Times New Roman" w:cs="Times New Roman"/>
        </w:rPr>
      </w:pPr>
      <w:r w:rsidRPr="00AB3EA3">
        <w:rPr>
          <w:rFonts w:ascii="Times New Roman" w:hAnsi="Times New Roman" w:cs="Times New Roman"/>
          <w:b/>
        </w:rPr>
        <w:t xml:space="preserve">Evaluations: </w:t>
      </w:r>
      <w:r w:rsidRPr="00AB3EA3">
        <w:rPr>
          <w:rFonts w:ascii="Times New Roman" w:hAnsi="Times New Roman" w:cs="Times New Roman"/>
        </w:rPr>
        <w:t xml:space="preserve">Near the end of this course you will be asked to complete an anonymous </w:t>
      </w:r>
    </w:p>
    <w:p w14:paraId="1E546EC6" w14:textId="77777777" w:rsidR="0002061F" w:rsidRDefault="0002061F" w:rsidP="0002061F">
      <w:pPr>
        <w:ind w:left="360" w:hanging="360"/>
        <w:rPr>
          <w:rFonts w:ascii="Times New Roman" w:hAnsi="Times New Roman" w:cs="Times New Roman"/>
        </w:rPr>
      </w:pPr>
      <w:r w:rsidRPr="00AB3EA3">
        <w:rPr>
          <w:rFonts w:ascii="Times New Roman" w:hAnsi="Times New Roman" w:cs="Times New Roman"/>
        </w:rPr>
        <w:t xml:space="preserve">departmental course evaluation inviting your opinions about the course and my teaching. Your </w:t>
      </w:r>
    </w:p>
    <w:p w14:paraId="282A678A" w14:textId="77777777" w:rsidR="0002061F" w:rsidRDefault="0002061F" w:rsidP="0002061F">
      <w:pPr>
        <w:ind w:left="360" w:hanging="360"/>
        <w:rPr>
          <w:rFonts w:ascii="Times New Roman" w:hAnsi="Times New Roman" w:cs="Times New Roman"/>
        </w:rPr>
      </w:pPr>
      <w:r w:rsidRPr="00AB3EA3">
        <w:rPr>
          <w:rFonts w:ascii="Times New Roman" w:hAnsi="Times New Roman" w:cs="Times New Roman"/>
        </w:rPr>
        <w:t xml:space="preserve">honest and constructive feedback is valued by the Department of Applied Communication </w:t>
      </w:r>
    </w:p>
    <w:p w14:paraId="7DD2E927" w14:textId="77777777" w:rsidR="0002061F" w:rsidRDefault="0002061F" w:rsidP="0002061F">
      <w:pPr>
        <w:ind w:left="360" w:hanging="360"/>
        <w:rPr>
          <w:rFonts w:ascii="Times New Roman" w:hAnsi="Times New Roman" w:cs="Times New Roman"/>
        </w:rPr>
      </w:pPr>
      <w:r w:rsidRPr="00AB3EA3">
        <w:rPr>
          <w:rFonts w:ascii="Times New Roman" w:hAnsi="Times New Roman" w:cs="Times New Roman"/>
        </w:rPr>
        <w:t xml:space="preserve">Studies and me. The course evaluation questionnaire will be administered to ensure your </w:t>
      </w:r>
    </w:p>
    <w:p w14:paraId="1F477D13" w14:textId="77777777" w:rsidR="0002061F" w:rsidRDefault="0002061F" w:rsidP="0002061F">
      <w:pPr>
        <w:ind w:left="360" w:hanging="360"/>
        <w:rPr>
          <w:rFonts w:ascii="Times New Roman" w:hAnsi="Times New Roman" w:cs="Times New Roman"/>
        </w:rPr>
      </w:pPr>
      <w:r w:rsidRPr="00AB3EA3">
        <w:rPr>
          <w:rFonts w:ascii="Times New Roman" w:hAnsi="Times New Roman" w:cs="Times New Roman"/>
        </w:rPr>
        <w:t xml:space="preserve">confidentiality. All responses will be carefully reviewed; though will be unavailable to me until </w:t>
      </w:r>
    </w:p>
    <w:p w14:paraId="1495F7C7" w14:textId="77777777" w:rsidR="0002061F" w:rsidRPr="00AB3EA3" w:rsidRDefault="0002061F" w:rsidP="0002061F">
      <w:pPr>
        <w:rPr>
          <w:rFonts w:ascii="Times New Roman" w:hAnsi="Times New Roman" w:cs="Times New Roman"/>
          <w:b/>
        </w:rPr>
      </w:pPr>
      <w:r w:rsidRPr="00AB3EA3">
        <w:rPr>
          <w:rFonts w:ascii="Times New Roman" w:hAnsi="Times New Roman" w:cs="Times New Roman"/>
        </w:rPr>
        <w:t>after final grades have been submitted.</w:t>
      </w:r>
      <w:r w:rsidRPr="00AB3EA3">
        <w:rPr>
          <w:rFonts w:ascii="Times New Roman" w:hAnsi="Times New Roman" w:cs="Times New Roman"/>
          <w:b/>
        </w:rPr>
        <w:t xml:space="preserve">  </w:t>
      </w:r>
    </w:p>
    <w:p w14:paraId="584F57C5" w14:textId="77777777" w:rsidR="0002061F" w:rsidRPr="00AB3EA3" w:rsidRDefault="0002061F" w:rsidP="0002061F">
      <w:pPr>
        <w:ind w:left="360" w:hanging="360"/>
        <w:rPr>
          <w:rFonts w:ascii="Times New Roman" w:hAnsi="Times New Roman" w:cs="Times New Roman"/>
          <w:b/>
        </w:rPr>
      </w:pPr>
    </w:p>
    <w:p w14:paraId="76E70F88" w14:textId="77777777" w:rsidR="0002061F" w:rsidRDefault="0002061F" w:rsidP="0002061F">
      <w:pPr>
        <w:ind w:left="360" w:hanging="360"/>
        <w:rPr>
          <w:rFonts w:ascii="Times New Roman" w:hAnsi="Times New Roman" w:cs="Times New Roman"/>
        </w:rPr>
      </w:pPr>
      <w:r w:rsidRPr="00AB3EA3">
        <w:rPr>
          <w:rFonts w:ascii="Times New Roman" w:hAnsi="Times New Roman" w:cs="Times New Roman"/>
          <w:b/>
        </w:rPr>
        <w:lastRenderedPageBreak/>
        <w:t xml:space="preserve">Final Grades: </w:t>
      </w:r>
      <w:r w:rsidRPr="00AB3EA3">
        <w:rPr>
          <w:rFonts w:ascii="Times New Roman" w:hAnsi="Times New Roman" w:cs="Times New Roman"/>
        </w:rPr>
        <w:t xml:space="preserve">Final grades will be input into </w:t>
      </w:r>
      <w:proofErr w:type="spellStart"/>
      <w:r w:rsidRPr="00AB3EA3">
        <w:rPr>
          <w:rFonts w:ascii="Times New Roman" w:hAnsi="Times New Roman" w:cs="Times New Roman"/>
        </w:rPr>
        <w:t>CougarNet</w:t>
      </w:r>
      <w:proofErr w:type="spellEnd"/>
      <w:r w:rsidRPr="00AB3EA3">
        <w:rPr>
          <w:rFonts w:ascii="Times New Roman" w:hAnsi="Times New Roman" w:cs="Times New Roman"/>
        </w:rPr>
        <w:t xml:space="preserve"> once all assignments and grades are </w:t>
      </w:r>
    </w:p>
    <w:p w14:paraId="194BD4FC" w14:textId="77777777" w:rsidR="0002061F" w:rsidRDefault="0002061F" w:rsidP="0002061F">
      <w:pPr>
        <w:ind w:left="360" w:hanging="360"/>
        <w:rPr>
          <w:rFonts w:ascii="Times New Roman" w:hAnsi="Times New Roman" w:cs="Times New Roman"/>
        </w:rPr>
      </w:pPr>
      <w:r w:rsidRPr="00AB3EA3">
        <w:rPr>
          <w:rFonts w:ascii="Times New Roman" w:hAnsi="Times New Roman" w:cs="Times New Roman"/>
        </w:rPr>
        <w:t xml:space="preserve">posted in </w:t>
      </w:r>
      <w:proofErr w:type="spellStart"/>
      <w:r w:rsidRPr="00AB3EA3">
        <w:rPr>
          <w:rFonts w:ascii="Times New Roman" w:hAnsi="Times New Roman" w:cs="Times New Roman"/>
        </w:rPr>
        <w:t>BlackBoard</w:t>
      </w:r>
      <w:proofErr w:type="spellEnd"/>
      <w:r w:rsidRPr="00AB3EA3">
        <w:rPr>
          <w:rFonts w:ascii="Times New Roman" w:hAnsi="Times New Roman" w:cs="Times New Roman"/>
        </w:rPr>
        <w:t xml:space="preserve">. You can calculate your final percentage prior to the publication of your </w:t>
      </w:r>
    </w:p>
    <w:p w14:paraId="0D3695B3" w14:textId="77777777" w:rsidR="0002061F" w:rsidRDefault="0002061F" w:rsidP="0002061F">
      <w:pPr>
        <w:ind w:left="360" w:hanging="360"/>
        <w:rPr>
          <w:rFonts w:ascii="Times New Roman" w:hAnsi="Times New Roman" w:cs="Times New Roman"/>
        </w:rPr>
      </w:pPr>
      <w:r w:rsidRPr="00AB3EA3">
        <w:rPr>
          <w:rFonts w:ascii="Times New Roman" w:hAnsi="Times New Roman" w:cs="Times New Roman"/>
        </w:rPr>
        <w:t xml:space="preserve">final grades. If you are within, for example, .3% or the next letter grade, please to not email me </w:t>
      </w:r>
    </w:p>
    <w:p w14:paraId="0219B8D1" w14:textId="77777777" w:rsidR="0002061F" w:rsidRDefault="0002061F" w:rsidP="0002061F">
      <w:pPr>
        <w:ind w:left="360" w:hanging="360"/>
        <w:rPr>
          <w:rFonts w:ascii="Times New Roman" w:hAnsi="Times New Roman" w:cs="Times New Roman"/>
        </w:rPr>
      </w:pPr>
      <w:r w:rsidRPr="00AB3EA3">
        <w:rPr>
          <w:rFonts w:ascii="Times New Roman" w:hAnsi="Times New Roman" w:cs="Times New Roman"/>
        </w:rPr>
        <w:t xml:space="preserve">to ask that I bump you. I will not respond to your email. I will account for any extra credit after </w:t>
      </w:r>
    </w:p>
    <w:p w14:paraId="2FD3D3AA" w14:textId="77777777" w:rsidR="0002061F" w:rsidRDefault="0002061F" w:rsidP="0002061F">
      <w:pPr>
        <w:ind w:left="360" w:hanging="360"/>
        <w:rPr>
          <w:rFonts w:ascii="Times New Roman" w:hAnsi="Times New Roman" w:cs="Times New Roman"/>
        </w:rPr>
      </w:pPr>
      <w:r w:rsidRPr="00AB3EA3">
        <w:rPr>
          <w:rFonts w:ascii="Times New Roman" w:hAnsi="Times New Roman" w:cs="Times New Roman"/>
        </w:rPr>
        <w:t xml:space="preserve">the standard grades are input, and I will post the grade you earned in </w:t>
      </w:r>
      <w:proofErr w:type="spellStart"/>
      <w:r w:rsidRPr="00AB3EA3">
        <w:rPr>
          <w:rFonts w:ascii="Times New Roman" w:hAnsi="Times New Roman" w:cs="Times New Roman"/>
        </w:rPr>
        <w:t>CougarNet</w:t>
      </w:r>
      <w:proofErr w:type="spellEnd"/>
      <w:r w:rsidRPr="00AB3EA3">
        <w:rPr>
          <w:rFonts w:ascii="Times New Roman" w:hAnsi="Times New Roman" w:cs="Times New Roman"/>
        </w:rPr>
        <w:t xml:space="preserve">. Email inquiries </w:t>
      </w:r>
    </w:p>
    <w:p w14:paraId="6C6BDAE7" w14:textId="77777777" w:rsidR="0002061F" w:rsidRPr="00AB3EA3" w:rsidRDefault="0002061F" w:rsidP="0002061F">
      <w:pPr>
        <w:ind w:left="360" w:hanging="360"/>
        <w:rPr>
          <w:rFonts w:ascii="Times New Roman" w:hAnsi="Times New Roman" w:cs="Times New Roman"/>
        </w:rPr>
      </w:pPr>
      <w:r w:rsidRPr="00AB3EA3">
        <w:rPr>
          <w:rFonts w:ascii="Times New Roman" w:hAnsi="Times New Roman" w:cs="Times New Roman"/>
        </w:rPr>
        <w:t xml:space="preserve">will not positively impact these. </w:t>
      </w:r>
    </w:p>
    <w:p w14:paraId="00B9BEF7" w14:textId="77777777" w:rsidR="0002061F" w:rsidRPr="00AB3EA3" w:rsidRDefault="0002061F" w:rsidP="0002061F">
      <w:pPr>
        <w:ind w:left="360" w:hanging="360"/>
        <w:rPr>
          <w:rFonts w:ascii="Times New Roman" w:hAnsi="Times New Roman" w:cs="Times New Roman"/>
        </w:rPr>
      </w:pPr>
    </w:p>
    <w:p w14:paraId="70DFC4B2" w14:textId="77777777" w:rsidR="0002061F" w:rsidRPr="00AB3EA3" w:rsidRDefault="0002061F" w:rsidP="0002061F">
      <w:pPr>
        <w:rPr>
          <w:rFonts w:ascii="Times New Roman" w:hAnsi="Times New Roman" w:cs="Times New Roman"/>
        </w:rPr>
      </w:pPr>
      <w:r w:rsidRPr="00AB3EA3">
        <w:rPr>
          <w:rFonts w:ascii="Times New Roman" w:hAnsi="Times New Roman" w:cs="Times New Roman"/>
        </w:rPr>
        <w:t>These are the ways I view particular grades:</w:t>
      </w:r>
    </w:p>
    <w:p w14:paraId="5389DEFE" w14:textId="77777777" w:rsidR="0002061F" w:rsidRPr="00AB3EA3" w:rsidRDefault="0002061F" w:rsidP="0002061F">
      <w:pPr>
        <w:numPr>
          <w:ilvl w:val="0"/>
          <w:numId w:val="4"/>
        </w:numPr>
        <w:tabs>
          <w:tab w:val="left" w:pos="0"/>
        </w:tabs>
        <w:ind w:right="-720"/>
        <w:jc w:val="both"/>
        <w:rPr>
          <w:rFonts w:ascii="Times New Roman" w:hAnsi="Times New Roman" w:cs="Times New Roman"/>
        </w:rPr>
      </w:pPr>
      <w:r w:rsidRPr="00AB3EA3">
        <w:rPr>
          <w:rFonts w:ascii="Times New Roman" w:hAnsi="Times New Roman" w:cs="Times New Roman"/>
        </w:rPr>
        <w:t>When I assign a “</w:t>
      </w:r>
      <w:r w:rsidRPr="00AB3EA3">
        <w:rPr>
          <w:rFonts w:ascii="Times New Roman" w:hAnsi="Times New Roman" w:cs="Times New Roman"/>
          <w:b/>
          <w:bCs/>
        </w:rPr>
        <w:t>D</w:t>
      </w:r>
      <w:r w:rsidRPr="00AB3EA3">
        <w:rPr>
          <w:rFonts w:ascii="Times New Roman" w:hAnsi="Times New Roman" w:cs="Times New Roman"/>
        </w:rPr>
        <w:t xml:space="preserve">,” I intend to communicate that the minimum standards for the assignment have been met, and also that </w:t>
      </w:r>
      <w:r w:rsidRPr="00AB3EA3">
        <w:rPr>
          <w:rFonts w:ascii="Times New Roman" w:hAnsi="Times New Roman" w:cs="Times New Roman"/>
          <w:i/>
          <w:iCs/>
        </w:rPr>
        <w:t>significant deficiencies exist</w:t>
      </w:r>
      <w:r w:rsidRPr="00AB3EA3">
        <w:rPr>
          <w:rFonts w:ascii="Times New Roman" w:hAnsi="Times New Roman" w:cs="Times New Roman"/>
        </w:rPr>
        <w:t xml:space="preserve">. </w:t>
      </w:r>
    </w:p>
    <w:p w14:paraId="6B3CA517" w14:textId="77777777" w:rsidR="0002061F" w:rsidRPr="00AB3EA3" w:rsidRDefault="0002061F" w:rsidP="0002061F">
      <w:pPr>
        <w:numPr>
          <w:ilvl w:val="0"/>
          <w:numId w:val="4"/>
        </w:numPr>
        <w:tabs>
          <w:tab w:val="left" w:pos="0"/>
        </w:tabs>
        <w:ind w:right="-720"/>
        <w:jc w:val="both"/>
        <w:rPr>
          <w:rFonts w:ascii="Times New Roman" w:hAnsi="Times New Roman" w:cs="Times New Roman"/>
        </w:rPr>
      </w:pPr>
      <w:r w:rsidRPr="00AB3EA3">
        <w:rPr>
          <w:rFonts w:ascii="Times New Roman" w:hAnsi="Times New Roman" w:cs="Times New Roman"/>
        </w:rPr>
        <w:t>When I assign a “</w:t>
      </w:r>
      <w:r w:rsidRPr="00AB3EA3">
        <w:rPr>
          <w:rFonts w:ascii="Times New Roman" w:hAnsi="Times New Roman" w:cs="Times New Roman"/>
          <w:b/>
          <w:bCs/>
        </w:rPr>
        <w:t>C</w:t>
      </w:r>
      <w:r w:rsidRPr="00AB3EA3">
        <w:rPr>
          <w:rFonts w:ascii="Times New Roman" w:hAnsi="Times New Roman" w:cs="Times New Roman"/>
        </w:rPr>
        <w:t xml:space="preserve">,” I intend to communicate that the </w:t>
      </w:r>
      <w:r w:rsidRPr="00AB3EA3">
        <w:rPr>
          <w:rFonts w:ascii="Times New Roman" w:hAnsi="Times New Roman" w:cs="Times New Roman"/>
          <w:i/>
          <w:iCs/>
        </w:rPr>
        <w:t>basic expectations of the assignment have been met</w:t>
      </w:r>
      <w:r w:rsidRPr="00AB3EA3">
        <w:rPr>
          <w:rFonts w:ascii="Times New Roman" w:hAnsi="Times New Roman" w:cs="Times New Roman"/>
        </w:rPr>
        <w:t>; this is not a “bad” grade, nor a “punitive” grade, and it is one that I frequently assign. It’s a grade that, theoretically, most work should receive.  You have simply done what I have asked of you on any given assignment.</w:t>
      </w:r>
    </w:p>
    <w:p w14:paraId="10965600" w14:textId="77777777" w:rsidR="0002061F" w:rsidRPr="00AB3EA3" w:rsidRDefault="0002061F" w:rsidP="0002061F">
      <w:pPr>
        <w:numPr>
          <w:ilvl w:val="0"/>
          <w:numId w:val="4"/>
        </w:numPr>
        <w:tabs>
          <w:tab w:val="left" w:pos="0"/>
        </w:tabs>
        <w:ind w:right="-720"/>
        <w:jc w:val="both"/>
        <w:rPr>
          <w:rFonts w:ascii="Times New Roman" w:hAnsi="Times New Roman" w:cs="Times New Roman"/>
          <w:i/>
          <w:iCs/>
        </w:rPr>
      </w:pPr>
      <w:r w:rsidRPr="00AB3EA3">
        <w:rPr>
          <w:rFonts w:ascii="Times New Roman" w:hAnsi="Times New Roman" w:cs="Times New Roman"/>
        </w:rPr>
        <w:t>When I assign a “</w:t>
      </w:r>
      <w:r w:rsidRPr="00AB3EA3">
        <w:rPr>
          <w:rFonts w:ascii="Times New Roman" w:hAnsi="Times New Roman" w:cs="Times New Roman"/>
          <w:b/>
          <w:bCs/>
        </w:rPr>
        <w:t>B</w:t>
      </w:r>
      <w:r w:rsidRPr="00AB3EA3">
        <w:rPr>
          <w:rFonts w:ascii="Times New Roman" w:hAnsi="Times New Roman" w:cs="Times New Roman"/>
        </w:rPr>
        <w:t xml:space="preserve">,” I intend to communicate that the </w:t>
      </w:r>
      <w:r w:rsidRPr="00AB3EA3">
        <w:rPr>
          <w:rFonts w:ascii="Times New Roman" w:hAnsi="Times New Roman" w:cs="Times New Roman"/>
          <w:i/>
          <w:iCs/>
        </w:rPr>
        <w:t>quality of work is distinctly above that which the assignment required</w:t>
      </w:r>
      <w:r w:rsidRPr="00AB3EA3">
        <w:rPr>
          <w:rFonts w:ascii="Times New Roman" w:hAnsi="Times New Roman" w:cs="Times New Roman"/>
        </w:rPr>
        <w:t xml:space="preserve">.  A grade of “B” does not indicate a deficiency—it means “above average,” that is, “more than sufficient, even for a major in the discipline.”  You have done a bit </w:t>
      </w:r>
      <w:r w:rsidRPr="00AB3EA3">
        <w:rPr>
          <w:rFonts w:ascii="Times New Roman" w:hAnsi="Times New Roman" w:cs="Times New Roman"/>
          <w:i/>
          <w:iCs/>
        </w:rPr>
        <w:t>more than asked</w:t>
      </w:r>
      <w:r w:rsidRPr="00AB3EA3">
        <w:rPr>
          <w:rFonts w:ascii="Times New Roman" w:hAnsi="Times New Roman" w:cs="Times New Roman"/>
        </w:rPr>
        <w:t xml:space="preserve"> on any given assignment.</w:t>
      </w:r>
    </w:p>
    <w:p w14:paraId="726DEE2D" w14:textId="77777777" w:rsidR="0002061F" w:rsidRPr="00AB3EA3" w:rsidRDefault="0002061F" w:rsidP="0002061F">
      <w:pPr>
        <w:pStyle w:val="ListParagraph"/>
        <w:numPr>
          <w:ilvl w:val="0"/>
          <w:numId w:val="4"/>
        </w:numPr>
        <w:spacing w:line="259" w:lineRule="auto"/>
        <w:ind w:right="645"/>
        <w:jc w:val="both"/>
        <w:rPr>
          <w:rFonts w:ascii="Times New Roman" w:hAnsi="Times New Roman" w:cs="Times New Roman"/>
        </w:rPr>
      </w:pPr>
      <w:r w:rsidRPr="00AB3EA3">
        <w:rPr>
          <w:rFonts w:ascii="Times New Roman" w:hAnsi="Times New Roman" w:cs="Times New Roman"/>
        </w:rPr>
        <w:t>I assign an “</w:t>
      </w:r>
      <w:r w:rsidRPr="00AB3EA3">
        <w:rPr>
          <w:rFonts w:ascii="Times New Roman" w:hAnsi="Times New Roman" w:cs="Times New Roman"/>
          <w:b/>
          <w:bCs/>
        </w:rPr>
        <w:t>A</w:t>
      </w:r>
      <w:r w:rsidRPr="00AB3EA3">
        <w:rPr>
          <w:rFonts w:ascii="Times New Roman" w:hAnsi="Times New Roman" w:cs="Times New Roman"/>
        </w:rPr>
        <w:t xml:space="preserve">” to work that I </w:t>
      </w:r>
      <w:r w:rsidRPr="00AB3EA3">
        <w:rPr>
          <w:rFonts w:ascii="Times New Roman" w:hAnsi="Times New Roman" w:cs="Times New Roman"/>
          <w:i/>
          <w:iCs/>
        </w:rPr>
        <w:t>consider innovative, creative, intellectually rigorous, and demanding</w:t>
      </w:r>
      <w:r w:rsidRPr="00AB3EA3">
        <w:rPr>
          <w:rFonts w:ascii="Times New Roman" w:hAnsi="Times New Roman" w:cs="Times New Roman"/>
        </w:rPr>
        <w:t xml:space="preserve">.  “A” work typically integrates your reading and almost always </w:t>
      </w:r>
      <w:r w:rsidRPr="00AB3EA3">
        <w:rPr>
          <w:rFonts w:ascii="Times New Roman" w:hAnsi="Times New Roman" w:cs="Times New Roman"/>
          <w:i/>
          <w:iCs/>
        </w:rPr>
        <w:t>goes well beyond (but still includes) the basic requirements of the assignment.</w:t>
      </w:r>
    </w:p>
    <w:p w14:paraId="7E572CAE" w14:textId="77777777" w:rsidR="0002061F" w:rsidRPr="00AB3EA3" w:rsidRDefault="0002061F" w:rsidP="0002061F">
      <w:pPr>
        <w:rPr>
          <w:rFonts w:ascii="Times New Roman" w:hAnsi="Times New Roman" w:cs="Times New Roman"/>
          <w:b/>
        </w:rPr>
      </w:pPr>
    </w:p>
    <w:p w14:paraId="715A049F" w14:textId="77777777" w:rsidR="0002061F" w:rsidRPr="00AB3EA3" w:rsidRDefault="0002061F" w:rsidP="0002061F">
      <w:pPr>
        <w:rPr>
          <w:rFonts w:ascii="Times New Roman" w:hAnsi="Times New Roman" w:cs="Times New Roman"/>
        </w:rPr>
      </w:pPr>
      <w:r w:rsidRPr="00AB3EA3">
        <w:rPr>
          <w:rFonts w:ascii="Times New Roman" w:hAnsi="Times New Roman" w:cs="Times New Roman"/>
          <w:b/>
        </w:rPr>
        <w:t>ACCESS</w:t>
      </w:r>
      <w:r w:rsidRPr="00AB3EA3">
        <w:rPr>
          <w:rFonts w:ascii="Times New Roman" w:hAnsi="Times New Roman" w:cs="Times New Roman"/>
        </w:rPr>
        <w:t xml:space="preserve">: </w:t>
      </w:r>
      <w:r w:rsidRPr="00AB3EA3">
        <w:rPr>
          <w:rFonts w:ascii="Times New Roman" w:eastAsia="SimSun" w:hAnsi="Times New Roman" w:cs="Times New Roman"/>
          <w:color w:val="000000"/>
        </w:rPr>
        <w:t>Students needing accommodations because of medical diagnosis or major life impairment will need to register with Accessible Campus Community &amp; Equitable Student Support (ACCESS) and complete an intake process before accommodations will be given. Students who believe they have a diagnosis but do not have documentation should contact ACCESS for assistance and/or appropriate referral. The ACCESS office is located in the Student Success Center, Room 1270. You can also reach the office by e-mail at myaccess@siue.edu or by calling 618.650.3726. For more information on policies, procedures, or necessary forms, please visit the ACCESS website at www.siue.edu/access.</w:t>
      </w:r>
    </w:p>
    <w:p w14:paraId="257039E1" w14:textId="77777777" w:rsidR="0002061F" w:rsidRPr="00AB3EA3" w:rsidRDefault="0002061F" w:rsidP="0002061F">
      <w:pPr>
        <w:rPr>
          <w:rFonts w:ascii="Times New Roman" w:hAnsi="Times New Roman" w:cs="Times New Roman"/>
        </w:rPr>
      </w:pPr>
    </w:p>
    <w:p w14:paraId="5D6938CA" w14:textId="77777777" w:rsidR="0002061F" w:rsidRPr="00AB3EA3" w:rsidRDefault="0002061F" w:rsidP="0002061F">
      <w:pPr>
        <w:rPr>
          <w:rFonts w:ascii="Times New Roman" w:hAnsi="Times New Roman" w:cs="Times New Roman"/>
          <w:b/>
        </w:rPr>
      </w:pPr>
      <w:r w:rsidRPr="00AB3EA3">
        <w:rPr>
          <w:rFonts w:ascii="Times New Roman" w:hAnsi="Times New Roman" w:cs="Times New Roman"/>
          <w:b/>
        </w:rPr>
        <w:t xml:space="preserve">Tips for Success in this Course: </w:t>
      </w:r>
    </w:p>
    <w:p w14:paraId="28B4853C" w14:textId="77777777" w:rsidR="0002061F" w:rsidRPr="00AB3EA3" w:rsidRDefault="0002061F" w:rsidP="0002061F">
      <w:pPr>
        <w:numPr>
          <w:ilvl w:val="0"/>
          <w:numId w:val="3"/>
        </w:numPr>
        <w:spacing w:after="200" w:line="252" w:lineRule="auto"/>
        <w:contextualSpacing/>
        <w:rPr>
          <w:rFonts w:ascii="Times New Roman" w:eastAsia="Times New Roman" w:hAnsi="Times New Roman" w:cs="Times New Roman"/>
        </w:rPr>
      </w:pPr>
      <w:r w:rsidRPr="00AB3EA3">
        <w:rPr>
          <w:rFonts w:ascii="Times New Roman" w:eastAsia="Times New Roman" w:hAnsi="Times New Roman" w:cs="Times New Roman"/>
        </w:rPr>
        <w:t xml:space="preserve">Read all of the information provided. </w:t>
      </w:r>
    </w:p>
    <w:p w14:paraId="30681F32" w14:textId="77777777" w:rsidR="0002061F" w:rsidRPr="00AB3EA3" w:rsidRDefault="0002061F" w:rsidP="0002061F">
      <w:pPr>
        <w:numPr>
          <w:ilvl w:val="0"/>
          <w:numId w:val="3"/>
        </w:numPr>
        <w:spacing w:after="200" w:line="252" w:lineRule="auto"/>
        <w:contextualSpacing/>
        <w:rPr>
          <w:rFonts w:ascii="Times New Roman" w:eastAsia="Times New Roman" w:hAnsi="Times New Roman" w:cs="Times New Roman"/>
        </w:rPr>
      </w:pPr>
      <w:r w:rsidRPr="00AB3EA3">
        <w:rPr>
          <w:rFonts w:ascii="Times New Roman" w:eastAsia="Times New Roman" w:hAnsi="Times New Roman" w:cs="Times New Roman"/>
        </w:rPr>
        <w:t xml:space="preserve">Watch/listen to any videos posted. </w:t>
      </w:r>
    </w:p>
    <w:p w14:paraId="2581972F" w14:textId="77777777" w:rsidR="0002061F" w:rsidRPr="00AB3EA3" w:rsidRDefault="0002061F" w:rsidP="0002061F">
      <w:pPr>
        <w:numPr>
          <w:ilvl w:val="0"/>
          <w:numId w:val="3"/>
        </w:numPr>
        <w:spacing w:after="200" w:line="252" w:lineRule="auto"/>
        <w:contextualSpacing/>
        <w:rPr>
          <w:rFonts w:ascii="Times New Roman" w:eastAsia="Times New Roman" w:hAnsi="Times New Roman" w:cs="Times New Roman"/>
        </w:rPr>
      </w:pPr>
      <w:r w:rsidRPr="00AB3EA3">
        <w:rPr>
          <w:rFonts w:ascii="Times New Roman" w:eastAsia="Times New Roman" w:hAnsi="Times New Roman" w:cs="Times New Roman"/>
        </w:rPr>
        <w:t xml:space="preserve">Enter the online classroom every day. </w:t>
      </w:r>
    </w:p>
    <w:p w14:paraId="7791ADA1" w14:textId="77777777" w:rsidR="0002061F" w:rsidRPr="00AB3EA3" w:rsidRDefault="0002061F" w:rsidP="0002061F">
      <w:pPr>
        <w:numPr>
          <w:ilvl w:val="0"/>
          <w:numId w:val="3"/>
        </w:numPr>
        <w:spacing w:after="200" w:line="252" w:lineRule="auto"/>
        <w:contextualSpacing/>
        <w:rPr>
          <w:rFonts w:ascii="Times New Roman" w:eastAsia="Times New Roman" w:hAnsi="Times New Roman" w:cs="Times New Roman"/>
        </w:rPr>
      </w:pPr>
      <w:r w:rsidRPr="00AB3EA3">
        <w:rPr>
          <w:rFonts w:ascii="Times New Roman" w:eastAsia="Times New Roman" w:hAnsi="Times New Roman" w:cs="Times New Roman"/>
        </w:rPr>
        <w:t xml:space="preserve">Check your </w:t>
      </w:r>
      <w:r>
        <w:rPr>
          <w:rFonts w:ascii="Times New Roman" w:eastAsia="Times New Roman" w:hAnsi="Times New Roman" w:cs="Times New Roman"/>
        </w:rPr>
        <w:t>university</w:t>
      </w:r>
      <w:r w:rsidRPr="00AB3EA3">
        <w:rPr>
          <w:rFonts w:ascii="Times New Roman" w:eastAsia="Times New Roman" w:hAnsi="Times New Roman" w:cs="Times New Roman"/>
        </w:rPr>
        <w:t xml:space="preserve"> email account daily. </w:t>
      </w:r>
    </w:p>
    <w:p w14:paraId="2ABEE53D" w14:textId="77777777" w:rsidR="0002061F" w:rsidRPr="00AB3EA3" w:rsidRDefault="0002061F" w:rsidP="0002061F">
      <w:pPr>
        <w:numPr>
          <w:ilvl w:val="0"/>
          <w:numId w:val="3"/>
        </w:numPr>
        <w:spacing w:after="200" w:line="252" w:lineRule="auto"/>
        <w:contextualSpacing/>
        <w:rPr>
          <w:rFonts w:ascii="Times New Roman" w:eastAsia="Times New Roman" w:hAnsi="Times New Roman" w:cs="Times New Roman"/>
        </w:rPr>
      </w:pPr>
      <w:r w:rsidRPr="00AB3EA3">
        <w:rPr>
          <w:rFonts w:ascii="Times New Roman" w:eastAsia="Times New Roman" w:hAnsi="Times New Roman" w:cs="Times New Roman"/>
        </w:rPr>
        <w:t xml:space="preserve">Print a copy of the course syllabus and calendar and keep it on hand. </w:t>
      </w:r>
    </w:p>
    <w:p w14:paraId="786D106D" w14:textId="77777777" w:rsidR="0002061F" w:rsidRPr="00AB3EA3" w:rsidRDefault="0002061F" w:rsidP="0002061F">
      <w:pPr>
        <w:numPr>
          <w:ilvl w:val="0"/>
          <w:numId w:val="3"/>
        </w:numPr>
        <w:spacing w:after="200" w:line="252" w:lineRule="auto"/>
        <w:contextualSpacing/>
        <w:rPr>
          <w:rFonts w:ascii="Times New Roman" w:eastAsia="Times New Roman" w:hAnsi="Times New Roman" w:cs="Times New Roman"/>
        </w:rPr>
      </w:pPr>
      <w:r w:rsidRPr="00AB3EA3">
        <w:rPr>
          <w:rFonts w:ascii="Times New Roman" w:eastAsia="Times New Roman" w:hAnsi="Times New Roman" w:cs="Times New Roman"/>
        </w:rPr>
        <w:t xml:space="preserve">Ask questions when you are unsure of class expectations. </w:t>
      </w:r>
    </w:p>
    <w:p w14:paraId="0B1C1971" w14:textId="77777777" w:rsidR="0002061F" w:rsidRPr="00AB3EA3" w:rsidRDefault="0002061F" w:rsidP="0002061F">
      <w:pPr>
        <w:numPr>
          <w:ilvl w:val="0"/>
          <w:numId w:val="3"/>
        </w:numPr>
        <w:spacing w:after="200" w:line="252" w:lineRule="auto"/>
        <w:contextualSpacing/>
        <w:rPr>
          <w:rFonts w:ascii="Times New Roman" w:eastAsia="Times New Roman" w:hAnsi="Times New Roman" w:cs="Times New Roman"/>
        </w:rPr>
      </w:pPr>
      <w:r w:rsidRPr="00AB3EA3">
        <w:rPr>
          <w:rFonts w:ascii="Times New Roman" w:eastAsia="Times New Roman" w:hAnsi="Times New Roman" w:cs="Times New Roman"/>
        </w:rPr>
        <w:t>Proofread all of your work.</w:t>
      </w:r>
    </w:p>
    <w:p w14:paraId="5008B0A2" w14:textId="77777777" w:rsidR="0002061F" w:rsidRDefault="0002061F" w:rsidP="0002061F">
      <w:pPr>
        <w:numPr>
          <w:ilvl w:val="0"/>
          <w:numId w:val="3"/>
        </w:numPr>
        <w:spacing w:after="200" w:line="252" w:lineRule="auto"/>
        <w:contextualSpacing/>
        <w:rPr>
          <w:rFonts w:ascii="Times New Roman" w:eastAsia="Times New Roman" w:hAnsi="Times New Roman" w:cs="Times New Roman"/>
        </w:rPr>
      </w:pPr>
      <w:r w:rsidRPr="00AB3EA3">
        <w:rPr>
          <w:rFonts w:ascii="Times New Roman" w:eastAsia="Times New Roman" w:hAnsi="Times New Roman" w:cs="Times New Roman"/>
        </w:rPr>
        <w:t xml:space="preserve">Follow all assignment/deadline requirements. </w:t>
      </w:r>
    </w:p>
    <w:p w14:paraId="786D139C" w14:textId="77777777" w:rsidR="00852005" w:rsidRDefault="00852005" w:rsidP="00852005">
      <w:pPr>
        <w:spacing w:after="200" w:line="252" w:lineRule="auto"/>
        <w:contextualSpacing/>
        <w:rPr>
          <w:rFonts w:ascii="Times New Roman" w:eastAsia="Times New Roman" w:hAnsi="Times New Roman" w:cs="Times New Roman"/>
        </w:rPr>
      </w:pPr>
    </w:p>
    <w:p w14:paraId="0B9642EF" w14:textId="77777777" w:rsidR="00852005" w:rsidRDefault="00852005" w:rsidP="00852005">
      <w:pPr>
        <w:spacing w:after="200" w:line="252" w:lineRule="auto"/>
        <w:contextualSpacing/>
        <w:rPr>
          <w:rFonts w:ascii="Times New Roman" w:eastAsia="Times New Roman" w:hAnsi="Times New Roman" w:cs="Times New Roman"/>
        </w:rPr>
      </w:pPr>
    </w:p>
    <w:p w14:paraId="1E9276A9" w14:textId="77777777" w:rsidR="00852005" w:rsidRDefault="00852005" w:rsidP="00852005">
      <w:pPr>
        <w:spacing w:after="200" w:line="252" w:lineRule="auto"/>
        <w:contextualSpacing/>
        <w:rPr>
          <w:rFonts w:ascii="Times New Roman" w:eastAsia="Times New Roman" w:hAnsi="Times New Roman" w:cs="Times New Roman"/>
        </w:rPr>
      </w:pPr>
    </w:p>
    <w:p w14:paraId="73DEEED5" w14:textId="77777777" w:rsidR="00852005" w:rsidRDefault="00852005" w:rsidP="00852005">
      <w:pPr>
        <w:spacing w:after="200" w:line="252" w:lineRule="auto"/>
        <w:contextualSpacing/>
        <w:rPr>
          <w:rFonts w:ascii="Times New Roman" w:eastAsia="Times New Roman" w:hAnsi="Times New Roman" w:cs="Times New Roman"/>
        </w:rPr>
      </w:pPr>
    </w:p>
    <w:p w14:paraId="1404D5F1" w14:textId="77777777" w:rsidR="0002061F" w:rsidRPr="00AB3EA3" w:rsidRDefault="0002061F" w:rsidP="001C14E0">
      <w:pPr>
        <w:rPr>
          <w:rFonts w:ascii="Times New Roman" w:hAnsi="Times New Roman" w:cs="Times New Roman"/>
          <w:b/>
        </w:rPr>
      </w:pPr>
    </w:p>
    <w:p w14:paraId="3D64B02D" w14:textId="57514167" w:rsidR="003F1E5F" w:rsidRPr="001C14E0" w:rsidRDefault="00B5048E" w:rsidP="001C14E0">
      <w:pPr>
        <w:spacing w:after="200" w:line="252" w:lineRule="auto"/>
        <w:contextualSpacing/>
        <w:rPr>
          <w:rFonts w:ascii="Times New Roman" w:eastAsia="Times New Roman" w:hAnsi="Times New Roman" w:cs="Times New Roman"/>
        </w:rPr>
      </w:pPr>
      <w:r w:rsidRPr="00D50AB3">
        <w:rPr>
          <w:rFonts w:ascii="Times New Roman" w:eastAsia="Times New Roman" w:hAnsi="Times New Roman" w:cs="Times New Roman"/>
          <w:b/>
          <w:bCs/>
        </w:rPr>
        <w:lastRenderedPageBreak/>
        <w:t xml:space="preserve">Subject to </w:t>
      </w:r>
      <w:r>
        <w:rPr>
          <w:rFonts w:ascii="Times New Roman" w:eastAsia="Times New Roman" w:hAnsi="Times New Roman" w:cs="Times New Roman"/>
          <w:b/>
          <w:bCs/>
        </w:rPr>
        <w:t>C</w:t>
      </w:r>
      <w:r w:rsidRPr="00D50AB3">
        <w:rPr>
          <w:rFonts w:ascii="Times New Roman" w:eastAsia="Times New Roman" w:hAnsi="Times New Roman" w:cs="Times New Roman"/>
          <w:b/>
          <w:bCs/>
        </w:rPr>
        <w:t xml:space="preserve">hange </w:t>
      </w:r>
      <w:r>
        <w:rPr>
          <w:rFonts w:ascii="Times New Roman" w:eastAsia="Times New Roman" w:hAnsi="Times New Roman" w:cs="Times New Roman"/>
          <w:b/>
          <w:bCs/>
        </w:rPr>
        <w:t>N</w:t>
      </w:r>
      <w:r w:rsidRPr="00D50AB3">
        <w:rPr>
          <w:rFonts w:ascii="Times New Roman" w:eastAsia="Times New Roman" w:hAnsi="Times New Roman" w:cs="Times New Roman"/>
          <w:b/>
          <w:bCs/>
        </w:rPr>
        <w:t>otice</w:t>
      </w:r>
      <w:r>
        <w:rPr>
          <w:rFonts w:ascii="Times New Roman" w:eastAsia="Times New Roman" w:hAnsi="Times New Roman" w:cs="Times New Roman"/>
        </w:rPr>
        <w:t xml:space="preserve">: </w:t>
      </w:r>
      <w:r w:rsidRPr="00D50AB3">
        <w:rPr>
          <w:rFonts w:ascii="Times New Roman" w:eastAsia="Times New Roman" w:hAnsi="Times New Roman" w:cs="Times New Roman"/>
        </w:rPr>
        <w:t>All material, assignments, and deadlines are subjec</w:t>
      </w:r>
      <w:r>
        <w:rPr>
          <w:rFonts w:ascii="Times New Roman" w:eastAsia="Times New Roman" w:hAnsi="Times New Roman" w:cs="Times New Roman"/>
        </w:rPr>
        <w:t xml:space="preserve">t to change with prior notice. </w:t>
      </w:r>
      <w:r w:rsidRPr="00D50AB3">
        <w:rPr>
          <w:rFonts w:ascii="Times New Roman" w:eastAsia="Times New Roman" w:hAnsi="Times New Roman" w:cs="Times New Roman"/>
        </w:rPr>
        <w:t>It is your responsibility to stay in touch with your instructor, review the course site regularly, or communicate with other students, to adjust as needed if assignments or due dates change.</w:t>
      </w:r>
    </w:p>
    <w:p w14:paraId="30A70ECE" w14:textId="77777777" w:rsidR="003F1E5F" w:rsidRDefault="003F1E5F" w:rsidP="0002061F">
      <w:pPr>
        <w:jc w:val="center"/>
        <w:rPr>
          <w:rFonts w:ascii="Times New Roman" w:hAnsi="Times New Roman" w:cs="Times New Roman"/>
          <w:b/>
        </w:rPr>
      </w:pPr>
    </w:p>
    <w:p w14:paraId="084D1B4F" w14:textId="77777777" w:rsidR="0002061F" w:rsidRDefault="0002061F" w:rsidP="0002061F">
      <w:pPr>
        <w:jc w:val="center"/>
        <w:rPr>
          <w:rFonts w:ascii="Times New Roman" w:hAnsi="Times New Roman" w:cs="Times New Roman"/>
          <w:b/>
        </w:rPr>
      </w:pPr>
      <w:r w:rsidRPr="00AB3EA3">
        <w:rPr>
          <w:rFonts w:ascii="Times New Roman" w:hAnsi="Times New Roman" w:cs="Times New Roman"/>
          <w:b/>
        </w:rPr>
        <w:t>Course Calendar</w:t>
      </w:r>
    </w:p>
    <w:p w14:paraId="111D6684" w14:textId="77777777" w:rsidR="0002061F" w:rsidRDefault="0002061F" w:rsidP="0002061F">
      <w:pPr>
        <w:pBdr>
          <w:bottom w:val="dotted" w:sz="24" w:space="1" w:color="auto"/>
        </w:pBdr>
        <w:jc w:val="center"/>
        <w:rPr>
          <w:rFonts w:ascii="Times New Roman" w:hAnsi="Times New Roman" w:cs="Times New Roman"/>
          <w:b/>
        </w:rPr>
      </w:pPr>
    </w:p>
    <w:p w14:paraId="2FF28E00" w14:textId="77777777" w:rsidR="0002061F" w:rsidRDefault="00E36EA9" w:rsidP="0002061F">
      <w:pPr>
        <w:pBdr>
          <w:bottom w:val="dotted" w:sz="24" w:space="1" w:color="auto"/>
        </w:pBdr>
        <w:rPr>
          <w:rFonts w:ascii="Times New Roman" w:hAnsi="Times New Roman" w:cs="Times New Roman"/>
          <w:b/>
        </w:rPr>
      </w:pPr>
      <w:r>
        <w:rPr>
          <w:rFonts w:ascii="Times New Roman" w:hAnsi="Times New Roman" w:cs="Times New Roman"/>
          <w:b/>
        </w:rPr>
        <w:t>Due Date</w:t>
      </w:r>
      <w:r w:rsidR="0002061F">
        <w:rPr>
          <w:rFonts w:ascii="Times New Roman" w:hAnsi="Times New Roman" w:cs="Times New Roman"/>
          <w:b/>
        </w:rPr>
        <w:tab/>
        <w:t>Topic</w:t>
      </w:r>
      <w:r w:rsidR="00893794">
        <w:rPr>
          <w:rFonts w:ascii="Times New Roman" w:hAnsi="Times New Roman" w:cs="Times New Roman"/>
          <w:b/>
        </w:rPr>
        <w:t>s</w:t>
      </w:r>
      <w:r w:rsidR="00893794">
        <w:rPr>
          <w:rFonts w:ascii="Times New Roman" w:hAnsi="Times New Roman" w:cs="Times New Roman"/>
          <w:b/>
        </w:rPr>
        <w:tab/>
      </w:r>
      <w:r w:rsidR="0002061F">
        <w:rPr>
          <w:rFonts w:ascii="Times New Roman" w:hAnsi="Times New Roman" w:cs="Times New Roman"/>
          <w:b/>
        </w:rPr>
        <w:tab/>
      </w:r>
      <w:r w:rsidR="0002061F">
        <w:rPr>
          <w:rFonts w:ascii="Times New Roman" w:hAnsi="Times New Roman" w:cs="Times New Roman"/>
          <w:b/>
        </w:rPr>
        <w:tab/>
      </w:r>
      <w:r w:rsidR="0002061F">
        <w:rPr>
          <w:rFonts w:ascii="Times New Roman" w:hAnsi="Times New Roman" w:cs="Times New Roman"/>
          <w:b/>
        </w:rPr>
        <w:tab/>
      </w:r>
      <w:r w:rsidR="0002061F">
        <w:rPr>
          <w:rFonts w:ascii="Times New Roman" w:hAnsi="Times New Roman" w:cs="Times New Roman"/>
          <w:b/>
        </w:rPr>
        <w:tab/>
      </w:r>
      <w:r w:rsidR="0002061F">
        <w:rPr>
          <w:rFonts w:ascii="Times New Roman" w:hAnsi="Times New Roman" w:cs="Times New Roman"/>
          <w:b/>
        </w:rPr>
        <w:tab/>
      </w:r>
      <w:r w:rsidR="0002061F">
        <w:rPr>
          <w:rFonts w:ascii="Times New Roman" w:hAnsi="Times New Roman" w:cs="Times New Roman"/>
          <w:b/>
        </w:rPr>
        <w:tab/>
      </w:r>
      <w:r w:rsidR="0002061F">
        <w:rPr>
          <w:rFonts w:ascii="Times New Roman" w:hAnsi="Times New Roman" w:cs="Times New Roman"/>
          <w:b/>
        </w:rPr>
        <w:tab/>
        <w:t xml:space="preserve">Assignments Due </w:t>
      </w:r>
    </w:p>
    <w:p w14:paraId="073E6ABF" w14:textId="77777777" w:rsidR="0002061F" w:rsidRDefault="0002061F" w:rsidP="0002061F">
      <w:pPr>
        <w:rPr>
          <w:rFonts w:ascii="Times New Roman" w:hAnsi="Times New Roman" w:cs="Times New Roman"/>
          <w:b/>
        </w:rPr>
      </w:pPr>
    </w:p>
    <w:p w14:paraId="0091E593" w14:textId="34D9E442" w:rsidR="0002061F" w:rsidRPr="001C14E0" w:rsidRDefault="00EB7B1B" w:rsidP="0002061F">
      <w:pPr>
        <w:pBdr>
          <w:bottom w:val="dotted" w:sz="24" w:space="1" w:color="auto"/>
        </w:pBdr>
        <w:rPr>
          <w:rFonts w:ascii="Times New Roman" w:hAnsi="Times New Roman" w:cs="Times New Roman"/>
        </w:rPr>
      </w:pPr>
      <w:r w:rsidRPr="001C14E0">
        <w:rPr>
          <w:rFonts w:ascii="Times New Roman" w:hAnsi="Times New Roman" w:cs="Times New Roman"/>
          <w:b/>
        </w:rPr>
        <w:t>12/2</w:t>
      </w:r>
      <w:r w:rsidR="009A52CE">
        <w:rPr>
          <w:rFonts w:ascii="Times New Roman" w:hAnsi="Times New Roman" w:cs="Times New Roman"/>
          <w:b/>
        </w:rPr>
        <w:t>4</w:t>
      </w:r>
      <w:r w:rsidR="0002061F" w:rsidRPr="001C14E0">
        <w:rPr>
          <w:rFonts w:ascii="Times New Roman" w:hAnsi="Times New Roman" w:cs="Times New Roman"/>
          <w:b/>
        </w:rPr>
        <w:tab/>
      </w:r>
      <w:r w:rsidR="0002061F" w:rsidRPr="001C14E0">
        <w:rPr>
          <w:rFonts w:ascii="Times New Roman" w:hAnsi="Times New Roman" w:cs="Times New Roman"/>
          <w:b/>
        </w:rPr>
        <w:tab/>
      </w:r>
      <w:r w:rsidR="0002061F" w:rsidRPr="001C14E0">
        <w:rPr>
          <w:rFonts w:ascii="Times New Roman" w:hAnsi="Times New Roman" w:cs="Times New Roman"/>
        </w:rPr>
        <w:t>Introduction to Organizational Communication</w:t>
      </w:r>
      <w:r w:rsidR="0002061F" w:rsidRPr="001C14E0">
        <w:rPr>
          <w:rFonts w:ascii="Times New Roman" w:hAnsi="Times New Roman" w:cs="Times New Roman"/>
        </w:rPr>
        <w:tab/>
      </w:r>
      <w:r w:rsidR="0002061F" w:rsidRPr="001C14E0">
        <w:rPr>
          <w:rFonts w:ascii="Times New Roman" w:hAnsi="Times New Roman" w:cs="Times New Roman"/>
        </w:rPr>
        <w:tab/>
        <w:t>Miller Ch. 1</w:t>
      </w:r>
    </w:p>
    <w:p w14:paraId="7820F71D" w14:textId="77777777" w:rsidR="00893794" w:rsidRPr="001C14E0" w:rsidRDefault="00600DE4" w:rsidP="00893794">
      <w:pPr>
        <w:pBdr>
          <w:bottom w:val="dotted" w:sz="24" w:space="1" w:color="auto"/>
        </w:pBdr>
        <w:rPr>
          <w:rFonts w:ascii="Times New Roman" w:hAnsi="Times New Roman" w:cs="Times New Roman"/>
        </w:rPr>
      </w:pPr>
      <w:r w:rsidRPr="001C14E0">
        <w:rPr>
          <w:rFonts w:ascii="Times New Roman" w:hAnsi="Times New Roman" w:cs="Times New Roman"/>
          <w:b/>
        </w:rPr>
        <w:tab/>
      </w:r>
      <w:r w:rsidRPr="001C14E0">
        <w:rPr>
          <w:rFonts w:ascii="Times New Roman" w:hAnsi="Times New Roman" w:cs="Times New Roman"/>
          <w:b/>
        </w:rPr>
        <w:tab/>
      </w:r>
      <w:r w:rsidR="00893794" w:rsidRPr="001C14E0">
        <w:rPr>
          <w:rFonts w:ascii="Times New Roman" w:hAnsi="Times New Roman" w:cs="Times New Roman"/>
        </w:rPr>
        <w:t>Classical Approaches</w:t>
      </w:r>
      <w:r w:rsidR="00893794" w:rsidRPr="001C14E0">
        <w:rPr>
          <w:rFonts w:ascii="Times New Roman" w:hAnsi="Times New Roman" w:cs="Times New Roman"/>
        </w:rPr>
        <w:tab/>
      </w:r>
      <w:r w:rsidR="00893794" w:rsidRPr="001C14E0">
        <w:rPr>
          <w:rFonts w:ascii="Times New Roman" w:hAnsi="Times New Roman" w:cs="Times New Roman"/>
        </w:rPr>
        <w:tab/>
      </w:r>
      <w:r w:rsidR="00893794" w:rsidRPr="001C14E0">
        <w:rPr>
          <w:rFonts w:ascii="Times New Roman" w:hAnsi="Times New Roman" w:cs="Times New Roman"/>
        </w:rPr>
        <w:tab/>
      </w:r>
      <w:r w:rsidR="00893794" w:rsidRPr="001C14E0">
        <w:rPr>
          <w:rFonts w:ascii="Times New Roman" w:hAnsi="Times New Roman" w:cs="Times New Roman"/>
        </w:rPr>
        <w:tab/>
      </w:r>
      <w:r w:rsidR="00893794" w:rsidRPr="001C14E0">
        <w:rPr>
          <w:rFonts w:ascii="Times New Roman" w:hAnsi="Times New Roman" w:cs="Times New Roman"/>
        </w:rPr>
        <w:tab/>
      </w:r>
      <w:r w:rsidR="00893794" w:rsidRPr="001C14E0">
        <w:rPr>
          <w:rFonts w:ascii="Times New Roman" w:hAnsi="Times New Roman" w:cs="Times New Roman"/>
        </w:rPr>
        <w:tab/>
        <w:t>Miller Ch. 2</w:t>
      </w:r>
    </w:p>
    <w:p w14:paraId="23B51504" w14:textId="77777777" w:rsidR="00893794" w:rsidRPr="001C14E0" w:rsidRDefault="00893794" w:rsidP="00893794">
      <w:pPr>
        <w:pBdr>
          <w:bottom w:val="dotted" w:sz="24" w:space="1" w:color="auto"/>
        </w:pBdr>
        <w:rPr>
          <w:rFonts w:ascii="Times New Roman" w:hAnsi="Times New Roman" w:cs="Times New Roman"/>
        </w:rPr>
      </w:pPr>
      <w:r w:rsidRPr="001C14E0">
        <w:rPr>
          <w:rFonts w:ascii="Times New Roman" w:hAnsi="Times New Roman" w:cs="Times New Roman"/>
        </w:rPr>
        <w:tab/>
      </w:r>
      <w:r w:rsidRPr="001C14E0">
        <w:rPr>
          <w:rFonts w:ascii="Times New Roman" w:hAnsi="Times New Roman" w:cs="Times New Roman"/>
        </w:rPr>
        <w:tab/>
        <w:t>Human Relations &amp; Human Resources Approaches</w:t>
      </w:r>
      <w:r w:rsidRPr="001C14E0">
        <w:rPr>
          <w:rFonts w:ascii="Times New Roman" w:hAnsi="Times New Roman" w:cs="Times New Roman"/>
        </w:rPr>
        <w:tab/>
      </w:r>
      <w:r w:rsidRPr="001C14E0">
        <w:rPr>
          <w:rFonts w:ascii="Times New Roman" w:hAnsi="Times New Roman" w:cs="Times New Roman"/>
        </w:rPr>
        <w:tab/>
        <w:t xml:space="preserve">Miller Ch. 3 </w:t>
      </w:r>
    </w:p>
    <w:p w14:paraId="74F3F4AB" w14:textId="77777777" w:rsidR="00893794" w:rsidRPr="001C14E0" w:rsidRDefault="00893794" w:rsidP="00893794">
      <w:pPr>
        <w:pBdr>
          <w:bottom w:val="dotted" w:sz="24" w:space="1" w:color="auto"/>
        </w:pBdr>
        <w:rPr>
          <w:rFonts w:ascii="Times New Roman" w:hAnsi="Times New Roman" w:cs="Times New Roman"/>
        </w:rPr>
      </w:pPr>
      <w:r w:rsidRPr="001C14E0">
        <w:rPr>
          <w:rFonts w:ascii="Times New Roman" w:hAnsi="Times New Roman" w:cs="Times New Roman"/>
        </w:rPr>
        <w:tab/>
      </w:r>
      <w:r w:rsidRPr="001C14E0">
        <w:rPr>
          <w:rFonts w:ascii="Times New Roman" w:hAnsi="Times New Roman" w:cs="Times New Roman"/>
        </w:rPr>
        <w:tab/>
        <w:t>Systems and Cultural Approaches</w:t>
      </w:r>
      <w:r w:rsidRPr="001C14E0">
        <w:rPr>
          <w:rFonts w:ascii="Times New Roman" w:hAnsi="Times New Roman" w:cs="Times New Roman"/>
        </w:rPr>
        <w:tab/>
      </w:r>
      <w:r w:rsidRPr="001C14E0">
        <w:rPr>
          <w:rFonts w:ascii="Times New Roman" w:hAnsi="Times New Roman" w:cs="Times New Roman"/>
        </w:rPr>
        <w:tab/>
      </w:r>
      <w:r w:rsidRPr="001C14E0">
        <w:rPr>
          <w:rFonts w:ascii="Times New Roman" w:hAnsi="Times New Roman" w:cs="Times New Roman"/>
        </w:rPr>
        <w:tab/>
      </w:r>
      <w:r w:rsidRPr="001C14E0">
        <w:rPr>
          <w:rFonts w:ascii="Times New Roman" w:hAnsi="Times New Roman" w:cs="Times New Roman"/>
        </w:rPr>
        <w:tab/>
        <w:t>Miller Ch. 4</w:t>
      </w:r>
    </w:p>
    <w:p w14:paraId="4DFE497E" w14:textId="77777777" w:rsidR="00893794" w:rsidRPr="001C14E0" w:rsidRDefault="00893794" w:rsidP="00893794">
      <w:pPr>
        <w:pBdr>
          <w:bottom w:val="dotted" w:sz="24" w:space="1" w:color="auto"/>
        </w:pBdr>
        <w:rPr>
          <w:rFonts w:ascii="Times New Roman" w:hAnsi="Times New Roman" w:cs="Times New Roman"/>
        </w:rPr>
      </w:pPr>
      <w:r w:rsidRPr="001C14E0">
        <w:rPr>
          <w:rFonts w:ascii="Times New Roman" w:hAnsi="Times New Roman" w:cs="Times New Roman"/>
        </w:rPr>
        <w:tab/>
      </w:r>
      <w:r w:rsidRPr="001C14E0">
        <w:rPr>
          <w:rFonts w:ascii="Times New Roman" w:hAnsi="Times New Roman" w:cs="Times New Roman"/>
        </w:rPr>
        <w:tab/>
        <w:t>Constitutive Approaches</w:t>
      </w:r>
      <w:r w:rsidRPr="001C14E0">
        <w:rPr>
          <w:rFonts w:ascii="Times New Roman" w:hAnsi="Times New Roman" w:cs="Times New Roman"/>
        </w:rPr>
        <w:tab/>
      </w:r>
      <w:r w:rsidRPr="001C14E0">
        <w:rPr>
          <w:rFonts w:ascii="Times New Roman" w:hAnsi="Times New Roman" w:cs="Times New Roman"/>
        </w:rPr>
        <w:tab/>
      </w:r>
      <w:r w:rsidRPr="001C14E0">
        <w:rPr>
          <w:rFonts w:ascii="Times New Roman" w:hAnsi="Times New Roman" w:cs="Times New Roman"/>
        </w:rPr>
        <w:tab/>
      </w:r>
      <w:r w:rsidRPr="001C14E0">
        <w:rPr>
          <w:rFonts w:ascii="Times New Roman" w:hAnsi="Times New Roman" w:cs="Times New Roman"/>
        </w:rPr>
        <w:tab/>
      </w:r>
      <w:r w:rsidRPr="001C14E0">
        <w:rPr>
          <w:rFonts w:ascii="Times New Roman" w:hAnsi="Times New Roman" w:cs="Times New Roman"/>
        </w:rPr>
        <w:tab/>
        <w:t>Miller Ch. 5</w:t>
      </w:r>
    </w:p>
    <w:p w14:paraId="2F564CE7" w14:textId="77777777" w:rsidR="00893794" w:rsidRPr="001C14E0" w:rsidRDefault="00893794" w:rsidP="00893794">
      <w:pPr>
        <w:pBdr>
          <w:bottom w:val="dotted" w:sz="24" w:space="1" w:color="auto"/>
        </w:pBdr>
        <w:rPr>
          <w:rFonts w:ascii="Times New Roman" w:hAnsi="Times New Roman" w:cs="Times New Roman"/>
        </w:rPr>
      </w:pPr>
      <w:r w:rsidRPr="001C14E0">
        <w:rPr>
          <w:rFonts w:ascii="Times New Roman" w:hAnsi="Times New Roman" w:cs="Times New Roman"/>
        </w:rPr>
        <w:tab/>
      </w:r>
      <w:r w:rsidRPr="001C14E0">
        <w:rPr>
          <w:rFonts w:ascii="Times New Roman" w:hAnsi="Times New Roman" w:cs="Times New Roman"/>
        </w:rPr>
        <w:tab/>
        <w:t>Critical and Feminist Approaches</w:t>
      </w:r>
      <w:r w:rsidRPr="001C14E0">
        <w:rPr>
          <w:rFonts w:ascii="Times New Roman" w:hAnsi="Times New Roman" w:cs="Times New Roman"/>
        </w:rPr>
        <w:tab/>
      </w:r>
      <w:r w:rsidRPr="001C14E0">
        <w:rPr>
          <w:rFonts w:ascii="Times New Roman" w:hAnsi="Times New Roman" w:cs="Times New Roman"/>
        </w:rPr>
        <w:tab/>
      </w:r>
      <w:r w:rsidRPr="001C14E0">
        <w:rPr>
          <w:rFonts w:ascii="Times New Roman" w:hAnsi="Times New Roman" w:cs="Times New Roman"/>
        </w:rPr>
        <w:tab/>
      </w:r>
      <w:r w:rsidRPr="001C14E0">
        <w:rPr>
          <w:rFonts w:ascii="Times New Roman" w:hAnsi="Times New Roman" w:cs="Times New Roman"/>
        </w:rPr>
        <w:tab/>
        <w:t>Miller Ch. 6</w:t>
      </w:r>
    </w:p>
    <w:p w14:paraId="1CD10380" w14:textId="77777777" w:rsidR="00893794" w:rsidRPr="001C14E0" w:rsidRDefault="00893794" w:rsidP="00893794">
      <w:pPr>
        <w:pBdr>
          <w:bottom w:val="dotted" w:sz="24" w:space="1" w:color="auto"/>
        </w:pBdr>
        <w:rPr>
          <w:rFonts w:ascii="Times New Roman" w:hAnsi="Times New Roman" w:cs="Times New Roman"/>
          <w:b/>
        </w:rPr>
      </w:pPr>
      <w:r w:rsidRPr="001C14E0">
        <w:rPr>
          <w:rFonts w:ascii="Times New Roman" w:hAnsi="Times New Roman" w:cs="Times New Roman"/>
        </w:rPr>
        <w:tab/>
      </w:r>
      <w:r w:rsidRPr="001C14E0">
        <w:rPr>
          <w:rFonts w:ascii="Times New Roman" w:hAnsi="Times New Roman" w:cs="Times New Roman"/>
        </w:rPr>
        <w:tab/>
      </w:r>
      <w:r w:rsidRPr="001C14E0">
        <w:rPr>
          <w:rFonts w:ascii="Times New Roman" w:hAnsi="Times New Roman" w:cs="Times New Roman"/>
        </w:rPr>
        <w:tab/>
      </w:r>
      <w:r w:rsidRPr="001C14E0">
        <w:rPr>
          <w:rFonts w:ascii="Times New Roman" w:hAnsi="Times New Roman" w:cs="Times New Roman"/>
        </w:rPr>
        <w:tab/>
      </w:r>
      <w:r w:rsidRPr="001C14E0">
        <w:rPr>
          <w:rFonts w:ascii="Times New Roman" w:hAnsi="Times New Roman" w:cs="Times New Roman"/>
        </w:rPr>
        <w:tab/>
      </w:r>
      <w:r w:rsidRPr="001C14E0">
        <w:rPr>
          <w:rFonts w:ascii="Times New Roman" w:hAnsi="Times New Roman" w:cs="Times New Roman"/>
        </w:rPr>
        <w:tab/>
      </w:r>
      <w:r w:rsidRPr="001C14E0">
        <w:rPr>
          <w:rFonts w:ascii="Times New Roman" w:hAnsi="Times New Roman" w:cs="Times New Roman"/>
        </w:rPr>
        <w:tab/>
      </w:r>
      <w:r w:rsidRPr="001C14E0">
        <w:rPr>
          <w:rFonts w:ascii="Times New Roman" w:hAnsi="Times New Roman" w:cs="Times New Roman"/>
        </w:rPr>
        <w:tab/>
      </w:r>
      <w:r w:rsidRPr="001C14E0">
        <w:rPr>
          <w:rFonts w:ascii="Times New Roman" w:hAnsi="Times New Roman" w:cs="Times New Roman"/>
        </w:rPr>
        <w:tab/>
      </w:r>
      <w:r w:rsidRPr="001C14E0">
        <w:rPr>
          <w:rFonts w:ascii="Times New Roman" w:hAnsi="Times New Roman" w:cs="Times New Roman"/>
        </w:rPr>
        <w:tab/>
      </w:r>
      <w:r w:rsidRPr="001C14E0">
        <w:rPr>
          <w:rFonts w:ascii="Times New Roman" w:hAnsi="Times New Roman" w:cs="Times New Roman"/>
          <w:b/>
        </w:rPr>
        <w:t xml:space="preserve">Observation 1 </w:t>
      </w:r>
    </w:p>
    <w:p w14:paraId="19800737" w14:textId="77777777" w:rsidR="0002061F" w:rsidRPr="00893794" w:rsidRDefault="00893794" w:rsidP="0002061F">
      <w:pPr>
        <w:pBdr>
          <w:bottom w:val="dotted" w:sz="24" w:space="1" w:color="auto"/>
        </w:pBdr>
        <w:rPr>
          <w:rFonts w:ascii="Times New Roman" w:hAnsi="Times New Roman" w:cs="Times New Roman"/>
          <w:b/>
        </w:rPr>
      </w:pPr>
      <w:r w:rsidRPr="001C14E0">
        <w:rPr>
          <w:rFonts w:ascii="Times New Roman" w:hAnsi="Times New Roman" w:cs="Times New Roman"/>
          <w:b/>
        </w:rPr>
        <w:tab/>
      </w:r>
      <w:r w:rsidRPr="001C14E0">
        <w:rPr>
          <w:rFonts w:ascii="Times New Roman" w:hAnsi="Times New Roman" w:cs="Times New Roman"/>
          <w:b/>
        </w:rPr>
        <w:tab/>
      </w:r>
      <w:r w:rsidRPr="001C14E0">
        <w:rPr>
          <w:rFonts w:ascii="Times New Roman" w:hAnsi="Times New Roman" w:cs="Times New Roman"/>
          <w:b/>
        </w:rPr>
        <w:tab/>
      </w:r>
      <w:r w:rsidRPr="001C14E0">
        <w:rPr>
          <w:rFonts w:ascii="Times New Roman" w:hAnsi="Times New Roman" w:cs="Times New Roman"/>
          <w:b/>
        </w:rPr>
        <w:tab/>
      </w:r>
      <w:r w:rsidRPr="001C14E0">
        <w:rPr>
          <w:rFonts w:ascii="Times New Roman" w:hAnsi="Times New Roman" w:cs="Times New Roman"/>
          <w:b/>
        </w:rPr>
        <w:tab/>
      </w:r>
      <w:r w:rsidRPr="001C14E0">
        <w:rPr>
          <w:rFonts w:ascii="Times New Roman" w:hAnsi="Times New Roman" w:cs="Times New Roman"/>
          <w:b/>
        </w:rPr>
        <w:tab/>
      </w:r>
      <w:r w:rsidRPr="001C14E0">
        <w:rPr>
          <w:rFonts w:ascii="Times New Roman" w:hAnsi="Times New Roman" w:cs="Times New Roman"/>
          <w:b/>
        </w:rPr>
        <w:tab/>
      </w:r>
      <w:r w:rsidRPr="001C14E0">
        <w:rPr>
          <w:rFonts w:ascii="Times New Roman" w:hAnsi="Times New Roman" w:cs="Times New Roman"/>
          <w:b/>
        </w:rPr>
        <w:tab/>
      </w:r>
      <w:r w:rsidRPr="001C14E0">
        <w:rPr>
          <w:rFonts w:ascii="Times New Roman" w:hAnsi="Times New Roman" w:cs="Times New Roman"/>
          <w:b/>
        </w:rPr>
        <w:tab/>
      </w:r>
      <w:r w:rsidRPr="001C14E0">
        <w:rPr>
          <w:rFonts w:ascii="Times New Roman" w:hAnsi="Times New Roman" w:cs="Times New Roman"/>
          <w:b/>
        </w:rPr>
        <w:tab/>
        <w:t>Culture Paper</w:t>
      </w:r>
      <w:r>
        <w:rPr>
          <w:rFonts w:ascii="Times New Roman" w:hAnsi="Times New Roman" w:cs="Times New Roman"/>
        </w:rPr>
        <w:tab/>
      </w:r>
    </w:p>
    <w:p w14:paraId="5FA187EB" w14:textId="77777777" w:rsidR="00600DE4" w:rsidRPr="0002061F" w:rsidRDefault="00600DE4" w:rsidP="0002061F">
      <w:pPr>
        <w:pBdr>
          <w:bottom w:val="dotted" w:sz="24" w:space="1" w:color="auto"/>
        </w:pBdr>
        <w:rPr>
          <w:rFonts w:ascii="Times New Roman" w:hAnsi="Times New Roman" w:cs="Times New Roman"/>
          <w:b/>
        </w:rPr>
      </w:pPr>
    </w:p>
    <w:p w14:paraId="52E83263" w14:textId="77777777" w:rsidR="0002061F" w:rsidRPr="0002061F" w:rsidRDefault="0002061F" w:rsidP="0002061F">
      <w:pPr>
        <w:rPr>
          <w:rFonts w:ascii="Times New Roman" w:hAnsi="Times New Roman" w:cs="Times New Roman"/>
          <w:b/>
        </w:rPr>
      </w:pPr>
    </w:p>
    <w:p w14:paraId="30E1EF03" w14:textId="4A43D7D7" w:rsidR="00893794" w:rsidRDefault="00EB7B1B" w:rsidP="00893794">
      <w:pPr>
        <w:pBdr>
          <w:bottom w:val="dotted" w:sz="24" w:space="1" w:color="auto"/>
        </w:pBdr>
        <w:rPr>
          <w:rFonts w:ascii="Times New Roman" w:hAnsi="Times New Roman" w:cs="Times New Roman"/>
        </w:rPr>
      </w:pPr>
      <w:r>
        <w:rPr>
          <w:rFonts w:ascii="Times New Roman" w:hAnsi="Times New Roman" w:cs="Times New Roman"/>
          <w:b/>
        </w:rPr>
        <w:t>1</w:t>
      </w:r>
      <w:r w:rsidR="009A52CE">
        <w:rPr>
          <w:rFonts w:ascii="Times New Roman" w:hAnsi="Times New Roman" w:cs="Times New Roman"/>
          <w:b/>
        </w:rPr>
        <w:t>2</w:t>
      </w:r>
      <w:r>
        <w:rPr>
          <w:rFonts w:ascii="Times New Roman" w:hAnsi="Times New Roman" w:cs="Times New Roman"/>
          <w:b/>
        </w:rPr>
        <w:t>/</w:t>
      </w:r>
      <w:r w:rsidR="009A52CE">
        <w:rPr>
          <w:rFonts w:ascii="Times New Roman" w:hAnsi="Times New Roman" w:cs="Times New Roman"/>
          <w:b/>
        </w:rPr>
        <w:t>3</w:t>
      </w:r>
      <w:r>
        <w:rPr>
          <w:rFonts w:ascii="Times New Roman" w:hAnsi="Times New Roman" w:cs="Times New Roman"/>
          <w:b/>
        </w:rPr>
        <w:t>1</w:t>
      </w:r>
      <w:r w:rsidR="0002061F">
        <w:rPr>
          <w:rFonts w:ascii="Times New Roman" w:hAnsi="Times New Roman" w:cs="Times New Roman"/>
          <w:b/>
        </w:rPr>
        <w:tab/>
      </w:r>
      <w:r w:rsidR="0002061F">
        <w:rPr>
          <w:rFonts w:ascii="Times New Roman" w:hAnsi="Times New Roman" w:cs="Times New Roman"/>
          <w:b/>
        </w:rPr>
        <w:tab/>
      </w:r>
      <w:r w:rsidR="00893794">
        <w:rPr>
          <w:rFonts w:ascii="Times New Roman" w:hAnsi="Times New Roman" w:cs="Times New Roman"/>
        </w:rPr>
        <w:t>Socialization Processes</w:t>
      </w:r>
      <w:r w:rsidR="00893794">
        <w:rPr>
          <w:rFonts w:ascii="Times New Roman" w:hAnsi="Times New Roman" w:cs="Times New Roman"/>
        </w:rPr>
        <w:tab/>
      </w:r>
      <w:r w:rsidR="00893794">
        <w:rPr>
          <w:rFonts w:ascii="Times New Roman" w:hAnsi="Times New Roman" w:cs="Times New Roman"/>
        </w:rPr>
        <w:tab/>
      </w:r>
      <w:r w:rsidR="00893794">
        <w:rPr>
          <w:rFonts w:ascii="Times New Roman" w:hAnsi="Times New Roman" w:cs="Times New Roman"/>
        </w:rPr>
        <w:tab/>
      </w:r>
      <w:r w:rsidR="00893794">
        <w:rPr>
          <w:rFonts w:ascii="Times New Roman" w:hAnsi="Times New Roman" w:cs="Times New Roman"/>
        </w:rPr>
        <w:tab/>
      </w:r>
      <w:r w:rsidR="00893794">
        <w:rPr>
          <w:rFonts w:ascii="Times New Roman" w:hAnsi="Times New Roman" w:cs="Times New Roman"/>
        </w:rPr>
        <w:tab/>
        <w:t>Miller Ch. 7</w:t>
      </w:r>
    </w:p>
    <w:p w14:paraId="669B00E8" w14:textId="77777777" w:rsidR="00893794" w:rsidRDefault="00893794" w:rsidP="00893794">
      <w:pPr>
        <w:pBdr>
          <w:bottom w:val="dotted" w:sz="24" w:space="1" w:color="auto"/>
        </w:pBdr>
        <w:rPr>
          <w:rFonts w:ascii="Times New Roman" w:hAnsi="Times New Roman" w:cs="Times New Roman"/>
        </w:rPr>
      </w:pPr>
      <w:r>
        <w:rPr>
          <w:rFonts w:ascii="Times New Roman" w:hAnsi="Times New Roman" w:cs="Times New Roman"/>
        </w:rPr>
        <w:tab/>
      </w:r>
      <w:r>
        <w:rPr>
          <w:rFonts w:ascii="Times New Roman" w:hAnsi="Times New Roman" w:cs="Times New Roman"/>
        </w:rPr>
        <w:tab/>
        <w:t>Decision-Making and Conflict Management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Miller Ch. 8</w:t>
      </w:r>
    </w:p>
    <w:p w14:paraId="637EB4AC" w14:textId="74E75C9D" w:rsidR="00893794" w:rsidRDefault="00893794" w:rsidP="00893794">
      <w:pPr>
        <w:pBdr>
          <w:bottom w:val="dotted" w:sz="24" w:space="1" w:color="auto"/>
        </w:pBd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EB7B1B">
        <w:rPr>
          <w:rFonts w:ascii="Times New Roman" w:hAnsi="Times New Roman" w:cs="Times New Roman"/>
        </w:rPr>
        <w:t>Organizational Change and Leadership</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Miller Ch. 9</w:t>
      </w:r>
    </w:p>
    <w:p w14:paraId="4F317548" w14:textId="77777777" w:rsidR="003F1E5F" w:rsidRPr="003F1E5F" w:rsidRDefault="00893794" w:rsidP="00893794">
      <w:pPr>
        <w:pBdr>
          <w:bottom w:val="dotted" w:sz="24" w:space="1" w:color="auto"/>
        </w:pBd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EB7B1B">
        <w:rPr>
          <w:rFonts w:ascii="Times New Roman" w:hAnsi="Times New Roman" w:cs="Times New Roman"/>
        </w:rPr>
        <w:t>Organizational Leadership and Followership</w:t>
      </w:r>
      <w:r>
        <w:rPr>
          <w:rFonts w:ascii="Times New Roman" w:hAnsi="Times New Roman" w:cs="Times New Roman"/>
        </w:rPr>
        <w:tab/>
      </w:r>
      <w:r>
        <w:rPr>
          <w:rFonts w:ascii="Times New Roman" w:hAnsi="Times New Roman" w:cs="Times New Roman"/>
        </w:rPr>
        <w:tab/>
      </w:r>
      <w:r w:rsidR="00EB7B1B">
        <w:rPr>
          <w:rFonts w:ascii="Times New Roman" w:hAnsi="Times New Roman" w:cs="Times New Roman"/>
        </w:rPr>
        <w:tab/>
      </w:r>
      <w:r w:rsidR="003F1E5F" w:rsidRPr="003F1E5F">
        <w:rPr>
          <w:rFonts w:ascii="Times New Roman" w:hAnsi="Times New Roman" w:cs="Times New Roman"/>
        </w:rPr>
        <w:t xml:space="preserve">Miller Ch. 10 </w:t>
      </w:r>
    </w:p>
    <w:p w14:paraId="712E3C6F" w14:textId="03318797" w:rsidR="003F1E5F" w:rsidRPr="003F1E5F" w:rsidRDefault="003F1E5F" w:rsidP="00893794">
      <w:pPr>
        <w:pBdr>
          <w:bottom w:val="dotted" w:sz="24" w:space="1" w:color="auto"/>
        </w:pBdr>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3F1E5F">
        <w:rPr>
          <w:rFonts w:ascii="Times New Roman" w:hAnsi="Times New Roman" w:cs="Times New Roman"/>
          <w:b/>
          <w:bCs/>
        </w:rPr>
        <w:t xml:space="preserve">Case Study </w:t>
      </w:r>
    </w:p>
    <w:p w14:paraId="0EE61603" w14:textId="1377AEE4" w:rsidR="00893794" w:rsidRDefault="00893794" w:rsidP="00893794">
      <w:pPr>
        <w:pBdr>
          <w:bottom w:val="dotted" w:sz="24" w:space="1" w:color="auto"/>
        </w:pBdr>
        <w:rPr>
          <w:rFonts w:ascii="Times New Roman" w:hAnsi="Times New Roman" w:cs="Times New Roman"/>
          <w:b/>
        </w:rPr>
      </w:pPr>
      <w:r>
        <w:rPr>
          <w:rFonts w:ascii="Times New Roman" w:hAnsi="Times New Roman" w:cs="Times New Roman"/>
        </w:rPr>
        <w:tab/>
      </w:r>
      <w:r w:rsidR="003F1E5F">
        <w:rPr>
          <w:rFonts w:ascii="Times New Roman" w:hAnsi="Times New Roman" w:cs="Times New Roman"/>
        </w:rPr>
        <w:tab/>
      </w:r>
      <w:r w:rsidR="003F1E5F">
        <w:rPr>
          <w:rFonts w:ascii="Times New Roman" w:hAnsi="Times New Roman" w:cs="Times New Roman"/>
        </w:rPr>
        <w:tab/>
      </w:r>
      <w:r w:rsidR="003F1E5F">
        <w:rPr>
          <w:rFonts w:ascii="Times New Roman" w:hAnsi="Times New Roman" w:cs="Times New Roman"/>
        </w:rPr>
        <w:tab/>
      </w:r>
      <w:r w:rsidR="003F1E5F">
        <w:rPr>
          <w:rFonts w:ascii="Times New Roman" w:hAnsi="Times New Roman" w:cs="Times New Roman"/>
        </w:rPr>
        <w:tab/>
      </w:r>
      <w:r w:rsidR="003F1E5F">
        <w:rPr>
          <w:rFonts w:ascii="Times New Roman" w:hAnsi="Times New Roman" w:cs="Times New Roman"/>
        </w:rPr>
        <w:tab/>
      </w:r>
      <w:r w:rsidR="003F1E5F">
        <w:rPr>
          <w:rFonts w:ascii="Times New Roman" w:hAnsi="Times New Roman" w:cs="Times New Roman"/>
        </w:rPr>
        <w:tab/>
      </w:r>
      <w:r w:rsidR="003F1E5F">
        <w:rPr>
          <w:rFonts w:ascii="Times New Roman" w:hAnsi="Times New Roman" w:cs="Times New Roman"/>
        </w:rPr>
        <w:tab/>
      </w:r>
      <w:r w:rsidR="003F1E5F">
        <w:rPr>
          <w:rFonts w:ascii="Times New Roman" w:hAnsi="Times New Roman" w:cs="Times New Roman"/>
        </w:rPr>
        <w:tab/>
      </w:r>
      <w:r w:rsidR="003F1E5F">
        <w:rPr>
          <w:rFonts w:ascii="Times New Roman" w:hAnsi="Times New Roman" w:cs="Times New Roman"/>
        </w:rPr>
        <w:tab/>
      </w:r>
      <w:r>
        <w:rPr>
          <w:rFonts w:ascii="Times New Roman" w:hAnsi="Times New Roman" w:cs="Times New Roman"/>
          <w:b/>
        </w:rPr>
        <w:t xml:space="preserve">Observation 2 </w:t>
      </w:r>
    </w:p>
    <w:p w14:paraId="2BE7174E" w14:textId="15D17233" w:rsidR="00893794" w:rsidRDefault="00893794" w:rsidP="00893794">
      <w:pPr>
        <w:pBdr>
          <w:bottom w:val="dotted" w:sz="24" w:space="1" w:color="auto"/>
        </w:pBd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14:paraId="2CC7643B" w14:textId="77777777" w:rsidR="00EB7B1B" w:rsidRPr="00893794" w:rsidRDefault="00EB7B1B" w:rsidP="00893794">
      <w:pPr>
        <w:pBdr>
          <w:bottom w:val="dotted" w:sz="24" w:space="1" w:color="auto"/>
        </w:pBdr>
        <w:rPr>
          <w:rFonts w:ascii="Times New Roman" w:hAnsi="Times New Roman" w:cs="Times New Roman"/>
          <w:b/>
        </w:rPr>
      </w:pPr>
    </w:p>
    <w:p w14:paraId="5B75D73D" w14:textId="77777777" w:rsidR="0002061F" w:rsidRPr="0002061F" w:rsidRDefault="0002061F" w:rsidP="0002061F">
      <w:pPr>
        <w:pBdr>
          <w:bottom w:val="dotted" w:sz="24" w:space="1" w:color="auto"/>
        </w:pBdr>
        <w:rPr>
          <w:rFonts w:ascii="Times New Roman" w:hAnsi="Times New Roman" w:cs="Times New Roman"/>
          <w:b/>
        </w:rPr>
      </w:pPr>
    </w:p>
    <w:p w14:paraId="52CF1913" w14:textId="77777777" w:rsidR="0002061F" w:rsidRPr="0002061F" w:rsidRDefault="0002061F" w:rsidP="0002061F">
      <w:pPr>
        <w:rPr>
          <w:rFonts w:ascii="Times New Roman" w:hAnsi="Times New Roman" w:cs="Times New Roman"/>
          <w:b/>
        </w:rPr>
      </w:pPr>
    </w:p>
    <w:p w14:paraId="351D4ECF" w14:textId="791AD153" w:rsidR="00893794" w:rsidRDefault="00EB7B1B" w:rsidP="003F1E5F">
      <w:pPr>
        <w:rPr>
          <w:rFonts w:ascii="Times New Roman" w:hAnsi="Times New Roman" w:cs="Times New Roman"/>
        </w:rPr>
      </w:pPr>
      <w:r>
        <w:rPr>
          <w:rFonts w:ascii="Times New Roman" w:hAnsi="Times New Roman" w:cs="Times New Roman"/>
          <w:b/>
        </w:rPr>
        <w:t>1/</w:t>
      </w:r>
      <w:r w:rsidR="009A52CE">
        <w:rPr>
          <w:rFonts w:ascii="Times New Roman" w:hAnsi="Times New Roman" w:cs="Times New Roman"/>
          <w:b/>
        </w:rPr>
        <w:t>7</w:t>
      </w:r>
      <w:r w:rsidR="0002061F" w:rsidRPr="00893794">
        <w:rPr>
          <w:rFonts w:ascii="Times New Roman" w:hAnsi="Times New Roman" w:cs="Times New Roman"/>
        </w:rPr>
        <w:tab/>
      </w:r>
      <w:r w:rsidR="0002061F" w:rsidRPr="00893794">
        <w:rPr>
          <w:rFonts w:ascii="Times New Roman" w:hAnsi="Times New Roman" w:cs="Times New Roman"/>
        </w:rPr>
        <w:tab/>
      </w:r>
      <w:r w:rsidR="003F1E5F">
        <w:rPr>
          <w:rFonts w:ascii="Times New Roman" w:hAnsi="Times New Roman" w:cs="Times New Roman"/>
        </w:rPr>
        <w:t xml:space="preserve">Emotion and Change </w:t>
      </w:r>
      <w:r w:rsidR="003F1E5F">
        <w:rPr>
          <w:rFonts w:ascii="Times New Roman" w:hAnsi="Times New Roman" w:cs="Times New Roman"/>
        </w:rPr>
        <w:tab/>
      </w:r>
      <w:r w:rsidR="003F1E5F">
        <w:rPr>
          <w:rFonts w:ascii="Times New Roman" w:hAnsi="Times New Roman" w:cs="Times New Roman"/>
        </w:rPr>
        <w:tab/>
      </w:r>
      <w:r w:rsidR="003F1E5F">
        <w:rPr>
          <w:rFonts w:ascii="Times New Roman" w:hAnsi="Times New Roman" w:cs="Times New Roman"/>
        </w:rPr>
        <w:tab/>
      </w:r>
      <w:r w:rsidR="003F1E5F">
        <w:rPr>
          <w:rFonts w:ascii="Times New Roman" w:hAnsi="Times New Roman" w:cs="Times New Roman"/>
        </w:rPr>
        <w:tab/>
      </w:r>
      <w:r w:rsidR="003F1E5F">
        <w:rPr>
          <w:rFonts w:ascii="Times New Roman" w:hAnsi="Times New Roman" w:cs="Times New Roman"/>
        </w:rPr>
        <w:tab/>
      </w:r>
      <w:r w:rsidR="003F1E5F">
        <w:rPr>
          <w:rFonts w:ascii="Times New Roman" w:hAnsi="Times New Roman" w:cs="Times New Roman"/>
        </w:rPr>
        <w:tab/>
        <w:t>Miller Ch. 11</w:t>
      </w:r>
    </w:p>
    <w:p w14:paraId="7C72D942" w14:textId="30EF291D" w:rsidR="003F1E5F" w:rsidRDefault="003F1E5F" w:rsidP="003F1E5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Synthesizing Principles of Org Com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Miller Ch. 12</w:t>
      </w:r>
    </w:p>
    <w:p w14:paraId="620906AA" w14:textId="03D41C91" w:rsidR="003F1E5F" w:rsidRDefault="003F1E5F" w:rsidP="003F1E5F">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Miller Ch. 13</w:t>
      </w:r>
    </w:p>
    <w:p w14:paraId="7B58A730" w14:textId="172E33C9" w:rsidR="003F1E5F" w:rsidRDefault="003F1E5F" w:rsidP="003F1E5F">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Miller Ch. 14</w:t>
      </w:r>
    </w:p>
    <w:p w14:paraId="406530B1" w14:textId="77777777" w:rsidR="00893794" w:rsidRPr="00893794" w:rsidRDefault="00893794" w:rsidP="00893794">
      <w:pPr>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93794">
        <w:rPr>
          <w:rFonts w:ascii="Times New Roman" w:hAnsi="Times New Roman" w:cs="Times New Roman"/>
          <w:b/>
        </w:rPr>
        <w:t>Observation 3</w:t>
      </w:r>
    </w:p>
    <w:p w14:paraId="0509D9CF" w14:textId="3C86EAC9" w:rsidR="00893794" w:rsidRDefault="003F1E5F" w:rsidP="00893794">
      <w:pPr>
        <w:ind w:left="6480" w:firstLine="720"/>
        <w:rPr>
          <w:rFonts w:ascii="Times New Roman" w:hAnsi="Times New Roman" w:cs="Times New Roman"/>
          <w:b/>
        </w:rPr>
      </w:pPr>
      <w:r>
        <w:rPr>
          <w:rFonts w:ascii="Times New Roman" w:hAnsi="Times New Roman" w:cs="Times New Roman"/>
          <w:b/>
        </w:rPr>
        <w:t xml:space="preserve">Observation Paper </w:t>
      </w:r>
    </w:p>
    <w:p w14:paraId="65F59611" w14:textId="2C8C4D85" w:rsidR="003F1E5F" w:rsidRDefault="003F1E5F" w:rsidP="001C14E0">
      <w:pPr>
        <w:ind w:left="6480" w:firstLine="720"/>
        <w:rPr>
          <w:rFonts w:ascii="Times New Roman" w:hAnsi="Times New Roman" w:cs="Times New Roman"/>
          <w:b/>
        </w:rPr>
      </w:pPr>
      <w:r>
        <w:rPr>
          <w:rFonts w:ascii="Times New Roman" w:hAnsi="Times New Roman" w:cs="Times New Roman"/>
          <w:b/>
        </w:rPr>
        <w:t>Final Exam</w:t>
      </w:r>
    </w:p>
    <w:p w14:paraId="78357ADE" w14:textId="7593DB94" w:rsidR="003435B1" w:rsidRPr="00B5048E" w:rsidRDefault="00852005" w:rsidP="00B5048E">
      <w:pPr>
        <w:ind w:left="720" w:firstLine="720"/>
        <w:rPr>
          <w:rFonts w:ascii="Times New Roman" w:hAnsi="Times New Roman" w:cs="Times New Roman"/>
          <w:b/>
        </w:rPr>
      </w:pPr>
      <w:r>
        <w:rPr>
          <w:rFonts w:ascii="Times New Roman" w:hAnsi="Times New Roman" w:cs="Times New Roman"/>
          <w:b/>
        </w:rPr>
        <w:t xml:space="preserve"> </w:t>
      </w:r>
    </w:p>
    <w:sectPr w:rsidR="003435B1" w:rsidRPr="00B5048E" w:rsidSect="00876D64">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C40A62" w14:textId="77777777" w:rsidR="007D2688" w:rsidRDefault="007D2688">
      <w:r>
        <w:separator/>
      </w:r>
    </w:p>
  </w:endnote>
  <w:endnote w:type="continuationSeparator" w:id="0">
    <w:p w14:paraId="7483FC1D" w14:textId="77777777" w:rsidR="007D2688" w:rsidRDefault="007D2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73817927"/>
      <w:docPartObj>
        <w:docPartGallery w:val="Page Numbers (Bottom of Page)"/>
        <w:docPartUnique/>
      </w:docPartObj>
    </w:sdtPr>
    <w:sdtEndPr>
      <w:rPr>
        <w:rStyle w:val="PageNumber"/>
      </w:rPr>
    </w:sdtEndPr>
    <w:sdtContent>
      <w:p w14:paraId="74309B3C" w14:textId="77777777" w:rsidR="00D9048B" w:rsidRDefault="00262746" w:rsidP="00AD679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C04A88" w14:textId="77777777" w:rsidR="00D9048B" w:rsidRDefault="00465787" w:rsidP="00D904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39068735"/>
      <w:docPartObj>
        <w:docPartGallery w:val="Page Numbers (Bottom of Page)"/>
        <w:docPartUnique/>
      </w:docPartObj>
    </w:sdtPr>
    <w:sdtEndPr>
      <w:rPr>
        <w:rStyle w:val="PageNumber"/>
      </w:rPr>
    </w:sdtEndPr>
    <w:sdtContent>
      <w:p w14:paraId="209C1B3A" w14:textId="77777777" w:rsidR="00D9048B" w:rsidRDefault="00262746" w:rsidP="00AD679E">
        <w:pPr>
          <w:pStyle w:val="Footer"/>
          <w:framePr w:wrap="none" w:vAnchor="text" w:hAnchor="margin" w:xAlign="right" w:y="1"/>
          <w:rPr>
            <w:rStyle w:val="PageNumber"/>
          </w:rPr>
        </w:pPr>
        <w:r w:rsidRPr="00D9048B">
          <w:rPr>
            <w:rStyle w:val="PageNumber"/>
            <w:rFonts w:ascii="Times New Roman" w:hAnsi="Times New Roman" w:cs="Times New Roman"/>
          </w:rPr>
          <w:fldChar w:fldCharType="begin"/>
        </w:r>
        <w:r w:rsidRPr="00D9048B">
          <w:rPr>
            <w:rStyle w:val="PageNumber"/>
            <w:rFonts w:ascii="Times New Roman" w:hAnsi="Times New Roman" w:cs="Times New Roman"/>
          </w:rPr>
          <w:instrText xml:space="preserve"> PAGE </w:instrText>
        </w:r>
        <w:r w:rsidRPr="00D9048B">
          <w:rPr>
            <w:rStyle w:val="PageNumber"/>
            <w:rFonts w:ascii="Times New Roman" w:hAnsi="Times New Roman" w:cs="Times New Roman"/>
          </w:rPr>
          <w:fldChar w:fldCharType="separate"/>
        </w:r>
        <w:r w:rsidRPr="00D9048B">
          <w:rPr>
            <w:rStyle w:val="PageNumber"/>
            <w:rFonts w:ascii="Times New Roman" w:hAnsi="Times New Roman" w:cs="Times New Roman"/>
            <w:noProof/>
          </w:rPr>
          <w:t>1</w:t>
        </w:r>
        <w:r w:rsidRPr="00D9048B">
          <w:rPr>
            <w:rStyle w:val="PageNumber"/>
            <w:rFonts w:ascii="Times New Roman" w:hAnsi="Times New Roman" w:cs="Times New Roman"/>
          </w:rPr>
          <w:fldChar w:fldCharType="end"/>
        </w:r>
      </w:p>
    </w:sdtContent>
  </w:sdt>
  <w:p w14:paraId="1FCD39D8" w14:textId="77777777" w:rsidR="00D9048B" w:rsidRDefault="00465787" w:rsidP="00D9048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377C6" w14:textId="77777777" w:rsidR="007D2688" w:rsidRDefault="007D2688">
      <w:r>
        <w:separator/>
      </w:r>
    </w:p>
  </w:footnote>
  <w:footnote w:type="continuationSeparator" w:id="0">
    <w:p w14:paraId="0AC5C259" w14:textId="77777777" w:rsidR="007D2688" w:rsidRDefault="007D26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B7119E"/>
    <w:multiLevelType w:val="hybridMultilevel"/>
    <w:tmpl w:val="05781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D87956"/>
    <w:multiLevelType w:val="hybridMultilevel"/>
    <w:tmpl w:val="5700F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CC713D"/>
    <w:multiLevelType w:val="hybridMultilevel"/>
    <w:tmpl w:val="0A501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526C82"/>
    <w:multiLevelType w:val="hybridMultilevel"/>
    <w:tmpl w:val="24624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A35E62"/>
    <w:multiLevelType w:val="hybridMultilevel"/>
    <w:tmpl w:val="4FC257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AB63642"/>
    <w:multiLevelType w:val="hybridMultilevel"/>
    <w:tmpl w:val="2F46EAAA"/>
    <w:lvl w:ilvl="0" w:tplc="00010409">
      <w:start w:val="1"/>
      <w:numFmt w:val="bullet"/>
      <w:lvlText w:val=""/>
      <w:lvlJc w:val="left"/>
      <w:pPr>
        <w:tabs>
          <w:tab w:val="num" w:pos="720"/>
        </w:tabs>
        <w:ind w:left="720" w:hanging="360"/>
      </w:pPr>
      <w:rPr>
        <w:rFonts w:ascii="Symbol" w:hAnsi="Symbol" w:cs="Symbol" w:hint="default"/>
      </w:rPr>
    </w:lvl>
    <w:lvl w:ilvl="1" w:tplc="00030409">
      <w:start w:val="1"/>
      <w:numFmt w:val="bullet"/>
      <w:lvlText w:val="o"/>
      <w:lvlJc w:val="left"/>
      <w:pPr>
        <w:tabs>
          <w:tab w:val="num" w:pos="1440"/>
        </w:tabs>
        <w:ind w:left="1440" w:hanging="360"/>
      </w:pPr>
      <w:rPr>
        <w:rFonts w:ascii="Courier New" w:hAnsi="Courier New" w:cs="Courier New"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hAnsi="Symbol" w:cs="Symbol"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hAnsi="Symbol" w:cs="Symbol"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3"/>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61F"/>
    <w:rsid w:val="0002061F"/>
    <w:rsid w:val="001C14E0"/>
    <w:rsid w:val="00262746"/>
    <w:rsid w:val="002C2367"/>
    <w:rsid w:val="00306BAE"/>
    <w:rsid w:val="003F1E5F"/>
    <w:rsid w:val="00465787"/>
    <w:rsid w:val="005A3CC6"/>
    <w:rsid w:val="005B0B92"/>
    <w:rsid w:val="00600DE4"/>
    <w:rsid w:val="0070573F"/>
    <w:rsid w:val="007D2688"/>
    <w:rsid w:val="00852005"/>
    <w:rsid w:val="00876D64"/>
    <w:rsid w:val="00893794"/>
    <w:rsid w:val="008A13F0"/>
    <w:rsid w:val="009A52CE"/>
    <w:rsid w:val="00A6603F"/>
    <w:rsid w:val="00B27A54"/>
    <w:rsid w:val="00B5048E"/>
    <w:rsid w:val="00BF05D6"/>
    <w:rsid w:val="00D63E7C"/>
    <w:rsid w:val="00DF678A"/>
    <w:rsid w:val="00E36EA9"/>
    <w:rsid w:val="00EB7B1B"/>
    <w:rsid w:val="00FC4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F62FE"/>
  <w15:chartTrackingRefBased/>
  <w15:docId w15:val="{1D158BD8-9458-9B41-823C-39CD927F2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06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061F"/>
    <w:rPr>
      <w:color w:val="0563C1" w:themeColor="hyperlink"/>
      <w:u w:val="single"/>
    </w:rPr>
  </w:style>
  <w:style w:type="paragraph" w:styleId="ListParagraph">
    <w:name w:val="List Paragraph"/>
    <w:basedOn w:val="Normal"/>
    <w:uiPriority w:val="34"/>
    <w:qFormat/>
    <w:rsid w:val="0002061F"/>
    <w:pPr>
      <w:ind w:left="720"/>
      <w:contextualSpacing/>
    </w:pPr>
  </w:style>
  <w:style w:type="paragraph" w:styleId="BodyText">
    <w:name w:val="Body Text"/>
    <w:basedOn w:val="Normal"/>
    <w:link w:val="BodyTextChar"/>
    <w:rsid w:val="0002061F"/>
    <w:pPr>
      <w:spacing w:before="100" w:after="100" w:line="270" w:lineRule="atLeast"/>
    </w:pPr>
    <w:rPr>
      <w:rFonts w:ascii="Arial" w:eastAsia="Times New Roman" w:hAnsi="Arial" w:cs="Times New Roman"/>
      <w:color w:val="000000"/>
      <w:sz w:val="21"/>
      <w:szCs w:val="20"/>
    </w:rPr>
  </w:style>
  <w:style w:type="character" w:customStyle="1" w:styleId="BodyTextChar">
    <w:name w:val="Body Text Char"/>
    <w:basedOn w:val="DefaultParagraphFont"/>
    <w:link w:val="BodyText"/>
    <w:rsid w:val="0002061F"/>
    <w:rPr>
      <w:rFonts w:ascii="Arial" w:eastAsia="Times New Roman" w:hAnsi="Arial" w:cs="Times New Roman"/>
      <w:color w:val="000000"/>
      <w:sz w:val="21"/>
      <w:szCs w:val="20"/>
    </w:rPr>
  </w:style>
  <w:style w:type="table" w:styleId="TableGrid">
    <w:name w:val="Table Grid"/>
    <w:basedOn w:val="TableNormal"/>
    <w:uiPriority w:val="39"/>
    <w:rsid w:val="00020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2061F"/>
    <w:pPr>
      <w:tabs>
        <w:tab w:val="center" w:pos="4680"/>
        <w:tab w:val="right" w:pos="9360"/>
      </w:tabs>
    </w:pPr>
  </w:style>
  <w:style w:type="character" w:customStyle="1" w:styleId="FooterChar">
    <w:name w:val="Footer Char"/>
    <w:basedOn w:val="DefaultParagraphFont"/>
    <w:link w:val="Footer"/>
    <w:uiPriority w:val="99"/>
    <w:rsid w:val="0002061F"/>
  </w:style>
  <w:style w:type="character" w:styleId="PageNumber">
    <w:name w:val="page number"/>
    <w:basedOn w:val="DefaultParagraphFont"/>
    <w:uiPriority w:val="99"/>
    <w:semiHidden/>
    <w:unhideWhenUsed/>
    <w:rsid w:val="0002061F"/>
  </w:style>
  <w:style w:type="paragraph" w:styleId="Subtitle">
    <w:name w:val="Subtitle"/>
    <w:basedOn w:val="Normal"/>
    <w:next w:val="Normal"/>
    <w:link w:val="SubtitleChar"/>
    <w:uiPriority w:val="11"/>
    <w:qFormat/>
    <w:rsid w:val="0002061F"/>
    <w:pPr>
      <w:spacing w:after="500"/>
    </w:pPr>
    <w:rPr>
      <w:rFonts w:eastAsiaTheme="minorEastAsia"/>
      <w:caps/>
      <w:color w:val="595959" w:themeColor="text1" w:themeTint="A6"/>
      <w:spacing w:val="10"/>
      <w:sz w:val="21"/>
      <w:szCs w:val="21"/>
    </w:rPr>
  </w:style>
  <w:style w:type="character" w:customStyle="1" w:styleId="SubtitleChar">
    <w:name w:val="Subtitle Char"/>
    <w:basedOn w:val="DefaultParagraphFont"/>
    <w:link w:val="Subtitle"/>
    <w:uiPriority w:val="11"/>
    <w:rsid w:val="0002061F"/>
    <w:rPr>
      <w:rFonts w:eastAsiaTheme="minorEastAsia"/>
      <w:caps/>
      <w:color w:val="595959" w:themeColor="text1" w:themeTint="A6"/>
      <w:spacing w:val="1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yloveskitties@hot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sellno@siue.edu"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iue.edu/policies/1i6.shtml"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93150713FC154ABF5EF872EB471A3E" ma:contentTypeVersion="5" ma:contentTypeDescription="Create a new document." ma:contentTypeScope="" ma:versionID="2950e509e067aa67baaf9eae6c434cc6">
  <xsd:schema xmlns:xsd="http://www.w3.org/2001/XMLSchema" xmlns:xs="http://www.w3.org/2001/XMLSchema" xmlns:p="http://schemas.microsoft.com/office/2006/metadata/properties" xmlns:ns2="31a9b9f1-f404-4dd6-b008-7e4050e0b38d" xmlns:ns3="cd763178-81e6-4763-99f1-47639a9899a8" targetNamespace="http://schemas.microsoft.com/office/2006/metadata/properties" ma:root="true" ma:fieldsID="2eb46ee75fe2c1919ffa000ddb5e9f7a" ns2:_="" ns3:_="">
    <xsd:import namespace="31a9b9f1-f404-4dd6-b008-7e4050e0b38d"/>
    <xsd:import namespace="cd763178-81e6-4763-99f1-47639a9899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9b9f1-f404-4dd6-b008-7e4050e0b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63178-81e6-4763-99f1-47639a9899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72B950-7C3F-4F20-A99D-0C6098A0A4EE}"/>
</file>

<file path=customXml/itemProps2.xml><?xml version="1.0" encoding="utf-8"?>
<ds:datastoreItem xmlns:ds="http://schemas.openxmlformats.org/officeDocument/2006/customXml" ds:itemID="{D318531A-16A6-4B4F-8C0E-31BADBA2156C}"/>
</file>

<file path=customXml/itemProps3.xml><?xml version="1.0" encoding="utf-8"?>
<ds:datastoreItem xmlns:ds="http://schemas.openxmlformats.org/officeDocument/2006/customXml" ds:itemID="{CC3C16D1-C0A0-41FF-8E64-116F29D12C47}"/>
</file>

<file path=docProps/app.xml><?xml version="1.0" encoding="utf-8"?>
<Properties xmlns="http://schemas.openxmlformats.org/officeDocument/2006/extended-properties" xmlns:vt="http://schemas.openxmlformats.org/officeDocument/2006/docPropsVTypes">
  <Template>Normal</Template>
  <TotalTime>1</TotalTime>
  <Pages>6</Pages>
  <Words>2362</Words>
  <Characters>13468</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Houston, Alarice</cp:lastModifiedBy>
  <cp:revision>2</cp:revision>
  <dcterms:created xsi:type="dcterms:W3CDTF">2023-10-13T16:14:00Z</dcterms:created>
  <dcterms:modified xsi:type="dcterms:W3CDTF">2023-10-13T16:14:00Z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0x0101004893150713FC154ABF5EF872EB471A3E</vt:lpwstr>
  </property>
</Properties>
</file>