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1D835" w14:textId="77777777" w:rsidR="00DE0B4D" w:rsidRPr="00E543A3" w:rsidRDefault="00B27DA5" w:rsidP="009C568E">
      <w:pPr>
        <w:spacing w:after="0" w:line="240" w:lineRule="auto"/>
        <w:jc w:val="center"/>
        <w:rPr>
          <w:rFonts w:ascii="Century Gothic" w:hAnsi="Century Gothic" w:cs="Arial"/>
          <w:b/>
          <w:sz w:val="26"/>
          <w:szCs w:val="26"/>
        </w:rPr>
      </w:pPr>
      <w:bookmarkStart w:id="0" w:name="_GoBack"/>
      <w:bookmarkEnd w:id="0"/>
      <w:r w:rsidRPr="00E543A3">
        <w:rPr>
          <w:rFonts w:ascii="Century Gothic" w:hAnsi="Century Gothic" w:cs="Arial"/>
          <w:b/>
          <w:sz w:val="26"/>
          <w:szCs w:val="26"/>
        </w:rPr>
        <w:t xml:space="preserve"> </w:t>
      </w:r>
      <w:r w:rsidR="009A3405" w:rsidRPr="00E543A3">
        <w:rPr>
          <w:rFonts w:ascii="Century Gothic" w:hAnsi="Century Gothic" w:cs="Arial"/>
          <w:b/>
          <w:sz w:val="26"/>
          <w:szCs w:val="26"/>
        </w:rPr>
        <w:t>NUTR 210     Food and Culture</w:t>
      </w:r>
    </w:p>
    <w:p w14:paraId="03902A5F" w14:textId="7F2A34C5" w:rsidR="00463168" w:rsidRPr="00E543A3" w:rsidRDefault="00D7441A" w:rsidP="00463168">
      <w:pPr>
        <w:spacing w:after="0" w:line="240" w:lineRule="auto"/>
        <w:jc w:val="center"/>
        <w:rPr>
          <w:rFonts w:ascii="Century Gothic" w:hAnsi="Century Gothic" w:cs="Arial"/>
          <w:b/>
          <w:sz w:val="26"/>
          <w:szCs w:val="26"/>
        </w:rPr>
      </w:pPr>
      <w:r w:rsidRPr="00E543A3">
        <w:rPr>
          <w:rFonts w:ascii="Century Gothic" w:hAnsi="Century Gothic" w:cs="Arial"/>
          <w:b/>
          <w:sz w:val="26"/>
          <w:szCs w:val="26"/>
        </w:rPr>
        <w:t>Winter 202</w:t>
      </w:r>
      <w:r w:rsidR="00F12E53">
        <w:rPr>
          <w:rFonts w:ascii="Century Gothic" w:hAnsi="Century Gothic" w:cs="Arial"/>
          <w:b/>
          <w:sz w:val="26"/>
          <w:szCs w:val="26"/>
        </w:rPr>
        <w:t>3</w:t>
      </w:r>
      <w:r w:rsidRPr="00E543A3">
        <w:rPr>
          <w:rFonts w:ascii="Century Gothic" w:hAnsi="Century Gothic" w:cs="Arial"/>
          <w:b/>
          <w:sz w:val="26"/>
          <w:szCs w:val="26"/>
        </w:rPr>
        <w:t>-202</w:t>
      </w:r>
      <w:r w:rsidR="00F12E53">
        <w:rPr>
          <w:rFonts w:ascii="Century Gothic" w:hAnsi="Century Gothic" w:cs="Arial"/>
          <w:b/>
          <w:sz w:val="26"/>
          <w:szCs w:val="26"/>
        </w:rPr>
        <w:t>4</w:t>
      </w:r>
    </w:p>
    <w:p w14:paraId="4CB62C11" w14:textId="77777777" w:rsidR="009A3405" w:rsidRPr="00E543A3" w:rsidRDefault="00FB5E09" w:rsidP="009C568E">
      <w:pPr>
        <w:spacing w:after="0" w:line="240" w:lineRule="auto"/>
        <w:jc w:val="center"/>
        <w:rPr>
          <w:rFonts w:ascii="Century Gothic" w:hAnsi="Century Gothic" w:cs="Arial"/>
          <w:b/>
          <w:sz w:val="26"/>
          <w:szCs w:val="26"/>
        </w:rPr>
      </w:pPr>
      <w:r w:rsidRPr="00E543A3">
        <w:rPr>
          <w:rFonts w:ascii="Century Gothic" w:hAnsi="Century Gothic" w:cs="Arial"/>
          <w:b/>
          <w:sz w:val="26"/>
          <w:szCs w:val="26"/>
        </w:rPr>
        <w:t>Online</w:t>
      </w:r>
    </w:p>
    <w:p w14:paraId="03C572CE" w14:textId="77777777" w:rsidR="009A3405" w:rsidRPr="00E543A3" w:rsidRDefault="009A3405" w:rsidP="009C568E">
      <w:pPr>
        <w:spacing w:after="0" w:line="240" w:lineRule="auto"/>
        <w:jc w:val="both"/>
        <w:rPr>
          <w:rFonts w:ascii="Century Gothic" w:hAnsi="Century Gothic"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630"/>
        <w:gridCol w:w="4140"/>
      </w:tblGrid>
      <w:tr w:rsidR="00A97881" w:rsidRPr="00E543A3" w14:paraId="0E25629F" w14:textId="77777777" w:rsidTr="00945CDB">
        <w:trPr>
          <w:trHeight w:val="378"/>
        </w:trPr>
        <w:tc>
          <w:tcPr>
            <w:tcW w:w="5310" w:type="dxa"/>
          </w:tcPr>
          <w:p w14:paraId="48D1E828" w14:textId="77777777" w:rsidR="00A97881" w:rsidRPr="00E543A3" w:rsidRDefault="00A97881" w:rsidP="00001CCE">
            <w:pPr>
              <w:jc w:val="both"/>
              <w:rPr>
                <w:rFonts w:ascii="Century Gothic" w:hAnsi="Century Gothic" w:cs="Arial"/>
                <w:b/>
                <w:sz w:val="24"/>
                <w:szCs w:val="24"/>
              </w:rPr>
            </w:pPr>
            <w:r w:rsidRPr="00E543A3">
              <w:rPr>
                <w:rFonts w:ascii="Century Gothic" w:hAnsi="Century Gothic" w:cs="Arial"/>
                <w:b/>
                <w:sz w:val="24"/>
                <w:szCs w:val="24"/>
              </w:rPr>
              <w:t xml:space="preserve">Instructor:  </w:t>
            </w:r>
            <w:r w:rsidR="005F6F0E" w:rsidRPr="00E543A3">
              <w:rPr>
                <w:rFonts w:ascii="Century Gothic" w:hAnsi="Century Gothic" w:cs="Arial"/>
                <w:sz w:val="24"/>
                <w:szCs w:val="24"/>
              </w:rPr>
              <w:t>Jen Zuercher, PhD, RD, LD</w:t>
            </w:r>
          </w:p>
        </w:tc>
        <w:tc>
          <w:tcPr>
            <w:tcW w:w="630" w:type="dxa"/>
          </w:tcPr>
          <w:p w14:paraId="37C41D86" w14:textId="77777777" w:rsidR="00A97881" w:rsidRPr="00E543A3" w:rsidRDefault="00A97881" w:rsidP="009C568E">
            <w:pPr>
              <w:jc w:val="both"/>
              <w:rPr>
                <w:rFonts w:ascii="Century Gothic" w:hAnsi="Century Gothic" w:cs="Arial"/>
                <w:b/>
                <w:sz w:val="24"/>
                <w:szCs w:val="24"/>
              </w:rPr>
            </w:pPr>
          </w:p>
        </w:tc>
        <w:tc>
          <w:tcPr>
            <w:tcW w:w="4140" w:type="dxa"/>
          </w:tcPr>
          <w:p w14:paraId="79AD7318" w14:textId="77777777" w:rsidR="00A97881" w:rsidRPr="00E543A3" w:rsidRDefault="00A97881" w:rsidP="00463168">
            <w:pPr>
              <w:jc w:val="both"/>
              <w:rPr>
                <w:rFonts w:ascii="Century Gothic" w:hAnsi="Century Gothic" w:cs="Arial"/>
                <w:b/>
                <w:sz w:val="24"/>
                <w:szCs w:val="24"/>
              </w:rPr>
            </w:pPr>
            <w:r w:rsidRPr="00E543A3">
              <w:rPr>
                <w:rFonts w:ascii="Century Gothic" w:hAnsi="Century Gothic" w:cs="Arial"/>
                <w:b/>
                <w:sz w:val="24"/>
                <w:szCs w:val="24"/>
              </w:rPr>
              <w:t xml:space="preserve">Office Location: </w:t>
            </w:r>
            <w:r w:rsidR="00EB22F2" w:rsidRPr="00E543A3">
              <w:rPr>
                <w:rFonts w:ascii="Century Gothic" w:hAnsi="Century Gothic" w:cs="Arial"/>
                <w:sz w:val="24"/>
                <w:szCs w:val="24"/>
              </w:rPr>
              <w:t>VC 2607</w:t>
            </w:r>
          </w:p>
        </w:tc>
      </w:tr>
      <w:tr w:rsidR="00A97881" w:rsidRPr="00E543A3" w14:paraId="3BDA2BDB" w14:textId="77777777" w:rsidTr="00945CDB">
        <w:trPr>
          <w:trHeight w:val="342"/>
        </w:trPr>
        <w:tc>
          <w:tcPr>
            <w:tcW w:w="5310" w:type="dxa"/>
          </w:tcPr>
          <w:p w14:paraId="4B452DD3" w14:textId="77777777" w:rsidR="00EB22F2" w:rsidRPr="00E543A3" w:rsidRDefault="00A97881" w:rsidP="009C568E">
            <w:pPr>
              <w:jc w:val="both"/>
              <w:rPr>
                <w:rFonts w:ascii="Century Gothic" w:hAnsi="Century Gothic" w:cs="Arial"/>
                <w:b/>
                <w:sz w:val="24"/>
                <w:szCs w:val="24"/>
              </w:rPr>
            </w:pPr>
            <w:r w:rsidRPr="00E543A3">
              <w:rPr>
                <w:rFonts w:ascii="Century Gothic" w:hAnsi="Century Gothic" w:cs="Arial"/>
                <w:b/>
                <w:sz w:val="24"/>
                <w:szCs w:val="24"/>
              </w:rPr>
              <w:t>Email:</w:t>
            </w:r>
            <w:r w:rsidR="005F6F0E" w:rsidRPr="00E543A3">
              <w:rPr>
                <w:rFonts w:ascii="Century Gothic" w:hAnsi="Century Gothic" w:cs="Arial"/>
                <w:b/>
                <w:sz w:val="24"/>
                <w:szCs w:val="24"/>
              </w:rPr>
              <w:t xml:space="preserve"> </w:t>
            </w:r>
            <w:hyperlink r:id="rId8" w:history="1">
              <w:r w:rsidR="00EB22F2" w:rsidRPr="00E543A3">
                <w:rPr>
                  <w:rStyle w:val="Hyperlink"/>
                  <w:rFonts w:ascii="Century Gothic" w:hAnsi="Century Gothic" w:cs="Arial"/>
                  <w:sz w:val="24"/>
                  <w:szCs w:val="24"/>
                </w:rPr>
                <w:t>jzuerch@siue.edu</w:t>
              </w:r>
            </w:hyperlink>
            <w:r w:rsidRPr="00E543A3">
              <w:rPr>
                <w:rFonts w:ascii="Century Gothic" w:hAnsi="Century Gothic" w:cs="Arial"/>
                <w:b/>
                <w:sz w:val="24"/>
                <w:szCs w:val="24"/>
              </w:rPr>
              <w:t xml:space="preserve"> </w:t>
            </w:r>
          </w:p>
        </w:tc>
        <w:tc>
          <w:tcPr>
            <w:tcW w:w="630" w:type="dxa"/>
          </w:tcPr>
          <w:p w14:paraId="37FBDD1B" w14:textId="77777777" w:rsidR="00A97881" w:rsidRPr="00E543A3" w:rsidRDefault="00A97881" w:rsidP="009C568E">
            <w:pPr>
              <w:jc w:val="both"/>
              <w:rPr>
                <w:rFonts w:ascii="Century Gothic" w:hAnsi="Century Gothic" w:cs="Arial"/>
                <w:b/>
                <w:sz w:val="24"/>
                <w:szCs w:val="24"/>
              </w:rPr>
            </w:pPr>
          </w:p>
        </w:tc>
        <w:tc>
          <w:tcPr>
            <w:tcW w:w="4140" w:type="dxa"/>
          </w:tcPr>
          <w:p w14:paraId="545E2C66" w14:textId="77777777" w:rsidR="009A1CE0" w:rsidRPr="00E543A3" w:rsidRDefault="00EB22F2" w:rsidP="009C568E">
            <w:pPr>
              <w:jc w:val="both"/>
              <w:rPr>
                <w:rFonts w:ascii="Century Gothic" w:hAnsi="Century Gothic" w:cs="Arial"/>
                <w:b/>
                <w:sz w:val="24"/>
                <w:szCs w:val="24"/>
              </w:rPr>
            </w:pPr>
            <w:r w:rsidRPr="00E543A3">
              <w:rPr>
                <w:rFonts w:ascii="Century Gothic" w:hAnsi="Century Gothic" w:cs="Arial"/>
                <w:b/>
                <w:sz w:val="24"/>
                <w:szCs w:val="24"/>
              </w:rPr>
              <w:t xml:space="preserve">Office: </w:t>
            </w:r>
            <w:r w:rsidRPr="00E543A3">
              <w:rPr>
                <w:rFonts w:ascii="Century Gothic" w:hAnsi="Century Gothic" w:cs="Arial"/>
                <w:sz w:val="24"/>
                <w:szCs w:val="24"/>
              </w:rPr>
              <w:t>618-650-5801</w:t>
            </w:r>
          </w:p>
        </w:tc>
      </w:tr>
      <w:tr w:rsidR="00A97881" w:rsidRPr="00E543A3" w14:paraId="01A7357F" w14:textId="77777777" w:rsidTr="00945CDB">
        <w:trPr>
          <w:trHeight w:val="333"/>
        </w:trPr>
        <w:tc>
          <w:tcPr>
            <w:tcW w:w="5310" w:type="dxa"/>
          </w:tcPr>
          <w:p w14:paraId="3BD1527E" w14:textId="77777777" w:rsidR="00A97881" w:rsidRPr="00E543A3" w:rsidRDefault="00EB22F2" w:rsidP="00FB5E09">
            <w:pPr>
              <w:rPr>
                <w:rFonts w:ascii="Century Gothic" w:hAnsi="Century Gothic" w:cs="Arial"/>
                <w:sz w:val="24"/>
                <w:szCs w:val="24"/>
              </w:rPr>
            </w:pPr>
            <w:r w:rsidRPr="00E543A3">
              <w:rPr>
                <w:rFonts w:ascii="Century Gothic" w:hAnsi="Century Gothic" w:cs="Arial"/>
                <w:b/>
                <w:sz w:val="24"/>
                <w:szCs w:val="24"/>
              </w:rPr>
              <w:t xml:space="preserve">Office Hours: </w:t>
            </w:r>
            <w:r w:rsidRPr="00E543A3">
              <w:rPr>
                <w:rFonts w:ascii="Century Gothic" w:hAnsi="Century Gothic" w:cs="Arial"/>
                <w:sz w:val="24"/>
                <w:szCs w:val="24"/>
              </w:rPr>
              <w:t>By Appointment</w:t>
            </w:r>
            <w:r w:rsidRPr="00E543A3">
              <w:rPr>
                <w:rFonts w:ascii="Century Gothic" w:hAnsi="Century Gothic" w:cs="Arial"/>
                <w:noProof/>
                <w:sz w:val="24"/>
                <w:szCs w:val="24"/>
              </w:rPr>
              <w:t xml:space="preserve"> </w:t>
            </w:r>
          </w:p>
        </w:tc>
        <w:tc>
          <w:tcPr>
            <w:tcW w:w="630" w:type="dxa"/>
          </w:tcPr>
          <w:p w14:paraId="68566EC2" w14:textId="77777777" w:rsidR="00A97881" w:rsidRPr="00E543A3" w:rsidRDefault="00A97881" w:rsidP="009C568E">
            <w:pPr>
              <w:jc w:val="both"/>
              <w:rPr>
                <w:rFonts w:ascii="Century Gothic" w:hAnsi="Century Gothic" w:cs="Arial"/>
                <w:b/>
                <w:sz w:val="24"/>
                <w:szCs w:val="24"/>
              </w:rPr>
            </w:pPr>
          </w:p>
        </w:tc>
        <w:tc>
          <w:tcPr>
            <w:tcW w:w="4140" w:type="dxa"/>
          </w:tcPr>
          <w:p w14:paraId="698B5AC7" w14:textId="77777777" w:rsidR="00F37EF4" w:rsidRDefault="00EB22F2" w:rsidP="00F37EF4">
            <w:pPr>
              <w:jc w:val="both"/>
              <w:rPr>
                <w:rFonts w:ascii="Century Gothic" w:hAnsi="Century Gothic" w:cs="Arial"/>
                <w:sz w:val="24"/>
                <w:szCs w:val="24"/>
              </w:rPr>
            </w:pPr>
            <w:r w:rsidRPr="00E543A3">
              <w:rPr>
                <w:rFonts w:ascii="Century Gothic" w:hAnsi="Century Gothic" w:cs="Arial"/>
                <w:b/>
                <w:sz w:val="24"/>
                <w:szCs w:val="24"/>
              </w:rPr>
              <w:t xml:space="preserve">Cell: </w:t>
            </w:r>
            <w:r w:rsidRPr="00E543A3">
              <w:rPr>
                <w:rFonts w:ascii="Century Gothic" w:hAnsi="Century Gothic" w:cs="Arial"/>
                <w:sz w:val="24"/>
                <w:szCs w:val="24"/>
              </w:rPr>
              <w:t>919-206-4332</w:t>
            </w:r>
          </w:p>
          <w:p w14:paraId="56E3F126" w14:textId="57C2DC54" w:rsidR="00634077" w:rsidRPr="00E543A3" w:rsidRDefault="00634077" w:rsidP="00F37EF4">
            <w:pPr>
              <w:jc w:val="both"/>
              <w:rPr>
                <w:rFonts w:ascii="Century Gothic" w:hAnsi="Century Gothic" w:cs="Arial"/>
                <w:b/>
                <w:sz w:val="24"/>
                <w:szCs w:val="24"/>
              </w:rPr>
            </w:pPr>
          </w:p>
        </w:tc>
      </w:tr>
    </w:tbl>
    <w:p w14:paraId="06BBF1D4" w14:textId="77777777" w:rsidR="00EB22F2" w:rsidRPr="00E543A3" w:rsidRDefault="00EB22F2" w:rsidP="00945CDB">
      <w:pPr>
        <w:spacing w:after="0"/>
        <w:jc w:val="both"/>
        <w:rPr>
          <w:rFonts w:ascii="Century Gothic" w:hAnsi="Century Gothic" w:cs="Arial"/>
          <w:b/>
          <w:sz w:val="24"/>
          <w:szCs w:val="24"/>
          <w:u w:val="single"/>
        </w:rPr>
      </w:pPr>
      <w:r w:rsidRPr="00E543A3">
        <w:rPr>
          <w:rFonts w:ascii="Century Gothic" w:hAnsi="Century Gothic" w:cs="Arial"/>
          <w:noProof/>
          <w:sz w:val="24"/>
          <w:szCs w:val="24"/>
        </w:rPr>
        <mc:AlternateContent>
          <mc:Choice Requires="wps">
            <w:drawing>
              <wp:anchor distT="0" distB="0" distL="114300" distR="114300" simplePos="0" relativeHeight="251659264" behindDoc="0" locked="0" layoutInCell="1" allowOverlap="1" wp14:anchorId="2091C287" wp14:editId="12E07F60">
                <wp:simplePos x="0" y="0"/>
                <wp:positionH relativeFrom="margin">
                  <wp:align>left</wp:align>
                </wp:positionH>
                <wp:positionV relativeFrom="paragraph">
                  <wp:posOffset>48895</wp:posOffset>
                </wp:positionV>
                <wp:extent cx="63722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72225"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FDB56"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5pt" to="50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yuvQEAAMoDAAAOAAAAZHJzL2Uyb0RvYy54bWysU8tu2zAQvBfIPxC8x5IVNC0Eyzk4aC5F&#10;ajTtBzDU0iLAF5asJf99lpStBG2BAEUvFLncmd0ZrjZ3kzXsCBi1dx1fr2rOwEnfa3fo+M8fX64/&#10;cxaTcL0w3kHHTxD53fbqw2YMLTR+8KYHZETiYjuGjg8phbaqohzAirjyARxdKo9WJDrioepRjMRu&#10;TdXU9W01euwDegkxUvR+vuTbwq8UyPRNqQiJmY5Tb6msWNbnvFbbjWgPKMKg5bkN8Q9dWKEdFV2o&#10;7kUS7BfqP6isluijV2klva28UlpC0UBq1vVvap4GEaBoIXNiWGyK/49WPh73yHRPb8eZE5ae6Cmh&#10;0IchsZ13jgz0yNbZpzHEltJ3bo/nUwx7zKInhTZ/SQ6birenxVuYEpMUvL351DTNR87k5a56BQaM&#10;6QG8ZXnTcaNdli1acfwaExWj1EtKDhuXY7mfuYOySycD8+V3UKSIat4UkjJLsDPIjoKmQEgJLhVF&#10;RGscZWeY0sYswPp94Dk/Q6HM2QJu3gcviFLZu7SArXYe/0aQpkvLas6/ODDrzhY8+/5U3qZYQwNT&#10;jDsPd57It+cCf/0Fty8AAAD//wMAUEsDBBQABgAIAAAAIQCXoyYn2AAAAAUBAAAPAAAAZHJzL2Rv&#10;d25yZXYueG1sTI/BTsMwEETvSPyDtUjcqA0IitI4FQQhLkiIFHHexts4wl5HsZuGv8flQo87M5p5&#10;W65n78REY+wDa7heKBDEbTA9dxo+Ny9XDyBiQjboApOGH4qwrs7PSixMOPAHTU3qRC7hWKAGm9JQ&#10;SBlbSx7jIgzE2duF0WPK59hJM+Ihl3snb5S6lx57zgsWB6ottd/N3muQb/LpNby78FX31ruwaSZ8&#10;rrW+vJgfVyASzek/DEf8jA5VZtqGPZsonIb8SNKwXII4mkrd3oHY/gmyKuUpffULAAD//wMAUEsB&#10;Ai0AFAAGAAgAAAAhALaDOJL+AAAA4QEAABMAAAAAAAAAAAAAAAAAAAAAAFtDb250ZW50X1R5cGVz&#10;XS54bWxQSwECLQAUAAYACAAAACEAOP0h/9YAAACUAQAACwAAAAAAAAAAAAAAAAAvAQAAX3JlbHMv&#10;LnJlbHNQSwECLQAUAAYACAAAACEA7kSMrr0BAADKAwAADgAAAAAAAAAAAAAAAAAuAgAAZHJzL2Uy&#10;b0RvYy54bWxQSwECLQAUAAYACAAAACEAl6MmJ9gAAAAFAQAADwAAAAAAAAAAAAAAAAAXBAAAZHJz&#10;L2Rvd25yZXYueG1sUEsFBgAAAAAEAAQA8wAAABwFAAAAAA==&#10;" strokecolor="#5b9bd5 [3204]" strokeweight="1.5pt">
                <v:stroke joinstyle="miter"/>
                <w10:wrap anchorx="margin"/>
              </v:line>
            </w:pict>
          </mc:Fallback>
        </mc:AlternateContent>
      </w:r>
    </w:p>
    <w:p w14:paraId="7338F754" w14:textId="77777777" w:rsidR="00586641" w:rsidRPr="00E543A3" w:rsidRDefault="00586641" w:rsidP="0054774D">
      <w:pPr>
        <w:spacing w:after="0"/>
        <w:jc w:val="both"/>
        <w:rPr>
          <w:rFonts w:ascii="Century Gothic" w:hAnsi="Century Gothic" w:cs="Arial"/>
          <w:b/>
          <w:sz w:val="24"/>
          <w:szCs w:val="24"/>
        </w:rPr>
      </w:pPr>
      <w:r w:rsidRPr="00E543A3">
        <w:rPr>
          <w:rFonts w:ascii="Century Gothic" w:hAnsi="Century Gothic" w:cs="Arial"/>
          <w:b/>
          <w:sz w:val="24"/>
          <w:szCs w:val="24"/>
          <w:u w:val="single"/>
        </w:rPr>
        <w:t>Welcome</w:t>
      </w:r>
      <w:r w:rsidRPr="00E543A3">
        <w:rPr>
          <w:rFonts w:ascii="Century Gothic" w:hAnsi="Century Gothic" w:cs="Arial"/>
          <w:b/>
          <w:sz w:val="24"/>
          <w:szCs w:val="24"/>
        </w:rPr>
        <w:t>:</w:t>
      </w:r>
    </w:p>
    <w:p w14:paraId="6B754863" w14:textId="401DEBBD" w:rsidR="00586641" w:rsidRPr="00E543A3" w:rsidRDefault="00586641" w:rsidP="009D2EE4">
      <w:pPr>
        <w:spacing w:after="0"/>
        <w:rPr>
          <w:rFonts w:ascii="Century Gothic" w:hAnsi="Century Gothic"/>
          <w:sz w:val="24"/>
          <w:szCs w:val="24"/>
        </w:rPr>
      </w:pPr>
      <w:r w:rsidRPr="00E543A3">
        <w:rPr>
          <w:rFonts w:ascii="Century Gothic" w:hAnsi="Century Gothic"/>
          <w:sz w:val="24"/>
          <w:szCs w:val="24"/>
        </w:rPr>
        <w:t xml:space="preserve">I am glad to have the opportunity </w:t>
      </w:r>
      <w:r w:rsidR="009465A1">
        <w:rPr>
          <w:rFonts w:ascii="Century Gothic" w:hAnsi="Century Gothic"/>
          <w:sz w:val="24"/>
          <w:szCs w:val="24"/>
        </w:rPr>
        <w:t>to</w:t>
      </w:r>
      <w:r w:rsidRPr="00E543A3">
        <w:rPr>
          <w:rFonts w:ascii="Century Gothic" w:hAnsi="Century Gothic"/>
          <w:sz w:val="24"/>
          <w:szCs w:val="24"/>
        </w:rPr>
        <w:t xml:space="preserve"> shar</w:t>
      </w:r>
      <w:r w:rsidR="009465A1">
        <w:rPr>
          <w:rFonts w:ascii="Century Gothic" w:hAnsi="Century Gothic"/>
          <w:sz w:val="24"/>
          <w:szCs w:val="24"/>
        </w:rPr>
        <w:t>e</w:t>
      </w:r>
      <w:r w:rsidRPr="00E543A3">
        <w:rPr>
          <w:rFonts w:ascii="Century Gothic" w:hAnsi="Century Gothic"/>
          <w:sz w:val="24"/>
          <w:szCs w:val="24"/>
        </w:rPr>
        <w:t xml:space="preserve"> knowledge </w:t>
      </w:r>
      <w:r w:rsidR="009465A1">
        <w:rPr>
          <w:rFonts w:ascii="Century Gothic" w:hAnsi="Century Gothic"/>
          <w:sz w:val="24"/>
          <w:szCs w:val="24"/>
        </w:rPr>
        <w:t xml:space="preserve">about many different cultures and their cuisines </w:t>
      </w:r>
      <w:r w:rsidRPr="00E543A3">
        <w:rPr>
          <w:rFonts w:ascii="Century Gothic" w:hAnsi="Century Gothic"/>
          <w:sz w:val="24"/>
          <w:szCs w:val="24"/>
        </w:rPr>
        <w:t xml:space="preserve">with each and every one of you. I will strive for our class to be a dynamic learning environment, and to encourage and empower your capabilities in pursuit of your educational and career goals. </w:t>
      </w:r>
    </w:p>
    <w:p w14:paraId="0D66F1BC" w14:textId="77777777" w:rsidR="00586641" w:rsidRPr="00E543A3" w:rsidRDefault="00586641" w:rsidP="0054774D">
      <w:pPr>
        <w:spacing w:after="0"/>
        <w:jc w:val="both"/>
        <w:rPr>
          <w:rFonts w:ascii="Century Gothic" w:hAnsi="Century Gothic"/>
          <w:sz w:val="24"/>
          <w:szCs w:val="24"/>
        </w:rPr>
      </w:pPr>
    </w:p>
    <w:p w14:paraId="41545ED6" w14:textId="77777777" w:rsidR="00586641" w:rsidRPr="00E543A3" w:rsidRDefault="00586641" w:rsidP="0054774D">
      <w:pPr>
        <w:spacing w:after="0"/>
        <w:jc w:val="both"/>
        <w:rPr>
          <w:rFonts w:ascii="Century Gothic" w:hAnsi="Century Gothic"/>
          <w:b/>
          <w:sz w:val="24"/>
          <w:szCs w:val="24"/>
        </w:rPr>
      </w:pPr>
      <w:r w:rsidRPr="00E543A3">
        <w:rPr>
          <w:rFonts w:ascii="Century Gothic" w:hAnsi="Century Gothic"/>
          <w:b/>
          <w:sz w:val="24"/>
          <w:szCs w:val="24"/>
          <w:u w:val="single"/>
        </w:rPr>
        <w:t>Bio</w:t>
      </w:r>
      <w:r w:rsidRPr="00E543A3">
        <w:rPr>
          <w:rFonts w:ascii="Century Gothic" w:hAnsi="Century Gothic"/>
          <w:b/>
          <w:sz w:val="24"/>
          <w:szCs w:val="24"/>
        </w:rPr>
        <w:t>:</w:t>
      </w:r>
    </w:p>
    <w:p w14:paraId="5CC711A8" w14:textId="77777777" w:rsidR="00586641" w:rsidRPr="00E543A3" w:rsidRDefault="00586641" w:rsidP="009D2EE4">
      <w:pPr>
        <w:spacing w:after="0"/>
        <w:rPr>
          <w:rFonts w:ascii="Century Gothic" w:hAnsi="Century Gothic"/>
          <w:sz w:val="24"/>
          <w:szCs w:val="24"/>
        </w:rPr>
      </w:pPr>
      <w:r w:rsidRPr="00E543A3">
        <w:rPr>
          <w:rFonts w:ascii="Century Gothic" w:hAnsi="Century Gothic"/>
          <w:sz w:val="24"/>
          <w:szCs w:val="24"/>
        </w:rPr>
        <w:t>I originally came to the field of nutrition out of a desire to learn more about fueling my body for healthy living. Today, I focus on individuals and groups and the food choices they make – the whys and the what of different people and places. In addition, I’m interested in learning how to help people make changes in their behaviors, particularly related to eating and movement, that will promote health and prevent disease.</w:t>
      </w:r>
    </w:p>
    <w:p w14:paraId="5BFD32AC" w14:textId="77777777" w:rsidR="00586641" w:rsidRPr="00E543A3" w:rsidRDefault="00586641" w:rsidP="0054774D">
      <w:pPr>
        <w:spacing w:after="0"/>
        <w:jc w:val="both"/>
        <w:rPr>
          <w:rFonts w:ascii="Century Gothic" w:hAnsi="Century Gothic" w:cs="Arial"/>
          <w:b/>
          <w:sz w:val="24"/>
          <w:szCs w:val="24"/>
          <w:u w:val="single"/>
        </w:rPr>
      </w:pPr>
    </w:p>
    <w:p w14:paraId="1B8DC5C1" w14:textId="77777777" w:rsidR="00586641" w:rsidRPr="00E543A3" w:rsidRDefault="00586641" w:rsidP="009D2EE4">
      <w:pPr>
        <w:spacing w:after="0"/>
        <w:rPr>
          <w:rFonts w:ascii="Century Gothic" w:hAnsi="Century Gothic"/>
          <w:b/>
          <w:sz w:val="24"/>
          <w:szCs w:val="24"/>
        </w:rPr>
      </w:pPr>
      <w:r w:rsidRPr="00E543A3">
        <w:rPr>
          <w:rFonts w:ascii="Century Gothic" w:hAnsi="Century Gothic"/>
          <w:b/>
          <w:sz w:val="24"/>
          <w:szCs w:val="24"/>
          <w:u w:val="single"/>
        </w:rPr>
        <w:t>Teaching Philosophy</w:t>
      </w:r>
      <w:r w:rsidRPr="00E543A3">
        <w:rPr>
          <w:rFonts w:ascii="Century Gothic" w:hAnsi="Century Gothic"/>
          <w:b/>
          <w:sz w:val="24"/>
          <w:szCs w:val="24"/>
        </w:rPr>
        <w:t xml:space="preserve">: </w:t>
      </w:r>
    </w:p>
    <w:p w14:paraId="28E84BB7" w14:textId="77777777" w:rsidR="00586641" w:rsidRPr="00E543A3" w:rsidRDefault="00586641" w:rsidP="009D2EE4">
      <w:pPr>
        <w:spacing w:after="0"/>
        <w:rPr>
          <w:rFonts w:ascii="Century Gothic" w:hAnsi="Century Gothic" w:cs="Arial"/>
          <w:b/>
          <w:sz w:val="24"/>
          <w:szCs w:val="24"/>
          <w:u w:val="single"/>
        </w:rPr>
      </w:pPr>
      <w:r w:rsidRPr="00E543A3">
        <w:rPr>
          <w:rFonts w:ascii="Century Gothic" w:hAnsi="Century Gothic"/>
          <w:sz w:val="24"/>
          <w:szCs w:val="24"/>
        </w:rPr>
        <w:t>This class is about experience. Please use this opportunity to both learn what “fits” for you and to branch out beyond this border. There is a whole world of food and related cultural practices to explore. Use this course as your jumping off point.</w:t>
      </w:r>
    </w:p>
    <w:p w14:paraId="72AD73B5" w14:textId="77777777" w:rsidR="00586641" w:rsidRPr="00E543A3" w:rsidRDefault="00586641" w:rsidP="009D2EE4">
      <w:pPr>
        <w:spacing w:after="0"/>
        <w:rPr>
          <w:rFonts w:ascii="Century Gothic" w:hAnsi="Century Gothic" w:cs="Arial"/>
          <w:b/>
          <w:sz w:val="24"/>
          <w:szCs w:val="24"/>
          <w:u w:val="single"/>
        </w:rPr>
      </w:pPr>
    </w:p>
    <w:p w14:paraId="033CEADB" w14:textId="77777777" w:rsidR="009D2EE4" w:rsidRPr="00E543A3" w:rsidRDefault="009D2EE4" w:rsidP="009D2EE4">
      <w:pPr>
        <w:spacing w:after="0"/>
        <w:rPr>
          <w:rFonts w:ascii="Century Gothic" w:hAnsi="Century Gothic"/>
          <w:b/>
          <w:sz w:val="24"/>
          <w:szCs w:val="24"/>
          <w:u w:val="single"/>
        </w:rPr>
      </w:pPr>
      <w:r w:rsidRPr="00E543A3">
        <w:rPr>
          <w:rFonts w:ascii="Century Gothic" w:hAnsi="Century Gothic"/>
          <w:b/>
          <w:sz w:val="24"/>
          <w:szCs w:val="24"/>
          <w:u w:val="single"/>
        </w:rPr>
        <w:t xml:space="preserve">Communicating with the instructor: </w:t>
      </w:r>
    </w:p>
    <w:p w14:paraId="530A9006" w14:textId="4CFD3ACC" w:rsidR="009D2EE4" w:rsidRPr="00E543A3" w:rsidRDefault="009D2EE4" w:rsidP="009D2EE4">
      <w:pPr>
        <w:spacing w:after="0"/>
        <w:rPr>
          <w:rFonts w:ascii="Century Gothic" w:hAnsi="Century Gothic"/>
          <w:sz w:val="24"/>
          <w:szCs w:val="24"/>
        </w:rPr>
      </w:pPr>
      <w:r w:rsidRPr="00E543A3">
        <w:rPr>
          <w:rFonts w:ascii="Century Gothic" w:hAnsi="Century Gothic"/>
          <w:sz w:val="24"/>
          <w:szCs w:val="24"/>
        </w:rPr>
        <w:t>The best way to communicate with me is through email</w:t>
      </w:r>
      <w:r w:rsidR="00634077">
        <w:rPr>
          <w:rFonts w:ascii="Century Gothic" w:hAnsi="Century Gothic"/>
          <w:sz w:val="24"/>
          <w:szCs w:val="24"/>
        </w:rPr>
        <w:t xml:space="preserve"> (jzuerch@siue.edu)</w:t>
      </w:r>
      <w:r w:rsidRPr="00E543A3">
        <w:rPr>
          <w:rFonts w:ascii="Century Gothic" w:hAnsi="Century Gothic"/>
          <w:sz w:val="24"/>
          <w:szCs w:val="24"/>
        </w:rPr>
        <w:t xml:space="preserve">. </w:t>
      </w:r>
    </w:p>
    <w:p w14:paraId="5744266C" w14:textId="77777777" w:rsidR="009D2EE4" w:rsidRPr="00E543A3" w:rsidRDefault="009D2EE4" w:rsidP="00461D90">
      <w:pPr>
        <w:pStyle w:val="ListParagraph"/>
        <w:numPr>
          <w:ilvl w:val="0"/>
          <w:numId w:val="9"/>
        </w:numPr>
        <w:spacing w:after="0"/>
        <w:rPr>
          <w:rFonts w:ascii="Century Gothic" w:hAnsi="Century Gothic"/>
          <w:sz w:val="24"/>
          <w:szCs w:val="24"/>
        </w:rPr>
      </w:pPr>
      <w:r w:rsidRPr="00E543A3">
        <w:rPr>
          <w:rFonts w:ascii="Century Gothic" w:hAnsi="Century Gothic"/>
          <w:sz w:val="24"/>
          <w:szCs w:val="24"/>
        </w:rPr>
        <w:t xml:space="preserve">Typical response time to student emails is within 24 hours. </w:t>
      </w:r>
    </w:p>
    <w:p w14:paraId="6C82F1D2" w14:textId="77777777" w:rsidR="009D2EE4" w:rsidRPr="00E543A3" w:rsidRDefault="009D2EE4" w:rsidP="00461D90">
      <w:pPr>
        <w:pStyle w:val="ListParagraph"/>
        <w:numPr>
          <w:ilvl w:val="0"/>
          <w:numId w:val="9"/>
        </w:numPr>
        <w:spacing w:after="0"/>
        <w:rPr>
          <w:rFonts w:ascii="Century Gothic" w:hAnsi="Century Gothic"/>
          <w:sz w:val="24"/>
          <w:szCs w:val="24"/>
        </w:rPr>
      </w:pPr>
      <w:r w:rsidRPr="00E543A3">
        <w:rPr>
          <w:rFonts w:ascii="Century Gothic" w:hAnsi="Century Gothic"/>
          <w:sz w:val="24"/>
          <w:szCs w:val="24"/>
        </w:rPr>
        <w:t>It is very likely that I won’t be able to respond to emails on the holidays (Christmas, New Year’s Eve).</w:t>
      </w:r>
    </w:p>
    <w:p w14:paraId="7683F767" w14:textId="77777777" w:rsidR="009D2EE4" w:rsidRPr="00E543A3" w:rsidRDefault="009D2EE4" w:rsidP="00461D90">
      <w:pPr>
        <w:pStyle w:val="ListParagraph"/>
        <w:numPr>
          <w:ilvl w:val="0"/>
          <w:numId w:val="9"/>
        </w:numPr>
        <w:spacing w:after="0"/>
        <w:rPr>
          <w:rFonts w:ascii="Century Gothic" w:hAnsi="Century Gothic"/>
          <w:sz w:val="24"/>
          <w:szCs w:val="24"/>
        </w:rPr>
      </w:pPr>
      <w:r w:rsidRPr="00E543A3">
        <w:rPr>
          <w:rFonts w:ascii="Century Gothic" w:hAnsi="Century Gothic"/>
          <w:sz w:val="24"/>
          <w:szCs w:val="24"/>
        </w:rPr>
        <w:t xml:space="preserve">To better assist you, please NUTR 210 in the subject line and your name in the body of your email. </w:t>
      </w:r>
    </w:p>
    <w:p w14:paraId="3FB71CD5" w14:textId="77777777" w:rsidR="009D2EE4" w:rsidRPr="00E543A3" w:rsidRDefault="009D2EE4" w:rsidP="009D2EE4">
      <w:pPr>
        <w:spacing w:after="0"/>
        <w:rPr>
          <w:rFonts w:ascii="Century Gothic" w:hAnsi="Century Gothic"/>
        </w:rPr>
      </w:pPr>
    </w:p>
    <w:p w14:paraId="3C242AB4" w14:textId="77777777" w:rsidR="009D2EE4" w:rsidRPr="00E543A3" w:rsidRDefault="009D2EE4" w:rsidP="009D2EE4">
      <w:pPr>
        <w:spacing w:after="0"/>
        <w:rPr>
          <w:rFonts w:ascii="Century Gothic" w:hAnsi="Century Gothic" w:cs="Arial"/>
          <w:b/>
          <w:sz w:val="24"/>
          <w:szCs w:val="24"/>
          <w:u w:val="single"/>
        </w:rPr>
      </w:pPr>
    </w:p>
    <w:p w14:paraId="079E1CC8" w14:textId="77777777" w:rsidR="00634077" w:rsidRDefault="00634077">
      <w:pPr>
        <w:rPr>
          <w:rFonts w:ascii="Century Gothic" w:hAnsi="Century Gothic" w:cs="Arial"/>
          <w:b/>
          <w:color w:val="FF0000"/>
          <w:sz w:val="24"/>
          <w:szCs w:val="24"/>
        </w:rPr>
      </w:pPr>
      <w:r>
        <w:rPr>
          <w:rFonts w:ascii="Century Gothic" w:hAnsi="Century Gothic" w:cs="Arial"/>
          <w:b/>
          <w:color w:val="FF0000"/>
          <w:sz w:val="24"/>
          <w:szCs w:val="24"/>
        </w:rPr>
        <w:br w:type="page"/>
      </w:r>
    </w:p>
    <w:p w14:paraId="52870D70" w14:textId="799C98C8" w:rsidR="009D2EE4" w:rsidRPr="00E543A3" w:rsidRDefault="009D2EE4" w:rsidP="009D2EE4">
      <w:pPr>
        <w:spacing w:after="0"/>
        <w:rPr>
          <w:rFonts w:ascii="Century Gothic" w:hAnsi="Century Gothic" w:cs="Arial"/>
          <w:b/>
          <w:color w:val="FF0000"/>
          <w:sz w:val="24"/>
          <w:szCs w:val="24"/>
        </w:rPr>
      </w:pPr>
      <w:r w:rsidRPr="00E543A3">
        <w:rPr>
          <w:rFonts w:ascii="Century Gothic" w:hAnsi="Century Gothic" w:cs="Arial"/>
          <w:b/>
          <w:color w:val="FF0000"/>
          <w:sz w:val="24"/>
          <w:szCs w:val="24"/>
        </w:rPr>
        <w:lastRenderedPageBreak/>
        <w:t>About the Course:</w:t>
      </w:r>
    </w:p>
    <w:p w14:paraId="0DFAC293" w14:textId="77777777" w:rsidR="009A3405" w:rsidRPr="00E543A3" w:rsidRDefault="009A3405" w:rsidP="009D2EE4">
      <w:pPr>
        <w:spacing w:after="0"/>
        <w:rPr>
          <w:rFonts w:ascii="Century Gothic" w:hAnsi="Century Gothic" w:cs="Arial"/>
          <w:sz w:val="24"/>
          <w:szCs w:val="24"/>
        </w:rPr>
      </w:pPr>
      <w:r w:rsidRPr="00E543A3">
        <w:rPr>
          <w:rFonts w:ascii="Century Gothic" w:hAnsi="Century Gothic" w:cs="Arial"/>
          <w:b/>
          <w:sz w:val="24"/>
          <w:szCs w:val="24"/>
          <w:u w:val="single"/>
        </w:rPr>
        <w:t>Course Description</w:t>
      </w:r>
      <w:r w:rsidRPr="00E543A3">
        <w:rPr>
          <w:rFonts w:ascii="Century Gothic" w:hAnsi="Century Gothic" w:cs="Arial"/>
          <w:sz w:val="24"/>
          <w:szCs w:val="24"/>
        </w:rPr>
        <w:t>:</w:t>
      </w:r>
    </w:p>
    <w:p w14:paraId="680728AA" w14:textId="77777777" w:rsidR="00B73C72" w:rsidRPr="00E543A3" w:rsidRDefault="00B73C72" w:rsidP="009D2EE4">
      <w:pPr>
        <w:spacing w:after="0" w:line="240" w:lineRule="auto"/>
        <w:rPr>
          <w:rFonts w:ascii="Century Gothic" w:hAnsi="Century Gothic" w:cs="Arial"/>
          <w:sz w:val="24"/>
          <w:szCs w:val="24"/>
        </w:rPr>
      </w:pPr>
      <w:r w:rsidRPr="00E543A3">
        <w:rPr>
          <w:rFonts w:ascii="Century Gothic" w:hAnsi="Century Gothic" w:cs="Arial"/>
          <w:sz w:val="24"/>
          <w:szCs w:val="24"/>
        </w:rPr>
        <w:t xml:space="preserve">Cultural beliefs and practices are important to groups, with those related to food being among the most </w:t>
      </w:r>
      <w:r w:rsidR="00CA5057" w:rsidRPr="00E543A3">
        <w:rPr>
          <w:rFonts w:ascii="Century Gothic" w:hAnsi="Century Gothic" w:cs="Arial"/>
          <w:sz w:val="24"/>
          <w:szCs w:val="24"/>
        </w:rPr>
        <w:t>prominent</w:t>
      </w:r>
      <w:r w:rsidRPr="00E543A3">
        <w:rPr>
          <w:rFonts w:ascii="Century Gothic" w:hAnsi="Century Gothic" w:cs="Arial"/>
          <w:sz w:val="24"/>
          <w:szCs w:val="24"/>
        </w:rPr>
        <w:t xml:space="preserve">. </w:t>
      </w:r>
      <w:r w:rsidR="00CA5057" w:rsidRPr="00E543A3">
        <w:rPr>
          <w:rFonts w:ascii="Century Gothic" w:hAnsi="Century Gothic" w:cs="Arial"/>
          <w:sz w:val="24"/>
          <w:szCs w:val="24"/>
        </w:rPr>
        <w:t>Food-related practices f</w:t>
      </w:r>
      <w:r w:rsidRPr="00E543A3">
        <w:rPr>
          <w:rFonts w:ascii="Century Gothic" w:hAnsi="Century Gothic" w:cs="Arial"/>
          <w:sz w:val="24"/>
          <w:szCs w:val="24"/>
        </w:rPr>
        <w:t xml:space="preserve">unction to create social unity, but also to distinguish cultures. With the melding of different cultures within </w:t>
      </w:r>
      <w:r w:rsidR="00CA5057" w:rsidRPr="00E543A3">
        <w:rPr>
          <w:rFonts w:ascii="Century Gothic" w:hAnsi="Century Gothic" w:cs="Arial"/>
          <w:sz w:val="24"/>
          <w:szCs w:val="24"/>
        </w:rPr>
        <w:t>this c</w:t>
      </w:r>
      <w:r w:rsidRPr="00E543A3">
        <w:rPr>
          <w:rFonts w:ascii="Century Gothic" w:hAnsi="Century Gothic" w:cs="Arial"/>
          <w:sz w:val="24"/>
          <w:szCs w:val="24"/>
        </w:rPr>
        <w:t xml:space="preserve">ountry, </w:t>
      </w:r>
      <w:r w:rsidR="00CA5057" w:rsidRPr="00E543A3">
        <w:rPr>
          <w:rFonts w:ascii="Century Gothic" w:hAnsi="Century Gothic" w:cs="Arial"/>
          <w:sz w:val="24"/>
          <w:szCs w:val="24"/>
        </w:rPr>
        <w:t xml:space="preserve">these traditions </w:t>
      </w:r>
      <w:r w:rsidRPr="00E543A3">
        <w:rPr>
          <w:rFonts w:ascii="Century Gothic" w:hAnsi="Century Gothic" w:cs="Arial"/>
          <w:sz w:val="24"/>
          <w:szCs w:val="24"/>
        </w:rPr>
        <w:t xml:space="preserve">begin to cross lines. This course is structured so that students will experience concepts of cultural beliefs and practices through cooking and learning. Cooking and eating together is </w:t>
      </w:r>
      <w:r w:rsidR="00CA5057" w:rsidRPr="00E543A3">
        <w:rPr>
          <w:rFonts w:ascii="Century Gothic" w:hAnsi="Century Gothic" w:cs="Arial"/>
          <w:sz w:val="24"/>
          <w:szCs w:val="24"/>
        </w:rPr>
        <w:t>both</w:t>
      </w:r>
      <w:r w:rsidRPr="00E543A3">
        <w:rPr>
          <w:rFonts w:ascii="Century Gothic" w:hAnsi="Century Gothic" w:cs="Arial"/>
          <w:sz w:val="24"/>
          <w:szCs w:val="24"/>
        </w:rPr>
        <w:t xml:space="preserve"> a t</w:t>
      </w:r>
      <w:r w:rsidR="00CA5057" w:rsidRPr="00E543A3">
        <w:rPr>
          <w:rFonts w:ascii="Century Gothic" w:hAnsi="Century Gothic" w:cs="Arial"/>
          <w:sz w:val="24"/>
          <w:szCs w:val="24"/>
        </w:rPr>
        <w:t>ool for understanding concepts and a means for</w:t>
      </w:r>
      <w:r w:rsidR="00257884" w:rsidRPr="00E543A3">
        <w:rPr>
          <w:rFonts w:ascii="Century Gothic" w:hAnsi="Century Gothic" w:cs="Arial"/>
          <w:sz w:val="24"/>
          <w:szCs w:val="24"/>
        </w:rPr>
        <w:t xml:space="preserve"> teaching us </w:t>
      </w:r>
      <w:r w:rsidRPr="00E543A3">
        <w:rPr>
          <w:rFonts w:ascii="Century Gothic" w:hAnsi="Century Gothic" w:cs="Arial"/>
          <w:sz w:val="24"/>
          <w:szCs w:val="24"/>
        </w:rPr>
        <w:t xml:space="preserve">how to cooperate and engage with other communities. </w:t>
      </w:r>
      <w:r w:rsidR="00CA5057" w:rsidRPr="00E543A3">
        <w:rPr>
          <w:rFonts w:ascii="Century Gothic" w:hAnsi="Century Gothic" w:cs="Arial"/>
          <w:sz w:val="24"/>
          <w:szCs w:val="24"/>
        </w:rPr>
        <w:t xml:space="preserve">Along the way, we will consider food as a symbol, food as a marker of social hierarchy and individual identity, food as a part of religious and moral practices, and food as a </w:t>
      </w:r>
      <w:r w:rsidR="0019287D" w:rsidRPr="00E543A3">
        <w:rPr>
          <w:rFonts w:ascii="Century Gothic" w:hAnsi="Century Gothic" w:cs="Arial"/>
          <w:sz w:val="24"/>
          <w:szCs w:val="24"/>
        </w:rPr>
        <w:t xml:space="preserve">part of migration and movement. </w:t>
      </w:r>
      <w:r w:rsidRPr="00E543A3">
        <w:rPr>
          <w:rFonts w:ascii="Century Gothic" w:hAnsi="Century Gothic" w:cs="Arial"/>
          <w:sz w:val="24"/>
          <w:szCs w:val="24"/>
        </w:rPr>
        <w:t xml:space="preserve">Reading, lecture, and discussion will broaden and deepen the understanding gained through labs and vice versa. </w:t>
      </w:r>
    </w:p>
    <w:p w14:paraId="75AFE27D" w14:textId="77777777" w:rsidR="00F37EF4" w:rsidRPr="00E543A3" w:rsidRDefault="00F37EF4" w:rsidP="009C568E">
      <w:pPr>
        <w:spacing w:after="0" w:line="240" w:lineRule="auto"/>
        <w:jc w:val="both"/>
        <w:rPr>
          <w:rFonts w:ascii="Century Gothic" w:hAnsi="Century Gothic" w:cs="Arial"/>
          <w:sz w:val="24"/>
          <w:szCs w:val="24"/>
        </w:rPr>
      </w:pPr>
    </w:p>
    <w:p w14:paraId="7790C25A" w14:textId="77777777" w:rsidR="00F37EF4" w:rsidRPr="00E543A3" w:rsidRDefault="00F37EF4" w:rsidP="00F37EF4">
      <w:pPr>
        <w:pStyle w:val="Heading1"/>
        <w:spacing w:before="0" w:after="0" w:line="22" w:lineRule="atLeast"/>
        <w:rPr>
          <w:rFonts w:ascii="Century Gothic" w:hAnsi="Century Gothic"/>
          <w:sz w:val="24"/>
          <w:szCs w:val="24"/>
          <w:u w:val="single"/>
        </w:rPr>
      </w:pPr>
      <w:r w:rsidRPr="00E543A3">
        <w:rPr>
          <w:rFonts w:ascii="Century Gothic" w:hAnsi="Century Gothic"/>
          <w:sz w:val="24"/>
          <w:szCs w:val="24"/>
          <w:u w:val="single"/>
        </w:rPr>
        <w:t>ACEND Core Knowledge Objectives (KRDN)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8550"/>
      </w:tblGrid>
      <w:tr w:rsidR="003C5782" w:rsidRPr="00E543A3" w14:paraId="4C3E3F35" w14:textId="77777777" w:rsidTr="009465A1">
        <w:tc>
          <w:tcPr>
            <w:tcW w:w="1530" w:type="dxa"/>
          </w:tcPr>
          <w:p w14:paraId="077CFB19" w14:textId="77777777" w:rsidR="003C5782" w:rsidRPr="00E543A3" w:rsidRDefault="003C5782" w:rsidP="003C5782">
            <w:pPr>
              <w:pStyle w:val="Default"/>
              <w:spacing w:line="22" w:lineRule="atLeast"/>
              <w:rPr>
                <w:rFonts w:ascii="Century Gothic" w:hAnsi="Century Gothic"/>
                <w:iCs/>
                <w:color w:val="auto"/>
              </w:rPr>
            </w:pPr>
            <w:r w:rsidRPr="00E543A3">
              <w:rPr>
                <w:rFonts w:ascii="Century Gothic" w:hAnsi="Century Gothic"/>
                <w:b/>
                <w:iCs/>
                <w:color w:val="auto"/>
              </w:rPr>
              <w:t>KRDN 1.3</w:t>
            </w:r>
            <w:r w:rsidRPr="00E543A3">
              <w:rPr>
                <w:rFonts w:ascii="Century Gothic" w:hAnsi="Century Gothic"/>
                <w:iCs/>
                <w:color w:val="auto"/>
              </w:rPr>
              <w:t xml:space="preserve"> </w:t>
            </w:r>
          </w:p>
        </w:tc>
        <w:tc>
          <w:tcPr>
            <w:tcW w:w="8550" w:type="dxa"/>
          </w:tcPr>
          <w:p w14:paraId="60B9A00F" w14:textId="77777777" w:rsidR="003C5782" w:rsidRPr="00E543A3" w:rsidRDefault="003C5782" w:rsidP="00931852">
            <w:pPr>
              <w:pStyle w:val="Default"/>
              <w:spacing w:line="22" w:lineRule="atLeast"/>
              <w:rPr>
                <w:rFonts w:ascii="Century Gothic" w:hAnsi="Century Gothic"/>
                <w:b/>
                <w:iCs/>
                <w:color w:val="auto"/>
              </w:rPr>
            </w:pPr>
            <w:r w:rsidRPr="00E543A3">
              <w:rPr>
                <w:rFonts w:ascii="Century Gothic" w:hAnsi="Century Gothic"/>
                <w:iCs/>
                <w:color w:val="auto"/>
              </w:rPr>
              <w:t>Apply critical thinking skills.</w:t>
            </w:r>
          </w:p>
        </w:tc>
      </w:tr>
      <w:tr w:rsidR="003C5782" w:rsidRPr="00E543A3" w14:paraId="24B0EA11" w14:textId="77777777" w:rsidTr="009465A1">
        <w:tc>
          <w:tcPr>
            <w:tcW w:w="1530" w:type="dxa"/>
          </w:tcPr>
          <w:p w14:paraId="0B0BB357" w14:textId="77777777" w:rsidR="003C5782" w:rsidRPr="00E543A3" w:rsidRDefault="003C5782" w:rsidP="003C5782">
            <w:pPr>
              <w:jc w:val="both"/>
              <w:rPr>
                <w:rFonts w:ascii="Century Gothic" w:hAnsi="Century Gothic" w:cs="Arial"/>
                <w:sz w:val="24"/>
                <w:szCs w:val="24"/>
              </w:rPr>
            </w:pPr>
            <w:r w:rsidRPr="00E543A3">
              <w:rPr>
                <w:rFonts w:ascii="Century Gothic" w:hAnsi="Century Gothic" w:cs="Arial"/>
                <w:b/>
                <w:sz w:val="24"/>
                <w:szCs w:val="24"/>
              </w:rPr>
              <w:t>KRDN 2.1</w:t>
            </w:r>
            <w:r w:rsidRPr="00E543A3">
              <w:rPr>
                <w:rFonts w:ascii="Century Gothic" w:hAnsi="Century Gothic" w:cs="Arial"/>
                <w:sz w:val="24"/>
                <w:szCs w:val="24"/>
              </w:rPr>
              <w:t xml:space="preserve"> </w:t>
            </w:r>
          </w:p>
        </w:tc>
        <w:tc>
          <w:tcPr>
            <w:tcW w:w="8550" w:type="dxa"/>
          </w:tcPr>
          <w:p w14:paraId="5AEBD756" w14:textId="77777777" w:rsidR="003C5782" w:rsidRPr="00E543A3" w:rsidRDefault="003C5782" w:rsidP="003C5782">
            <w:pPr>
              <w:rPr>
                <w:rFonts w:ascii="Century Gothic" w:hAnsi="Century Gothic" w:cs="Arial"/>
                <w:b/>
                <w:sz w:val="24"/>
                <w:szCs w:val="24"/>
              </w:rPr>
            </w:pPr>
            <w:r w:rsidRPr="00E543A3">
              <w:rPr>
                <w:rFonts w:ascii="Century Gothic" w:hAnsi="Century Gothic" w:cs="Arial"/>
                <w:sz w:val="24"/>
                <w:szCs w:val="24"/>
              </w:rPr>
              <w:t>Demonstrate effective and professional oral and written communication and documentation.</w:t>
            </w:r>
          </w:p>
        </w:tc>
      </w:tr>
      <w:tr w:rsidR="003C5782" w:rsidRPr="00E543A3" w14:paraId="634C0CAC" w14:textId="77777777" w:rsidTr="009465A1">
        <w:tc>
          <w:tcPr>
            <w:tcW w:w="1530" w:type="dxa"/>
          </w:tcPr>
          <w:p w14:paraId="32105044" w14:textId="77777777" w:rsidR="003C5782" w:rsidRPr="00E543A3" w:rsidRDefault="003C5782" w:rsidP="003C5782">
            <w:pPr>
              <w:jc w:val="both"/>
              <w:rPr>
                <w:rFonts w:ascii="Century Gothic" w:hAnsi="Century Gothic" w:cs="Arial"/>
                <w:b/>
                <w:sz w:val="24"/>
                <w:szCs w:val="24"/>
              </w:rPr>
            </w:pPr>
            <w:r w:rsidRPr="00E543A3">
              <w:rPr>
                <w:rFonts w:ascii="Century Gothic" w:hAnsi="Century Gothic" w:cs="Arial"/>
                <w:b/>
                <w:sz w:val="24"/>
                <w:szCs w:val="24"/>
              </w:rPr>
              <w:t>KRDN 2.6</w:t>
            </w:r>
          </w:p>
        </w:tc>
        <w:tc>
          <w:tcPr>
            <w:tcW w:w="8550" w:type="dxa"/>
          </w:tcPr>
          <w:p w14:paraId="36E3FC1F" w14:textId="77777777" w:rsidR="003C5782" w:rsidRPr="00E543A3" w:rsidRDefault="003C5782" w:rsidP="003C5782">
            <w:pPr>
              <w:rPr>
                <w:rFonts w:ascii="Century Gothic" w:hAnsi="Century Gothic" w:cs="Arial"/>
                <w:sz w:val="24"/>
                <w:szCs w:val="24"/>
              </w:rPr>
            </w:pPr>
            <w:r w:rsidRPr="00E543A3">
              <w:rPr>
                <w:rFonts w:ascii="Century Gothic" w:hAnsi="Century Gothic" w:cs="Arial"/>
                <w:sz w:val="24"/>
                <w:szCs w:val="24"/>
              </w:rPr>
              <w:t xml:space="preserve">Demonstrate </w:t>
            </w:r>
            <w:r w:rsidR="0054774D" w:rsidRPr="00E543A3">
              <w:rPr>
                <w:rFonts w:ascii="Century Gothic" w:hAnsi="Century Gothic" w:cs="Arial"/>
                <w:sz w:val="24"/>
                <w:szCs w:val="24"/>
              </w:rPr>
              <w:t>cultural humility, awareness of personal biases and an understanding of cultural differences as they contribute to diversity, equity and inclusion.</w:t>
            </w:r>
          </w:p>
        </w:tc>
      </w:tr>
    </w:tbl>
    <w:p w14:paraId="778F1366" w14:textId="77777777" w:rsidR="00340C3E" w:rsidRPr="00E543A3" w:rsidRDefault="00340C3E" w:rsidP="009C568E">
      <w:pPr>
        <w:spacing w:after="0" w:line="240" w:lineRule="auto"/>
        <w:jc w:val="both"/>
        <w:rPr>
          <w:rFonts w:ascii="Century Gothic" w:hAnsi="Century Gothic" w:cs="Arial"/>
          <w:sz w:val="24"/>
          <w:szCs w:val="24"/>
        </w:rPr>
      </w:pPr>
    </w:p>
    <w:p w14:paraId="46E825FE" w14:textId="77777777" w:rsidR="009A3405" w:rsidRPr="00E543A3" w:rsidRDefault="009A3405" w:rsidP="009C568E">
      <w:pPr>
        <w:spacing w:after="0" w:line="240" w:lineRule="auto"/>
        <w:jc w:val="both"/>
        <w:rPr>
          <w:rFonts w:ascii="Century Gothic" w:hAnsi="Century Gothic" w:cs="Arial"/>
          <w:sz w:val="24"/>
          <w:szCs w:val="24"/>
        </w:rPr>
      </w:pPr>
      <w:r w:rsidRPr="00E543A3">
        <w:rPr>
          <w:rFonts w:ascii="Century Gothic" w:hAnsi="Century Gothic" w:cs="Arial"/>
          <w:b/>
          <w:sz w:val="24"/>
          <w:szCs w:val="24"/>
          <w:u w:val="single"/>
        </w:rPr>
        <w:t>Course Objectives</w:t>
      </w:r>
      <w:r w:rsidRPr="00E543A3">
        <w:rPr>
          <w:rFonts w:ascii="Century Gothic" w:hAnsi="Century Gothic" w:cs="Arial"/>
          <w:sz w:val="24"/>
          <w:szCs w:val="24"/>
        </w:rPr>
        <w:t>:</w:t>
      </w:r>
    </w:p>
    <w:p w14:paraId="53065784" w14:textId="023FAFCD" w:rsidR="000C6388" w:rsidRPr="00E543A3" w:rsidRDefault="000C6388" w:rsidP="009C568E">
      <w:pPr>
        <w:pStyle w:val="ListParagraph"/>
        <w:numPr>
          <w:ilvl w:val="0"/>
          <w:numId w:val="1"/>
        </w:numPr>
        <w:spacing w:after="0" w:line="240" w:lineRule="auto"/>
        <w:jc w:val="both"/>
        <w:rPr>
          <w:rFonts w:ascii="Century Gothic" w:hAnsi="Century Gothic" w:cs="Arial"/>
          <w:sz w:val="24"/>
          <w:szCs w:val="24"/>
        </w:rPr>
      </w:pPr>
      <w:r w:rsidRPr="00E543A3">
        <w:rPr>
          <w:rFonts w:ascii="Century Gothic" w:hAnsi="Century Gothic" w:cs="Arial"/>
          <w:sz w:val="24"/>
          <w:szCs w:val="24"/>
        </w:rPr>
        <w:t>To increase our understanding of how an individual’</w:t>
      </w:r>
      <w:r w:rsidR="00595374" w:rsidRPr="00E543A3">
        <w:rPr>
          <w:rFonts w:ascii="Century Gothic" w:hAnsi="Century Gothic" w:cs="Arial"/>
          <w:sz w:val="24"/>
          <w:szCs w:val="24"/>
        </w:rPr>
        <w:t>s</w:t>
      </w:r>
      <w:r w:rsidRPr="00E543A3">
        <w:rPr>
          <w:rFonts w:ascii="Century Gothic" w:hAnsi="Century Gothic" w:cs="Arial"/>
          <w:sz w:val="24"/>
          <w:szCs w:val="24"/>
        </w:rPr>
        <w:t xml:space="preserve"> behaviors are shaped by the food ways of their religion, family traditions,</w:t>
      </w:r>
      <w:r w:rsidR="00595374" w:rsidRPr="00E543A3">
        <w:rPr>
          <w:rFonts w:ascii="Century Gothic" w:hAnsi="Century Gothic" w:cs="Arial"/>
          <w:sz w:val="24"/>
          <w:szCs w:val="24"/>
        </w:rPr>
        <w:t xml:space="preserve"> economics, </w:t>
      </w:r>
      <w:r w:rsidRPr="00E543A3">
        <w:rPr>
          <w:rFonts w:ascii="Century Gothic" w:hAnsi="Century Gothic" w:cs="Arial"/>
          <w:sz w:val="24"/>
          <w:szCs w:val="24"/>
        </w:rPr>
        <w:t>politics</w:t>
      </w:r>
      <w:r w:rsidR="00595374" w:rsidRPr="00E543A3">
        <w:rPr>
          <w:rFonts w:ascii="Century Gothic" w:hAnsi="Century Gothic" w:cs="Arial"/>
          <w:sz w:val="24"/>
          <w:szCs w:val="24"/>
        </w:rPr>
        <w:t xml:space="preserve">, and the </w:t>
      </w:r>
      <w:r w:rsidRPr="00E543A3">
        <w:rPr>
          <w:rFonts w:ascii="Century Gothic" w:hAnsi="Century Gothic" w:cs="Arial"/>
          <w:sz w:val="24"/>
          <w:szCs w:val="24"/>
        </w:rPr>
        <w:t>social and historical meanings of food and food related behaviors of other cultures</w:t>
      </w:r>
      <w:r w:rsidR="00595374" w:rsidRPr="00E543A3">
        <w:rPr>
          <w:rFonts w:ascii="Century Gothic" w:hAnsi="Century Gothic" w:cs="Arial"/>
          <w:sz w:val="24"/>
          <w:szCs w:val="24"/>
        </w:rPr>
        <w:t>,</w:t>
      </w:r>
      <w:r w:rsidRPr="00E543A3">
        <w:rPr>
          <w:rFonts w:ascii="Century Gothic" w:hAnsi="Century Gothic" w:cs="Arial"/>
          <w:sz w:val="24"/>
          <w:szCs w:val="24"/>
        </w:rPr>
        <w:t xml:space="preserve"> and the way these patterns</w:t>
      </w:r>
      <w:r w:rsidR="00595374" w:rsidRPr="00E543A3">
        <w:rPr>
          <w:rFonts w:ascii="Century Gothic" w:hAnsi="Century Gothic" w:cs="Arial"/>
          <w:sz w:val="24"/>
          <w:szCs w:val="24"/>
        </w:rPr>
        <w:t xml:space="preserve"> influence food consumption patterns among each other</w:t>
      </w:r>
      <w:r w:rsidR="00FB2991">
        <w:rPr>
          <w:rFonts w:ascii="Century Gothic" w:hAnsi="Century Gothic" w:cs="Arial"/>
          <w:sz w:val="24"/>
          <w:szCs w:val="24"/>
        </w:rPr>
        <w:t>.</w:t>
      </w:r>
    </w:p>
    <w:p w14:paraId="35583F6A" w14:textId="30616139" w:rsidR="000C6388" w:rsidRPr="00E543A3" w:rsidRDefault="000C6388" w:rsidP="009C568E">
      <w:pPr>
        <w:pStyle w:val="ListParagraph"/>
        <w:numPr>
          <w:ilvl w:val="0"/>
          <w:numId w:val="1"/>
        </w:numPr>
        <w:spacing w:after="0" w:line="240" w:lineRule="auto"/>
        <w:jc w:val="both"/>
        <w:rPr>
          <w:rFonts w:ascii="Century Gothic" w:hAnsi="Century Gothic" w:cs="Arial"/>
          <w:sz w:val="24"/>
          <w:szCs w:val="24"/>
        </w:rPr>
      </w:pPr>
      <w:r w:rsidRPr="00E543A3">
        <w:rPr>
          <w:rFonts w:ascii="Century Gothic" w:hAnsi="Century Gothic" w:cs="Arial"/>
          <w:sz w:val="24"/>
          <w:szCs w:val="24"/>
        </w:rPr>
        <w:t>To increase knowledge about the evolutionary and biological basis of the human diet</w:t>
      </w:r>
      <w:r w:rsidR="00FB2991">
        <w:rPr>
          <w:rFonts w:ascii="Century Gothic" w:hAnsi="Century Gothic" w:cs="Arial"/>
          <w:sz w:val="24"/>
          <w:szCs w:val="24"/>
        </w:rPr>
        <w:t>.</w:t>
      </w:r>
    </w:p>
    <w:p w14:paraId="1585A4E5" w14:textId="22DB82AD" w:rsidR="000C6388" w:rsidRPr="00E543A3" w:rsidRDefault="000C6388" w:rsidP="009C568E">
      <w:pPr>
        <w:pStyle w:val="ListParagraph"/>
        <w:numPr>
          <w:ilvl w:val="0"/>
          <w:numId w:val="1"/>
        </w:numPr>
        <w:spacing w:after="0" w:line="240" w:lineRule="auto"/>
        <w:jc w:val="both"/>
        <w:rPr>
          <w:rFonts w:ascii="Century Gothic" w:hAnsi="Century Gothic" w:cs="Arial"/>
          <w:sz w:val="24"/>
          <w:szCs w:val="24"/>
        </w:rPr>
      </w:pPr>
      <w:r w:rsidRPr="00E543A3">
        <w:rPr>
          <w:rFonts w:ascii="Century Gothic" w:hAnsi="Century Gothic" w:cs="Arial"/>
          <w:sz w:val="24"/>
          <w:szCs w:val="24"/>
        </w:rPr>
        <w:t>To increase knowledge of globalization on food selection and health</w:t>
      </w:r>
      <w:r w:rsidR="00FB2991">
        <w:rPr>
          <w:rFonts w:ascii="Century Gothic" w:hAnsi="Century Gothic" w:cs="Arial"/>
          <w:sz w:val="24"/>
          <w:szCs w:val="24"/>
        </w:rPr>
        <w:t>.</w:t>
      </w:r>
    </w:p>
    <w:p w14:paraId="4313A16F" w14:textId="5A30FED0" w:rsidR="000C6388" w:rsidRPr="00E543A3" w:rsidRDefault="000C6388" w:rsidP="009C568E">
      <w:pPr>
        <w:pStyle w:val="ListParagraph"/>
        <w:numPr>
          <w:ilvl w:val="0"/>
          <w:numId w:val="1"/>
        </w:numPr>
        <w:spacing w:after="0" w:line="240" w:lineRule="auto"/>
        <w:jc w:val="both"/>
        <w:rPr>
          <w:rFonts w:ascii="Century Gothic" w:hAnsi="Century Gothic" w:cs="Arial"/>
          <w:sz w:val="24"/>
          <w:szCs w:val="24"/>
        </w:rPr>
      </w:pPr>
      <w:r w:rsidRPr="00E543A3">
        <w:rPr>
          <w:rFonts w:ascii="Century Gothic" w:hAnsi="Century Gothic" w:cs="Arial"/>
          <w:sz w:val="24"/>
          <w:szCs w:val="24"/>
        </w:rPr>
        <w:t>To learn about how the culture of food attitudes and behaviors affect counseling strategies of health care professionals</w:t>
      </w:r>
      <w:r w:rsidR="00FB2991">
        <w:rPr>
          <w:rFonts w:ascii="Century Gothic" w:hAnsi="Century Gothic" w:cs="Arial"/>
          <w:sz w:val="24"/>
          <w:szCs w:val="24"/>
        </w:rPr>
        <w:t>.</w:t>
      </w:r>
    </w:p>
    <w:p w14:paraId="6324FAA9" w14:textId="24AC54D8" w:rsidR="00D0184A" w:rsidRPr="00E543A3" w:rsidRDefault="000C6388" w:rsidP="00931852">
      <w:pPr>
        <w:pStyle w:val="ListParagraph"/>
        <w:numPr>
          <w:ilvl w:val="0"/>
          <w:numId w:val="1"/>
        </w:numPr>
        <w:spacing w:after="0" w:line="240" w:lineRule="auto"/>
        <w:jc w:val="both"/>
        <w:rPr>
          <w:rFonts w:ascii="Century Gothic" w:hAnsi="Century Gothic" w:cs="Arial"/>
          <w:b/>
          <w:sz w:val="24"/>
          <w:szCs w:val="24"/>
          <w:u w:val="single"/>
        </w:rPr>
      </w:pPr>
      <w:r w:rsidRPr="00E543A3">
        <w:rPr>
          <w:rFonts w:ascii="Century Gothic" w:hAnsi="Century Gothic" w:cs="Arial"/>
          <w:sz w:val="24"/>
          <w:szCs w:val="24"/>
        </w:rPr>
        <w:t>To help us recognize how our own food habits result from meeting biological requirements within a cultural context</w:t>
      </w:r>
      <w:r w:rsidR="00FB2991">
        <w:rPr>
          <w:rFonts w:ascii="Century Gothic" w:hAnsi="Century Gothic" w:cs="Arial"/>
          <w:sz w:val="24"/>
          <w:szCs w:val="24"/>
        </w:rPr>
        <w:t>.</w:t>
      </w:r>
    </w:p>
    <w:p w14:paraId="4FA676AA" w14:textId="77777777" w:rsidR="009D2EE4" w:rsidRPr="00E543A3" w:rsidRDefault="009D2EE4" w:rsidP="009C568E">
      <w:pPr>
        <w:spacing w:after="0" w:line="240" w:lineRule="auto"/>
        <w:jc w:val="both"/>
        <w:rPr>
          <w:rFonts w:ascii="Century Gothic" w:hAnsi="Century Gothic" w:cs="Arial"/>
          <w:b/>
          <w:sz w:val="24"/>
          <w:szCs w:val="24"/>
          <w:u w:val="single"/>
        </w:rPr>
      </w:pPr>
    </w:p>
    <w:p w14:paraId="40232D7A" w14:textId="77777777" w:rsidR="000F426E" w:rsidRPr="00E543A3" w:rsidRDefault="00966178" w:rsidP="009C568E">
      <w:pPr>
        <w:spacing w:after="0" w:line="240" w:lineRule="auto"/>
        <w:jc w:val="both"/>
        <w:rPr>
          <w:rFonts w:ascii="Century Gothic" w:hAnsi="Century Gothic" w:cs="Arial"/>
          <w:sz w:val="24"/>
          <w:szCs w:val="24"/>
        </w:rPr>
      </w:pPr>
      <w:r w:rsidRPr="00E543A3">
        <w:rPr>
          <w:rFonts w:ascii="Century Gothic" w:hAnsi="Century Gothic" w:cs="Arial"/>
          <w:b/>
          <w:sz w:val="24"/>
          <w:szCs w:val="24"/>
          <w:u w:val="single"/>
        </w:rPr>
        <w:t>Required Text</w:t>
      </w:r>
      <w:r w:rsidRPr="00E543A3">
        <w:rPr>
          <w:rFonts w:ascii="Century Gothic" w:hAnsi="Century Gothic" w:cs="Arial"/>
          <w:sz w:val="24"/>
          <w:szCs w:val="24"/>
        </w:rPr>
        <w:t xml:space="preserve">: </w:t>
      </w:r>
    </w:p>
    <w:p w14:paraId="7A1AB303" w14:textId="0742FFF0" w:rsidR="003C5782" w:rsidRPr="00F12E53" w:rsidRDefault="00F12E53">
      <w:pPr>
        <w:rPr>
          <w:rFonts w:ascii="Century Gothic" w:hAnsi="Century Gothic" w:cs="Arial"/>
          <w:b/>
          <w:sz w:val="24"/>
          <w:szCs w:val="24"/>
          <w:u w:val="single"/>
        </w:rPr>
      </w:pPr>
      <w:proofErr w:type="spellStart"/>
      <w:r w:rsidRPr="00F12E53">
        <w:rPr>
          <w:rFonts w:ascii="Century Gothic" w:hAnsi="Century Gothic"/>
          <w:sz w:val="24"/>
          <w:szCs w:val="24"/>
        </w:rPr>
        <w:t>Furstenau</w:t>
      </w:r>
      <w:proofErr w:type="spellEnd"/>
      <w:r w:rsidR="00FB2991">
        <w:rPr>
          <w:rFonts w:ascii="Century Gothic" w:hAnsi="Century Gothic"/>
          <w:sz w:val="24"/>
          <w:szCs w:val="24"/>
        </w:rPr>
        <w:t>,</w:t>
      </w:r>
      <w:r w:rsidRPr="00F12E53">
        <w:rPr>
          <w:rFonts w:ascii="Century Gothic" w:hAnsi="Century Gothic"/>
          <w:sz w:val="24"/>
          <w:szCs w:val="24"/>
        </w:rPr>
        <w:t xml:space="preserve"> N.M</w:t>
      </w:r>
      <w:r w:rsidR="00FB2991">
        <w:rPr>
          <w:rFonts w:ascii="Century Gothic" w:hAnsi="Century Gothic"/>
          <w:sz w:val="24"/>
          <w:szCs w:val="24"/>
        </w:rPr>
        <w:t>.</w:t>
      </w:r>
      <w:r w:rsidRPr="00F12E53">
        <w:rPr>
          <w:rFonts w:ascii="Century Gothic" w:hAnsi="Century Gothic"/>
          <w:sz w:val="24"/>
          <w:szCs w:val="24"/>
        </w:rPr>
        <w:t xml:space="preserve">, </w:t>
      </w:r>
      <w:proofErr w:type="spellStart"/>
      <w:r w:rsidRPr="00F12E53">
        <w:rPr>
          <w:rFonts w:ascii="Century Gothic" w:hAnsi="Century Gothic"/>
          <w:sz w:val="24"/>
          <w:szCs w:val="24"/>
        </w:rPr>
        <w:t>Safaii</w:t>
      </w:r>
      <w:proofErr w:type="spellEnd"/>
      <w:r w:rsidRPr="00F12E53">
        <w:rPr>
          <w:rFonts w:ascii="Century Gothic" w:hAnsi="Century Gothic"/>
          <w:sz w:val="24"/>
          <w:szCs w:val="24"/>
        </w:rPr>
        <w:t xml:space="preserve">-Waite, S., Sucher, K.P., Nelms, M.N., and Kittler, P. G. 2023. </w:t>
      </w:r>
      <w:r w:rsidRPr="00F12E53">
        <w:rPr>
          <w:rFonts w:ascii="Century Gothic" w:hAnsi="Century Gothic"/>
          <w:sz w:val="24"/>
          <w:szCs w:val="24"/>
          <w:u w:val="single"/>
        </w:rPr>
        <w:t>Food and Culture, 8</w:t>
      </w:r>
      <w:r w:rsidRPr="009465A1">
        <w:rPr>
          <w:rFonts w:ascii="Century Gothic" w:hAnsi="Century Gothic"/>
          <w:sz w:val="24"/>
          <w:szCs w:val="24"/>
          <w:u w:val="single"/>
          <w:vertAlign w:val="superscript"/>
        </w:rPr>
        <w:t>th</w:t>
      </w:r>
      <w:r w:rsidR="009465A1">
        <w:rPr>
          <w:rFonts w:ascii="Century Gothic" w:hAnsi="Century Gothic"/>
          <w:sz w:val="24"/>
          <w:szCs w:val="24"/>
          <w:u w:val="single"/>
        </w:rPr>
        <w:t xml:space="preserve"> </w:t>
      </w:r>
      <w:r w:rsidRPr="00F12E53">
        <w:rPr>
          <w:rFonts w:ascii="Century Gothic" w:hAnsi="Century Gothic"/>
          <w:sz w:val="24"/>
          <w:szCs w:val="24"/>
          <w:u w:val="single"/>
        </w:rPr>
        <w:t>Ed</w:t>
      </w:r>
      <w:r w:rsidRPr="00F12E53">
        <w:rPr>
          <w:rFonts w:ascii="Century Gothic" w:hAnsi="Century Gothic"/>
          <w:sz w:val="24"/>
          <w:szCs w:val="24"/>
        </w:rPr>
        <w:t>. Cengage. Boston, MA</w:t>
      </w:r>
    </w:p>
    <w:p w14:paraId="6D52806F" w14:textId="77777777" w:rsidR="009671E2" w:rsidRPr="00E543A3" w:rsidRDefault="009671E2" w:rsidP="009C568E">
      <w:pPr>
        <w:spacing w:after="0" w:line="240" w:lineRule="auto"/>
        <w:jc w:val="both"/>
        <w:rPr>
          <w:rFonts w:ascii="Century Gothic" w:hAnsi="Century Gothic" w:cs="Arial"/>
          <w:b/>
          <w:sz w:val="24"/>
          <w:szCs w:val="24"/>
        </w:rPr>
      </w:pPr>
      <w:r w:rsidRPr="00E543A3">
        <w:rPr>
          <w:rFonts w:ascii="Century Gothic" w:hAnsi="Century Gothic" w:cs="Arial"/>
          <w:b/>
          <w:sz w:val="24"/>
          <w:szCs w:val="24"/>
          <w:u w:val="single"/>
        </w:rPr>
        <w:t>C</w:t>
      </w:r>
      <w:r w:rsidR="00592B2E" w:rsidRPr="00E543A3">
        <w:rPr>
          <w:rFonts w:ascii="Century Gothic" w:hAnsi="Century Gothic" w:cs="Arial"/>
          <w:b/>
          <w:sz w:val="24"/>
          <w:szCs w:val="24"/>
          <w:u w:val="single"/>
        </w:rPr>
        <w:t>ourse Requirements</w:t>
      </w:r>
      <w:r w:rsidR="00731ADA" w:rsidRPr="00E543A3">
        <w:rPr>
          <w:rFonts w:ascii="Century Gothic" w:hAnsi="Century Gothic" w:cs="Arial"/>
          <w:b/>
          <w:sz w:val="24"/>
          <w:szCs w:val="24"/>
        </w:rPr>
        <w:t>:</w:t>
      </w:r>
    </w:p>
    <w:p w14:paraId="11161664" w14:textId="77777777" w:rsidR="00592B2E" w:rsidRPr="00E543A3" w:rsidRDefault="00592B2E" w:rsidP="009C568E">
      <w:pPr>
        <w:spacing w:after="0" w:line="240" w:lineRule="auto"/>
        <w:jc w:val="both"/>
        <w:rPr>
          <w:rFonts w:ascii="Century Gothic" w:hAnsi="Century Gothic" w:cs="Arial"/>
          <w:sz w:val="24"/>
          <w:szCs w:val="24"/>
        </w:rPr>
      </w:pPr>
      <w:r w:rsidRPr="00E543A3">
        <w:rPr>
          <w:rFonts w:ascii="Century Gothic" w:hAnsi="Century Gothic" w:cs="Arial"/>
          <w:sz w:val="24"/>
          <w:szCs w:val="24"/>
        </w:rPr>
        <w:t>The important components of this course include sharing of food traditions, discussions, and class activities that occur in</w:t>
      </w:r>
      <w:r w:rsidR="00EB565D" w:rsidRPr="00E543A3">
        <w:rPr>
          <w:rFonts w:ascii="Century Gothic" w:hAnsi="Century Gothic" w:cs="Arial"/>
          <w:sz w:val="24"/>
          <w:szCs w:val="24"/>
        </w:rPr>
        <w:t xml:space="preserve"> and outside of</w:t>
      </w:r>
      <w:r w:rsidRPr="00E543A3">
        <w:rPr>
          <w:rFonts w:ascii="Century Gothic" w:hAnsi="Century Gothic" w:cs="Arial"/>
          <w:sz w:val="24"/>
          <w:szCs w:val="24"/>
        </w:rPr>
        <w:t xml:space="preserve"> the classroom. Evaluation of student performance will be based upon </w:t>
      </w:r>
      <w:r w:rsidR="00A14521" w:rsidRPr="00E543A3">
        <w:rPr>
          <w:rFonts w:ascii="Century Gothic" w:hAnsi="Century Gothic" w:cs="Arial"/>
          <w:sz w:val="24"/>
          <w:szCs w:val="24"/>
        </w:rPr>
        <w:t xml:space="preserve">completion of </w:t>
      </w:r>
      <w:r w:rsidRPr="00E543A3">
        <w:rPr>
          <w:rFonts w:ascii="Century Gothic" w:hAnsi="Century Gothic" w:cs="Arial"/>
          <w:sz w:val="24"/>
          <w:szCs w:val="24"/>
        </w:rPr>
        <w:t>the following</w:t>
      </w:r>
      <w:r w:rsidR="00A14521" w:rsidRPr="00E543A3">
        <w:rPr>
          <w:rFonts w:ascii="Century Gothic" w:hAnsi="Century Gothic" w:cs="Arial"/>
          <w:sz w:val="24"/>
          <w:szCs w:val="24"/>
        </w:rPr>
        <w:t xml:space="preserve"> assignments:</w:t>
      </w:r>
    </w:p>
    <w:p w14:paraId="17D60948" w14:textId="77777777" w:rsidR="00CD4EDB" w:rsidRPr="00E543A3" w:rsidRDefault="00CD4EDB" w:rsidP="00CD4EDB">
      <w:pPr>
        <w:spacing w:after="0" w:line="240" w:lineRule="auto"/>
        <w:jc w:val="both"/>
        <w:rPr>
          <w:rFonts w:ascii="Century Gothic" w:hAnsi="Century Gothic" w:cs="Arial"/>
          <w:sz w:val="24"/>
          <w:szCs w:val="24"/>
        </w:rPr>
      </w:pPr>
      <w:r w:rsidRPr="00E543A3">
        <w:rPr>
          <w:rFonts w:ascii="Century Gothic" w:hAnsi="Century Gothic" w:cs="Arial"/>
          <w:sz w:val="24"/>
          <w:szCs w:val="24"/>
        </w:rPr>
        <w:lastRenderedPageBreak/>
        <w:t xml:space="preserve">#1 </w:t>
      </w:r>
      <w:r w:rsidRPr="00E543A3">
        <w:rPr>
          <w:rFonts w:ascii="Century Gothic" w:hAnsi="Century Gothic" w:cs="Arial"/>
          <w:b/>
          <w:sz w:val="24"/>
          <w:szCs w:val="24"/>
        </w:rPr>
        <w:t xml:space="preserve">Syllabus Quiz. </w:t>
      </w:r>
      <w:r w:rsidRPr="00E543A3">
        <w:rPr>
          <w:rFonts w:ascii="Century Gothic" w:hAnsi="Century Gothic" w:cs="Arial"/>
          <w:sz w:val="24"/>
          <w:szCs w:val="24"/>
        </w:rPr>
        <w:t xml:space="preserve">I would like to be sure you’re aware of the expectations and happenings of this course. </w:t>
      </w:r>
      <w:r w:rsidR="007B1995" w:rsidRPr="00E543A3">
        <w:rPr>
          <w:rFonts w:ascii="Century Gothic" w:hAnsi="Century Gothic" w:cs="Arial"/>
          <w:sz w:val="24"/>
          <w:szCs w:val="24"/>
        </w:rPr>
        <w:t xml:space="preserve">The link to this quiz can be found in the </w:t>
      </w:r>
      <w:r w:rsidR="007B1995" w:rsidRPr="00E543A3">
        <w:rPr>
          <w:rFonts w:ascii="Century Gothic" w:hAnsi="Century Gothic" w:cs="Arial"/>
          <w:sz w:val="24"/>
          <w:szCs w:val="24"/>
          <w:u w:val="single"/>
        </w:rPr>
        <w:t>Course Materials</w:t>
      </w:r>
      <w:r w:rsidR="007B1995" w:rsidRPr="00E543A3">
        <w:rPr>
          <w:rFonts w:ascii="Century Gothic" w:hAnsi="Century Gothic" w:cs="Arial"/>
          <w:sz w:val="24"/>
          <w:szCs w:val="24"/>
        </w:rPr>
        <w:t xml:space="preserve"> tab. </w:t>
      </w:r>
      <w:r w:rsidRPr="00E543A3">
        <w:rPr>
          <w:rFonts w:ascii="Century Gothic" w:hAnsi="Century Gothic" w:cs="Arial"/>
          <w:sz w:val="24"/>
          <w:szCs w:val="24"/>
        </w:rPr>
        <w:t xml:space="preserve">You </w:t>
      </w:r>
      <w:r w:rsidR="00A44F25" w:rsidRPr="00E543A3">
        <w:rPr>
          <w:rFonts w:ascii="Century Gothic" w:hAnsi="Century Gothic" w:cs="Arial"/>
          <w:sz w:val="24"/>
          <w:szCs w:val="24"/>
        </w:rPr>
        <w:t>are able</w:t>
      </w:r>
      <w:r w:rsidRPr="00E543A3">
        <w:rPr>
          <w:rFonts w:ascii="Century Gothic" w:hAnsi="Century Gothic" w:cs="Arial"/>
          <w:sz w:val="24"/>
          <w:szCs w:val="24"/>
        </w:rPr>
        <w:t xml:space="preserve"> to retake this quiz until you receive 100%. </w:t>
      </w:r>
      <w:r w:rsidRPr="00E543A3">
        <w:rPr>
          <w:rFonts w:ascii="Century Gothic" w:hAnsi="Century Gothic"/>
          <w:b/>
          <w:sz w:val="24"/>
          <w:szCs w:val="24"/>
        </w:rPr>
        <w:t>This will be a great way to start off with a great grade.</w:t>
      </w:r>
    </w:p>
    <w:p w14:paraId="092ED658" w14:textId="77777777" w:rsidR="00CD4EDB" w:rsidRPr="00E543A3" w:rsidRDefault="00CD4EDB" w:rsidP="009C568E">
      <w:pPr>
        <w:spacing w:after="0" w:line="240" w:lineRule="auto"/>
        <w:jc w:val="both"/>
        <w:rPr>
          <w:rFonts w:ascii="Century Gothic" w:hAnsi="Century Gothic" w:cs="Arial"/>
          <w:sz w:val="24"/>
          <w:szCs w:val="24"/>
        </w:rPr>
      </w:pPr>
    </w:p>
    <w:p w14:paraId="64E19082" w14:textId="77777777" w:rsidR="008112C0" w:rsidRPr="00E543A3" w:rsidRDefault="00AD1735" w:rsidP="009C568E">
      <w:pPr>
        <w:spacing w:after="0" w:line="240" w:lineRule="auto"/>
        <w:jc w:val="both"/>
        <w:rPr>
          <w:rFonts w:ascii="Century Gothic" w:hAnsi="Century Gothic" w:cs="Arial"/>
          <w:sz w:val="24"/>
          <w:szCs w:val="24"/>
        </w:rPr>
      </w:pPr>
      <w:r w:rsidRPr="00E543A3">
        <w:rPr>
          <w:rFonts w:ascii="Century Gothic" w:hAnsi="Century Gothic" w:cs="Arial"/>
          <w:sz w:val="24"/>
          <w:szCs w:val="24"/>
        </w:rPr>
        <w:t>#</w:t>
      </w:r>
      <w:r w:rsidR="00CD4EDB" w:rsidRPr="00E543A3">
        <w:rPr>
          <w:rFonts w:ascii="Century Gothic" w:hAnsi="Century Gothic" w:cs="Arial"/>
          <w:sz w:val="24"/>
          <w:szCs w:val="24"/>
        </w:rPr>
        <w:t>2</w:t>
      </w:r>
      <w:r w:rsidR="00085C41" w:rsidRPr="00E543A3">
        <w:rPr>
          <w:rFonts w:ascii="Century Gothic" w:hAnsi="Century Gothic" w:cs="Arial"/>
          <w:sz w:val="24"/>
          <w:szCs w:val="24"/>
        </w:rPr>
        <w:t xml:space="preserve"> </w:t>
      </w:r>
      <w:r w:rsidR="008112C0" w:rsidRPr="00E543A3">
        <w:rPr>
          <w:rFonts w:ascii="Century Gothic" w:hAnsi="Century Gothic" w:cs="Arial"/>
          <w:b/>
          <w:sz w:val="24"/>
          <w:szCs w:val="24"/>
        </w:rPr>
        <w:t>Food Diary and Reflection</w:t>
      </w:r>
      <w:r w:rsidR="00185E2E" w:rsidRPr="00E543A3">
        <w:rPr>
          <w:rFonts w:ascii="Century Gothic" w:hAnsi="Century Gothic" w:cs="Arial"/>
          <w:sz w:val="24"/>
          <w:szCs w:val="24"/>
        </w:rPr>
        <w:t xml:space="preserve"> will </w:t>
      </w:r>
      <w:r w:rsidR="00C67DA5" w:rsidRPr="00E543A3">
        <w:rPr>
          <w:rFonts w:ascii="Century Gothic" w:hAnsi="Century Gothic" w:cs="Arial"/>
          <w:sz w:val="24"/>
          <w:szCs w:val="24"/>
        </w:rPr>
        <w:t xml:space="preserve">not only focus on the </w:t>
      </w:r>
      <w:r w:rsidR="00185E2E" w:rsidRPr="00E543A3">
        <w:rPr>
          <w:rFonts w:ascii="Century Gothic" w:hAnsi="Century Gothic" w:cs="Arial"/>
          <w:sz w:val="24"/>
          <w:szCs w:val="24"/>
        </w:rPr>
        <w:t xml:space="preserve">food you eat, but </w:t>
      </w:r>
      <w:r w:rsidR="00C67DA5" w:rsidRPr="00E543A3">
        <w:rPr>
          <w:rFonts w:ascii="Century Gothic" w:hAnsi="Century Gothic" w:cs="Arial"/>
          <w:sz w:val="24"/>
          <w:szCs w:val="24"/>
        </w:rPr>
        <w:t>also</w:t>
      </w:r>
      <w:r w:rsidR="00185E2E" w:rsidRPr="00E543A3">
        <w:rPr>
          <w:rFonts w:ascii="Century Gothic" w:hAnsi="Century Gothic" w:cs="Arial"/>
          <w:sz w:val="24"/>
          <w:szCs w:val="24"/>
        </w:rPr>
        <w:t xml:space="preserve"> the context in which these foods are eaten. You’ll maintain a personal journal of foods eat</w:t>
      </w:r>
      <w:r w:rsidR="007A26E3" w:rsidRPr="00E543A3">
        <w:rPr>
          <w:rFonts w:ascii="Century Gothic" w:hAnsi="Century Gothic" w:cs="Arial"/>
          <w:sz w:val="24"/>
          <w:szCs w:val="24"/>
        </w:rPr>
        <w:t>en</w:t>
      </w:r>
      <w:r w:rsidR="00185E2E" w:rsidRPr="00E543A3">
        <w:rPr>
          <w:rFonts w:ascii="Century Gothic" w:hAnsi="Century Gothic" w:cs="Arial"/>
          <w:sz w:val="24"/>
          <w:szCs w:val="24"/>
        </w:rPr>
        <w:t xml:space="preserve"> and the </w:t>
      </w:r>
      <w:r w:rsidR="00C67DA5" w:rsidRPr="00E543A3">
        <w:rPr>
          <w:rFonts w:ascii="Century Gothic" w:hAnsi="Century Gothic" w:cs="Arial"/>
          <w:sz w:val="24"/>
          <w:szCs w:val="24"/>
        </w:rPr>
        <w:t>circumstances</w:t>
      </w:r>
      <w:r w:rsidR="00185E2E" w:rsidRPr="00E543A3">
        <w:rPr>
          <w:rFonts w:ascii="Century Gothic" w:hAnsi="Century Gothic" w:cs="Arial"/>
          <w:sz w:val="24"/>
          <w:szCs w:val="24"/>
        </w:rPr>
        <w:t xml:space="preserve"> in which they are consumed for </w:t>
      </w:r>
      <w:r w:rsidR="002055C6" w:rsidRPr="00E543A3">
        <w:rPr>
          <w:rFonts w:ascii="Century Gothic" w:hAnsi="Century Gothic" w:cs="Arial"/>
          <w:sz w:val="24"/>
          <w:szCs w:val="24"/>
        </w:rPr>
        <w:t>a specified amount of time</w:t>
      </w:r>
      <w:r w:rsidR="00185E2E" w:rsidRPr="00E543A3">
        <w:rPr>
          <w:rFonts w:ascii="Century Gothic" w:hAnsi="Century Gothic" w:cs="Arial"/>
          <w:sz w:val="24"/>
          <w:szCs w:val="24"/>
        </w:rPr>
        <w:t>. Note the kinds of food, the times they were consumed, what activity accompanied food consumption and the social context – what k</w:t>
      </w:r>
      <w:r w:rsidR="00757351" w:rsidRPr="00E543A3">
        <w:rPr>
          <w:rFonts w:ascii="Century Gothic" w:hAnsi="Century Gothic" w:cs="Arial"/>
          <w:sz w:val="24"/>
          <w:szCs w:val="24"/>
        </w:rPr>
        <w:t xml:space="preserve">inds of interactions occurred. </w:t>
      </w:r>
      <w:r w:rsidR="00185E2E" w:rsidRPr="00E543A3">
        <w:rPr>
          <w:rFonts w:ascii="Century Gothic" w:hAnsi="Century Gothic" w:cs="Arial"/>
          <w:sz w:val="24"/>
          <w:szCs w:val="24"/>
        </w:rPr>
        <w:t xml:space="preserve">A </w:t>
      </w:r>
      <w:r w:rsidR="00C67DA5" w:rsidRPr="00E543A3">
        <w:rPr>
          <w:rFonts w:ascii="Century Gothic" w:hAnsi="Century Gothic" w:cs="Arial"/>
          <w:sz w:val="24"/>
          <w:szCs w:val="24"/>
        </w:rPr>
        <w:t xml:space="preserve">final </w:t>
      </w:r>
      <w:r w:rsidR="00185E2E" w:rsidRPr="00E543A3">
        <w:rPr>
          <w:rFonts w:ascii="Century Gothic" w:hAnsi="Century Gothic" w:cs="Arial"/>
          <w:sz w:val="24"/>
          <w:szCs w:val="24"/>
        </w:rPr>
        <w:t xml:space="preserve">summary of your observations and lessons learned will accompany your food journal. Additional details </w:t>
      </w:r>
      <w:r w:rsidR="008D221A" w:rsidRPr="00E543A3">
        <w:rPr>
          <w:rFonts w:ascii="Century Gothic" w:hAnsi="Century Gothic" w:cs="Arial"/>
          <w:sz w:val="24"/>
          <w:szCs w:val="24"/>
        </w:rPr>
        <w:t>are</w:t>
      </w:r>
      <w:r w:rsidR="00185E2E" w:rsidRPr="00E543A3">
        <w:rPr>
          <w:rFonts w:ascii="Century Gothic" w:hAnsi="Century Gothic" w:cs="Arial"/>
          <w:sz w:val="24"/>
          <w:szCs w:val="24"/>
        </w:rPr>
        <w:t xml:space="preserve"> provided </w:t>
      </w:r>
      <w:r w:rsidR="008D221A" w:rsidRPr="00E543A3">
        <w:rPr>
          <w:rFonts w:ascii="Century Gothic" w:hAnsi="Century Gothic" w:cs="Arial"/>
          <w:sz w:val="24"/>
          <w:szCs w:val="24"/>
        </w:rPr>
        <w:t>on the assignment directions on blackboard</w:t>
      </w:r>
      <w:r w:rsidR="00185E2E" w:rsidRPr="00E543A3">
        <w:rPr>
          <w:rFonts w:ascii="Century Gothic" w:hAnsi="Century Gothic" w:cs="Arial"/>
          <w:sz w:val="24"/>
          <w:szCs w:val="24"/>
        </w:rPr>
        <w:t>.</w:t>
      </w:r>
    </w:p>
    <w:p w14:paraId="3C71C150" w14:textId="77777777" w:rsidR="00DE47DA" w:rsidRPr="00E543A3" w:rsidRDefault="00DE47DA" w:rsidP="009C568E">
      <w:pPr>
        <w:spacing w:after="0" w:line="240" w:lineRule="auto"/>
        <w:jc w:val="both"/>
        <w:rPr>
          <w:rFonts w:ascii="Century Gothic" w:hAnsi="Century Gothic" w:cs="Arial"/>
          <w:sz w:val="24"/>
          <w:szCs w:val="24"/>
        </w:rPr>
      </w:pPr>
    </w:p>
    <w:p w14:paraId="7311FE17" w14:textId="77777777" w:rsidR="00E34F5B" w:rsidRPr="00E543A3" w:rsidRDefault="00DE47DA" w:rsidP="009C568E">
      <w:pPr>
        <w:spacing w:after="0" w:line="240" w:lineRule="auto"/>
        <w:jc w:val="both"/>
        <w:rPr>
          <w:rFonts w:ascii="Century Gothic" w:hAnsi="Century Gothic" w:cs="Arial"/>
          <w:sz w:val="24"/>
          <w:szCs w:val="24"/>
        </w:rPr>
      </w:pPr>
      <w:r w:rsidRPr="00E543A3">
        <w:rPr>
          <w:rFonts w:ascii="Century Gothic" w:hAnsi="Century Gothic" w:cs="Arial"/>
          <w:sz w:val="24"/>
          <w:szCs w:val="24"/>
        </w:rPr>
        <w:t>#</w:t>
      </w:r>
      <w:r w:rsidR="00FB5E09" w:rsidRPr="00E543A3">
        <w:rPr>
          <w:rFonts w:ascii="Century Gothic" w:hAnsi="Century Gothic" w:cs="Arial"/>
          <w:sz w:val="24"/>
          <w:szCs w:val="24"/>
        </w:rPr>
        <w:t>3</w:t>
      </w:r>
      <w:r w:rsidR="00B21DF3" w:rsidRPr="00E543A3">
        <w:rPr>
          <w:rFonts w:ascii="Century Gothic" w:hAnsi="Century Gothic" w:cs="Arial"/>
          <w:sz w:val="24"/>
          <w:szCs w:val="24"/>
        </w:rPr>
        <w:t xml:space="preserve"> </w:t>
      </w:r>
      <w:r w:rsidR="00B21DF3" w:rsidRPr="00E543A3">
        <w:rPr>
          <w:rFonts w:ascii="Century Gothic" w:hAnsi="Century Gothic" w:cs="Arial"/>
          <w:b/>
          <w:sz w:val="24"/>
          <w:szCs w:val="24"/>
        </w:rPr>
        <w:t>Choice Activit</w:t>
      </w:r>
      <w:r w:rsidR="00E004A9" w:rsidRPr="00E543A3">
        <w:rPr>
          <w:rFonts w:ascii="Century Gothic" w:hAnsi="Century Gothic" w:cs="Arial"/>
          <w:b/>
          <w:sz w:val="24"/>
          <w:szCs w:val="24"/>
        </w:rPr>
        <w:t>y Paper</w:t>
      </w:r>
      <w:r w:rsidR="00B21DF3" w:rsidRPr="00E543A3">
        <w:rPr>
          <w:rFonts w:ascii="Century Gothic" w:hAnsi="Century Gothic" w:cs="Arial"/>
          <w:b/>
          <w:sz w:val="24"/>
          <w:szCs w:val="24"/>
        </w:rPr>
        <w:t xml:space="preserve"> </w:t>
      </w:r>
      <w:r w:rsidR="00B21DF3" w:rsidRPr="00E543A3">
        <w:rPr>
          <w:rFonts w:ascii="Century Gothic" w:hAnsi="Century Gothic" w:cs="Arial"/>
          <w:sz w:val="24"/>
          <w:szCs w:val="24"/>
        </w:rPr>
        <w:t xml:space="preserve">will be your opportunity to choose </w:t>
      </w:r>
      <w:r w:rsidR="00367771" w:rsidRPr="00E543A3">
        <w:rPr>
          <w:rFonts w:ascii="Century Gothic" w:hAnsi="Century Gothic" w:cs="Arial"/>
          <w:sz w:val="24"/>
          <w:szCs w:val="24"/>
        </w:rPr>
        <w:t>a</w:t>
      </w:r>
      <w:r w:rsidR="00B21DF3" w:rsidRPr="00E543A3">
        <w:rPr>
          <w:rFonts w:ascii="Century Gothic" w:hAnsi="Century Gothic" w:cs="Arial"/>
          <w:sz w:val="24"/>
          <w:szCs w:val="24"/>
        </w:rPr>
        <w:t xml:space="preserve"> cultural exploration for yourself/on your own. Additional details will be provided </w:t>
      </w:r>
      <w:r w:rsidR="00201540" w:rsidRPr="00E543A3">
        <w:rPr>
          <w:rFonts w:ascii="Century Gothic" w:hAnsi="Century Gothic" w:cs="Arial"/>
          <w:sz w:val="24"/>
          <w:szCs w:val="24"/>
        </w:rPr>
        <w:t>on blackboard</w:t>
      </w:r>
      <w:r w:rsidR="00B21DF3" w:rsidRPr="00E543A3">
        <w:rPr>
          <w:rFonts w:ascii="Century Gothic" w:hAnsi="Century Gothic" w:cs="Arial"/>
          <w:sz w:val="24"/>
          <w:szCs w:val="24"/>
        </w:rPr>
        <w:t xml:space="preserve">. </w:t>
      </w:r>
    </w:p>
    <w:p w14:paraId="144DA501" w14:textId="77777777" w:rsidR="00016A4E" w:rsidRPr="00E543A3" w:rsidRDefault="00A64523" w:rsidP="009C568E">
      <w:pPr>
        <w:spacing w:after="0" w:line="240" w:lineRule="auto"/>
        <w:jc w:val="both"/>
        <w:rPr>
          <w:rFonts w:ascii="Century Gothic" w:hAnsi="Century Gothic" w:cs="Arial"/>
          <w:sz w:val="24"/>
          <w:szCs w:val="24"/>
        </w:rPr>
      </w:pPr>
      <w:r w:rsidRPr="00E543A3">
        <w:rPr>
          <w:rFonts w:ascii="Century Gothic" w:hAnsi="Century Gothic" w:cs="Arial"/>
          <w:sz w:val="24"/>
          <w:szCs w:val="24"/>
        </w:rPr>
        <w:t xml:space="preserve"> </w:t>
      </w:r>
    </w:p>
    <w:p w14:paraId="01BFD987" w14:textId="77777777" w:rsidR="000D45DF" w:rsidRPr="00E543A3" w:rsidRDefault="008112C0" w:rsidP="000D45DF">
      <w:pPr>
        <w:spacing w:after="0" w:line="240" w:lineRule="auto"/>
        <w:jc w:val="both"/>
        <w:rPr>
          <w:rFonts w:ascii="Century Gothic" w:hAnsi="Century Gothic" w:cs="Arial"/>
          <w:sz w:val="24"/>
          <w:szCs w:val="24"/>
        </w:rPr>
      </w:pPr>
      <w:r w:rsidRPr="00E543A3">
        <w:rPr>
          <w:rFonts w:ascii="Century Gothic" w:hAnsi="Century Gothic" w:cs="Arial"/>
          <w:sz w:val="24"/>
          <w:szCs w:val="24"/>
        </w:rPr>
        <w:t>#</w:t>
      </w:r>
      <w:r w:rsidR="00E004A9" w:rsidRPr="00E543A3">
        <w:rPr>
          <w:rFonts w:ascii="Century Gothic" w:hAnsi="Century Gothic" w:cs="Arial"/>
          <w:sz w:val="24"/>
          <w:szCs w:val="24"/>
        </w:rPr>
        <w:t>4</w:t>
      </w:r>
      <w:r w:rsidRPr="00E543A3">
        <w:rPr>
          <w:rFonts w:ascii="Century Gothic" w:hAnsi="Century Gothic" w:cs="Arial"/>
          <w:sz w:val="24"/>
          <w:szCs w:val="24"/>
        </w:rPr>
        <w:t xml:space="preserve"> </w:t>
      </w:r>
      <w:r w:rsidR="008216D8" w:rsidRPr="00E543A3">
        <w:rPr>
          <w:rFonts w:ascii="Century Gothic" w:hAnsi="Century Gothic" w:cs="Arial"/>
          <w:b/>
          <w:sz w:val="24"/>
          <w:szCs w:val="24"/>
        </w:rPr>
        <w:t>International Market Assignment</w:t>
      </w:r>
      <w:r w:rsidR="008216D8" w:rsidRPr="00E543A3">
        <w:rPr>
          <w:rFonts w:ascii="Century Gothic" w:hAnsi="Century Gothic" w:cs="Arial"/>
          <w:sz w:val="24"/>
          <w:szCs w:val="24"/>
        </w:rPr>
        <w:t xml:space="preserve"> directions can be found on blackboard.</w:t>
      </w:r>
    </w:p>
    <w:p w14:paraId="3808D26E" w14:textId="77777777" w:rsidR="000D45DF" w:rsidRPr="00E543A3" w:rsidRDefault="000D45DF" w:rsidP="00262E44">
      <w:pPr>
        <w:spacing w:after="0" w:line="240" w:lineRule="auto"/>
        <w:jc w:val="both"/>
        <w:rPr>
          <w:rFonts w:ascii="Century Gothic" w:hAnsi="Century Gothic" w:cs="Arial"/>
          <w:b/>
          <w:sz w:val="24"/>
          <w:szCs w:val="24"/>
          <w:u w:val="single"/>
        </w:rPr>
      </w:pPr>
    </w:p>
    <w:p w14:paraId="457D9D41" w14:textId="77777777" w:rsidR="00262E44" w:rsidRPr="00E543A3" w:rsidRDefault="00262E44" w:rsidP="00262E44">
      <w:pPr>
        <w:spacing w:after="0" w:line="240" w:lineRule="auto"/>
        <w:jc w:val="both"/>
        <w:rPr>
          <w:rFonts w:ascii="Century Gothic" w:hAnsi="Century Gothic" w:cs="Arial"/>
          <w:b/>
          <w:sz w:val="24"/>
          <w:szCs w:val="24"/>
        </w:rPr>
      </w:pPr>
      <w:r w:rsidRPr="00E543A3">
        <w:rPr>
          <w:rFonts w:ascii="Century Gothic" w:hAnsi="Century Gothic" w:cs="Arial"/>
          <w:sz w:val="24"/>
          <w:szCs w:val="24"/>
        </w:rPr>
        <w:t>#</w:t>
      </w:r>
      <w:r w:rsidR="00E004A9" w:rsidRPr="00E543A3">
        <w:rPr>
          <w:rFonts w:ascii="Century Gothic" w:hAnsi="Century Gothic" w:cs="Arial"/>
          <w:sz w:val="24"/>
          <w:szCs w:val="24"/>
        </w:rPr>
        <w:t>5</w:t>
      </w:r>
      <w:r w:rsidRPr="00E543A3">
        <w:rPr>
          <w:rFonts w:ascii="Century Gothic" w:hAnsi="Century Gothic" w:cs="Arial"/>
          <w:sz w:val="24"/>
          <w:szCs w:val="24"/>
        </w:rPr>
        <w:t xml:space="preserve"> </w:t>
      </w:r>
      <w:r w:rsidRPr="00E543A3">
        <w:rPr>
          <w:rFonts w:ascii="Century Gothic" w:hAnsi="Century Gothic" w:cs="Arial"/>
          <w:b/>
          <w:sz w:val="24"/>
          <w:szCs w:val="24"/>
        </w:rPr>
        <w:t>Lab Experiences</w:t>
      </w:r>
      <w:r w:rsidRPr="00E543A3">
        <w:rPr>
          <w:rFonts w:ascii="Century Gothic" w:hAnsi="Century Gothic" w:cs="Arial"/>
          <w:sz w:val="24"/>
          <w:szCs w:val="24"/>
        </w:rPr>
        <w:t xml:space="preserve"> will consist of preparation and discussion of foods from </w:t>
      </w:r>
      <w:r w:rsidR="00926183" w:rsidRPr="00E543A3">
        <w:rPr>
          <w:rFonts w:ascii="Century Gothic" w:hAnsi="Century Gothic" w:cs="Arial"/>
          <w:sz w:val="24"/>
          <w:szCs w:val="24"/>
        </w:rPr>
        <w:t xml:space="preserve">two </w:t>
      </w:r>
      <w:r w:rsidRPr="00E543A3">
        <w:rPr>
          <w:rFonts w:ascii="Century Gothic" w:hAnsi="Century Gothic" w:cs="Arial"/>
          <w:sz w:val="24"/>
          <w:szCs w:val="24"/>
        </w:rPr>
        <w:t>of the cultures we will be studying throughout the term.</w:t>
      </w:r>
      <w:r w:rsidR="00926183" w:rsidRPr="00E543A3">
        <w:rPr>
          <w:rFonts w:ascii="Century Gothic" w:hAnsi="Century Gothic" w:cs="Arial"/>
          <w:sz w:val="24"/>
          <w:szCs w:val="24"/>
        </w:rPr>
        <w:t xml:space="preserve"> You will select one dish from each of the cultures to prepare and critique. Additional instructions can be found on blackboard.</w:t>
      </w:r>
    </w:p>
    <w:p w14:paraId="7F06A88B" w14:textId="77777777" w:rsidR="00262E44" w:rsidRPr="00E543A3" w:rsidRDefault="00262E44" w:rsidP="00AA67D3">
      <w:pPr>
        <w:spacing w:after="0" w:line="240" w:lineRule="auto"/>
        <w:jc w:val="both"/>
        <w:rPr>
          <w:rFonts w:ascii="Century Gothic" w:hAnsi="Century Gothic" w:cs="Arial"/>
          <w:sz w:val="24"/>
          <w:szCs w:val="24"/>
        </w:rPr>
      </w:pPr>
    </w:p>
    <w:p w14:paraId="3D7CC5D9" w14:textId="276F5EEB" w:rsidR="00EA7187" w:rsidRPr="00E543A3" w:rsidRDefault="00AA67D3" w:rsidP="00EA7187">
      <w:pPr>
        <w:spacing w:after="0" w:line="240" w:lineRule="auto"/>
        <w:jc w:val="both"/>
        <w:rPr>
          <w:rFonts w:ascii="Century Gothic" w:hAnsi="Century Gothic" w:cs="Arial"/>
          <w:sz w:val="24"/>
          <w:szCs w:val="24"/>
        </w:rPr>
      </w:pPr>
      <w:r w:rsidRPr="00E543A3">
        <w:rPr>
          <w:rFonts w:ascii="Century Gothic" w:hAnsi="Century Gothic" w:cs="Arial"/>
          <w:sz w:val="24"/>
          <w:szCs w:val="24"/>
        </w:rPr>
        <w:t>#</w:t>
      </w:r>
      <w:r w:rsidR="00E004A9" w:rsidRPr="00E543A3">
        <w:rPr>
          <w:rFonts w:ascii="Century Gothic" w:hAnsi="Century Gothic" w:cs="Arial"/>
          <w:sz w:val="24"/>
          <w:szCs w:val="24"/>
        </w:rPr>
        <w:t>6</w:t>
      </w:r>
      <w:r w:rsidRPr="00E543A3">
        <w:rPr>
          <w:rFonts w:ascii="Century Gothic" w:hAnsi="Century Gothic" w:cs="Arial"/>
          <w:sz w:val="24"/>
          <w:szCs w:val="24"/>
        </w:rPr>
        <w:t xml:space="preserve"> </w:t>
      </w:r>
      <w:r w:rsidR="002055C6" w:rsidRPr="00E543A3">
        <w:rPr>
          <w:rFonts w:ascii="Century Gothic" w:hAnsi="Century Gothic" w:cs="Arial"/>
          <w:b/>
          <w:sz w:val="24"/>
          <w:szCs w:val="24"/>
        </w:rPr>
        <w:t>Quizzes</w:t>
      </w:r>
      <w:r w:rsidR="00B95B3C" w:rsidRPr="00E543A3">
        <w:rPr>
          <w:rFonts w:ascii="Century Gothic" w:hAnsi="Century Gothic" w:cs="Arial"/>
          <w:b/>
          <w:sz w:val="24"/>
          <w:szCs w:val="24"/>
        </w:rPr>
        <w:t xml:space="preserve">: </w:t>
      </w:r>
      <w:r w:rsidR="00B95B3C" w:rsidRPr="00E543A3">
        <w:rPr>
          <w:rFonts w:ascii="Century Gothic" w:hAnsi="Century Gothic" w:cs="Arial"/>
          <w:sz w:val="24"/>
          <w:szCs w:val="24"/>
        </w:rPr>
        <w:t xml:space="preserve">There will be </w:t>
      </w:r>
      <w:r w:rsidR="00634077">
        <w:rPr>
          <w:rFonts w:ascii="Century Gothic" w:hAnsi="Century Gothic" w:cs="Arial"/>
          <w:sz w:val="24"/>
          <w:szCs w:val="24"/>
        </w:rPr>
        <w:t>10</w:t>
      </w:r>
      <w:r w:rsidR="00B95B3C" w:rsidRPr="00E543A3">
        <w:rPr>
          <w:rFonts w:ascii="Century Gothic" w:hAnsi="Century Gothic" w:cs="Arial"/>
          <w:sz w:val="24"/>
          <w:szCs w:val="24"/>
        </w:rPr>
        <w:t xml:space="preserve"> short (</w:t>
      </w:r>
      <w:r w:rsidR="00963235" w:rsidRPr="00E543A3">
        <w:rPr>
          <w:rFonts w:ascii="Century Gothic" w:hAnsi="Century Gothic" w:cs="Arial"/>
          <w:sz w:val="24"/>
          <w:szCs w:val="24"/>
        </w:rPr>
        <w:t>5-</w:t>
      </w:r>
      <w:r w:rsidR="00B95B3C" w:rsidRPr="00E543A3">
        <w:rPr>
          <w:rFonts w:ascii="Century Gothic" w:hAnsi="Century Gothic" w:cs="Arial"/>
          <w:sz w:val="24"/>
          <w:szCs w:val="24"/>
        </w:rPr>
        <w:t>10 question) quiz</w:t>
      </w:r>
      <w:r w:rsidR="003F13C0" w:rsidRPr="00E543A3">
        <w:rPr>
          <w:rFonts w:ascii="Century Gothic" w:hAnsi="Century Gothic" w:cs="Arial"/>
          <w:sz w:val="24"/>
          <w:szCs w:val="24"/>
        </w:rPr>
        <w:t xml:space="preserve">zes based on assigned readings to help prepare you to participate in corresponding class discussions. </w:t>
      </w:r>
      <w:r w:rsidR="00B95B3C" w:rsidRPr="00E543A3">
        <w:rPr>
          <w:rFonts w:ascii="Century Gothic" w:hAnsi="Century Gothic" w:cs="Arial"/>
          <w:sz w:val="24"/>
          <w:szCs w:val="24"/>
        </w:rPr>
        <w:t>These</w:t>
      </w:r>
      <w:r w:rsidR="00CE3EEC" w:rsidRPr="00E543A3">
        <w:rPr>
          <w:rFonts w:ascii="Century Gothic" w:hAnsi="Century Gothic" w:cs="Arial"/>
          <w:sz w:val="24"/>
          <w:szCs w:val="24"/>
        </w:rPr>
        <w:t xml:space="preserve"> </w:t>
      </w:r>
      <w:r w:rsidR="00EA7187" w:rsidRPr="00E543A3">
        <w:rPr>
          <w:rFonts w:ascii="Century Gothic" w:hAnsi="Century Gothic" w:cs="Arial"/>
          <w:sz w:val="24"/>
          <w:szCs w:val="24"/>
        </w:rPr>
        <w:t>quizzes</w:t>
      </w:r>
      <w:r w:rsidR="00B95B3C" w:rsidRPr="00E543A3">
        <w:rPr>
          <w:rFonts w:ascii="Century Gothic" w:hAnsi="Century Gothic" w:cs="Arial"/>
          <w:sz w:val="24"/>
          <w:szCs w:val="24"/>
        </w:rPr>
        <w:t xml:space="preserve"> will be completed </w:t>
      </w:r>
      <w:r w:rsidR="007B1995" w:rsidRPr="00E543A3">
        <w:rPr>
          <w:rFonts w:ascii="Century Gothic" w:hAnsi="Century Gothic" w:cs="Arial"/>
          <w:sz w:val="24"/>
          <w:szCs w:val="24"/>
        </w:rPr>
        <w:t xml:space="preserve">online and are due by 11:59pm </w:t>
      </w:r>
      <w:r w:rsidR="00425D7C" w:rsidRPr="00E543A3">
        <w:rPr>
          <w:rFonts w:ascii="Century Gothic" w:hAnsi="Century Gothic" w:cs="Arial"/>
          <w:sz w:val="24"/>
          <w:szCs w:val="24"/>
        </w:rPr>
        <w:t>on the date due</w:t>
      </w:r>
      <w:r w:rsidR="00EA7187" w:rsidRPr="00E543A3">
        <w:rPr>
          <w:rFonts w:ascii="Century Gothic" w:hAnsi="Century Gothic" w:cs="Arial"/>
          <w:sz w:val="24"/>
          <w:szCs w:val="24"/>
        </w:rPr>
        <w:t>.</w:t>
      </w:r>
    </w:p>
    <w:p w14:paraId="76BED84A" w14:textId="77777777" w:rsidR="00EA7187" w:rsidRPr="00E543A3" w:rsidRDefault="00EA7187" w:rsidP="00EA7187">
      <w:pPr>
        <w:spacing w:after="0" w:line="240" w:lineRule="auto"/>
        <w:jc w:val="both"/>
        <w:rPr>
          <w:rFonts w:ascii="Century Gothic" w:hAnsi="Century Gothic" w:cs="Arial"/>
          <w:sz w:val="24"/>
          <w:szCs w:val="24"/>
        </w:rPr>
      </w:pPr>
    </w:p>
    <w:p w14:paraId="127C9382" w14:textId="77777777" w:rsidR="00785574" w:rsidRPr="00E543A3" w:rsidRDefault="00785574" w:rsidP="00EA7187">
      <w:pPr>
        <w:spacing w:after="0" w:line="240" w:lineRule="auto"/>
        <w:jc w:val="both"/>
        <w:rPr>
          <w:rFonts w:ascii="Century Gothic" w:hAnsi="Century Gothic" w:cs="Arial"/>
          <w:sz w:val="24"/>
          <w:szCs w:val="24"/>
        </w:rPr>
      </w:pPr>
      <w:r w:rsidRPr="00E543A3">
        <w:rPr>
          <w:rFonts w:ascii="Century Gothic" w:hAnsi="Century Gothic" w:cs="Arial"/>
          <w:sz w:val="24"/>
          <w:szCs w:val="24"/>
        </w:rPr>
        <w:t>#</w:t>
      </w:r>
      <w:r w:rsidR="00E004A9" w:rsidRPr="00E543A3">
        <w:rPr>
          <w:rFonts w:ascii="Century Gothic" w:hAnsi="Century Gothic" w:cs="Arial"/>
          <w:sz w:val="24"/>
          <w:szCs w:val="24"/>
        </w:rPr>
        <w:t>7</w:t>
      </w:r>
      <w:r w:rsidRPr="00E543A3">
        <w:rPr>
          <w:rFonts w:ascii="Century Gothic" w:hAnsi="Century Gothic" w:cs="Arial"/>
          <w:sz w:val="24"/>
          <w:szCs w:val="24"/>
        </w:rPr>
        <w:t xml:space="preserve"> </w:t>
      </w:r>
      <w:r w:rsidR="0001369C" w:rsidRPr="00E543A3">
        <w:rPr>
          <w:rFonts w:ascii="Century Gothic" w:hAnsi="Century Gothic" w:cs="Arial"/>
          <w:b/>
          <w:sz w:val="24"/>
          <w:szCs w:val="24"/>
        </w:rPr>
        <w:t>Journal Entries</w:t>
      </w:r>
      <w:r w:rsidR="00425D7C" w:rsidRPr="00E543A3">
        <w:rPr>
          <w:rFonts w:ascii="Century Gothic" w:hAnsi="Century Gothic" w:cs="Arial"/>
          <w:b/>
          <w:sz w:val="24"/>
          <w:szCs w:val="24"/>
        </w:rPr>
        <w:t>:</w:t>
      </w:r>
      <w:r w:rsidRPr="00E543A3">
        <w:rPr>
          <w:rFonts w:ascii="Century Gothic" w:hAnsi="Century Gothic" w:cs="Arial"/>
          <w:sz w:val="24"/>
          <w:szCs w:val="24"/>
        </w:rPr>
        <w:t xml:space="preserve"> </w:t>
      </w:r>
      <w:r w:rsidR="008D221A" w:rsidRPr="00E543A3">
        <w:rPr>
          <w:rFonts w:ascii="Century Gothic" w:hAnsi="Century Gothic" w:cs="Arial"/>
          <w:sz w:val="24"/>
          <w:szCs w:val="24"/>
        </w:rPr>
        <w:t xml:space="preserve">There will be </w:t>
      </w:r>
      <w:r w:rsidR="00586641" w:rsidRPr="00E543A3">
        <w:rPr>
          <w:rFonts w:ascii="Century Gothic" w:hAnsi="Century Gothic" w:cs="Arial"/>
          <w:sz w:val="24"/>
          <w:szCs w:val="24"/>
        </w:rPr>
        <w:t>5</w:t>
      </w:r>
      <w:r w:rsidR="008D221A" w:rsidRPr="00E543A3">
        <w:rPr>
          <w:rFonts w:ascii="Century Gothic" w:hAnsi="Century Gothic" w:cs="Arial"/>
          <w:sz w:val="24"/>
          <w:szCs w:val="24"/>
        </w:rPr>
        <w:t xml:space="preserve"> </w:t>
      </w:r>
      <w:r w:rsidR="0001369C" w:rsidRPr="00E543A3">
        <w:rPr>
          <w:rFonts w:ascii="Century Gothic" w:hAnsi="Century Gothic" w:cs="Arial"/>
          <w:sz w:val="24"/>
          <w:szCs w:val="24"/>
        </w:rPr>
        <w:t>journal entries</w:t>
      </w:r>
      <w:r w:rsidR="008D221A" w:rsidRPr="00E543A3">
        <w:rPr>
          <w:rFonts w:ascii="Century Gothic" w:hAnsi="Century Gothic" w:cs="Arial"/>
          <w:sz w:val="24"/>
          <w:szCs w:val="24"/>
        </w:rPr>
        <w:t xml:space="preserve"> </w:t>
      </w:r>
      <w:r w:rsidR="0001369C" w:rsidRPr="00E543A3">
        <w:rPr>
          <w:rFonts w:ascii="Century Gothic" w:hAnsi="Century Gothic" w:cs="Arial"/>
          <w:sz w:val="24"/>
          <w:szCs w:val="24"/>
        </w:rPr>
        <w:t>related to the course materials and activities. For each entry, you will be provided a thought question/prompt to get you started on analysis of the topic.</w:t>
      </w:r>
    </w:p>
    <w:p w14:paraId="5033A92F" w14:textId="77777777" w:rsidR="001C4A53" w:rsidRPr="00E543A3" w:rsidRDefault="001C4A53" w:rsidP="00AA67D3">
      <w:pPr>
        <w:spacing w:after="0" w:line="240" w:lineRule="auto"/>
        <w:jc w:val="center"/>
        <w:rPr>
          <w:rFonts w:ascii="Century Gothic" w:hAnsi="Century Gothic" w:cs="Arial"/>
          <w:b/>
          <w:sz w:val="24"/>
          <w:szCs w:val="24"/>
        </w:rPr>
      </w:pPr>
    </w:p>
    <w:p w14:paraId="68EE4A70" w14:textId="77777777" w:rsidR="00A14521" w:rsidRPr="00E543A3" w:rsidRDefault="00A14521" w:rsidP="00A14521">
      <w:pPr>
        <w:spacing w:after="0" w:line="240" w:lineRule="auto"/>
        <w:rPr>
          <w:rFonts w:ascii="Century Gothic" w:hAnsi="Century Gothic" w:cs="Arial"/>
          <w:b/>
          <w:sz w:val="24"/>
          <w:szCs w:val="24"/>
        </w:rPr>
      </w:pPr>
    </w:p>
    <w:p w14:paraId="15F68004" w14:textId="77777777" w:rsidR="00634077" w:rsidRDefault="00634077">
      <w:pPr>
        <w:rPr>
          <w:rFonts w:ascii="Century Gothic" w:hAnsi="Century Gothic" w:cs="Arial"/>
          <w:b/>
          <w:sz w:val="24"/>
          <w:szCs w:val="24"/>
        </w:rPr>
      </w:pPr>
      <w:r>
        <w:rPr>
          <w:rFonts w:ascii="Century Gothic" w:hAnsi="Century Gothic" w:cs="Arial"/>
          <w:b/>
          <w:sz w:val="24"/>
          <w:szCs w:val="24"/>
        </w:rPr>
        <w:br w:type="page"/>
      </w:r>
    </w:p>
    <w:p w14:paraId="18AA86C7" w14:textId="4433E575" w:rsidR="00A14521" w:rsidRPr="00E543A3" w:rsidRDefault="00A14521" w:rsidP="00A14521">
      <w:pPr>
        <w:spacing w:after="0" w:line="240" w:lineRule="auto"/>
        <w:rPr>
          <w:rFonts w:ascii="Century Gothic" w:hAnsi="Century Gothic" w:cs="Arial"/>
          <w:b/>
          <w:sz w:val="24"/>
          <w:szCs w:val="24"/>
        </w:rPr>
      </w:pPr>
      <w:r w:rsidRPr="00E543A3">
        <w:rPr>
          <w:rFonts w:ascii="Century Gothic" w:hAnsi="Century Gothic" w:cs="Arial"/>
          <w:b/>
          <w:sz w:val="24"/>
          <w:szCs w:val="24"/>
        </w:rPr>
        <w:lastRenderedPageBreak/>
        <w:t>Points</w:t>
      </w:r>
    </w:p>
    <w:p w14:paraId="61013CD5" w14:textId="77777777" w:rsidR="00A14521" w:rsidRPr="00E543A3" w:rsidRDefault="00A14521" w:rsidP="00A14521">
      <w:pPr>
        <w:spacing w:after="0" w:line="240" w:lineRule="auto"/>
        <w:rPr>
          <w:rFonts w:ascii="Century Gothic" w:hAnsi="Century Gothic" w:cs="Arial"/>
          <w:b/>
          <w:sz w:val="24"/>
          <w:szCs w:val="24"/>
        </w:rPr>
      </w:pPr>
    </w:p>
    <w:tbl>
      <w:tblPr>
        <w:tblStyle w:val="TableGrid"/>
        <w:tblW w:w="0" w:type="auto"/>
        <w:tblLook w:val="04A0" w:firstRow="1" w:lastRow="0" w:firstColumn="1" w:lastColumn="0" w:noHBand="0" w:noVBand="1"/>
      </w:tblPr>
      <w:tblGrid>
        <w:gridCol w:w="4009"/>
        <w:gridCol w:w="1026"/>
        <w:gridCol w:w="1350"/>
      </w:tblGrid>
      <w:tr w:rsidR="00A14521" w:rsidRPr="00E543A3" w14:paraId="4349A141" w14:textId="77777777" w:rsidTr="006D124A">
        <w:trPr>
          <w:trHeight w:val="450"/>
        </w:trPr>
        <w:tc>
          <w:tcPr>
            <w:tcW w:w="4009" w:type="dxa"/>
            <w:shd w:val="clear" w:color="auto" w:fill="FFFF00"/>
          </w:tcPr>
          <w:p w14:paraId="0787AE98" w14:textId="77777777" w:rsidR="00A14521" w:rsidRPr="00E543A3" w:rsidRDefault="00A14521" w:rsidP="006D124A">
            <w:pPr>
              <w:jc w:val="center"/>
              <w:rPr>
                <w:rFonts w:ascii="Century Gothic" w:hAnsi="Century Gothic" w:cs="Arial"/>
                <w:b/>
                <w:sz w:val="24"/>
                <w:szCs w:val="24"/>
              </w:rPr>
            </w:pPr>
            <w:r w:rsidRPr="00E543A3">
              <w:rPr>
                <w:rFonts w:ascii="Century Gothic" w:hAnsi="Century Gothic" w:cs="Arial"/>
                <w:b/>
                <w:sz w:val="24"/>
                <w:szCs w:val="24"/>
              </w:rPr>
              <w:t>Assignment</w:t>
            </w:r>
          </w:p>
        </w:tc>
        <w:tc>
          <w:tcPr>
            <w:tcW w:w="1026" w:type="dxa"/>
            <w:shd w:val="clear" w:color="auto" w:fill="FFFF00"/>
          </w:tcPr>
          <w:p w14:paraId="7B41B051" w14:textId="77777777" w:rsidR="00A14521" w:rsidRPr="00E543A3" w:rsidRDefault="00A14521" w:rsidP="006D124A">
            <w:pPr>
              <w:jc w:val="center"/>
              <w:rPr>
                <w:rFonts w:ascii="Century Gothic" w:hAnsi="Century Gothic" w:cs="Arial"/>
                <w:b/>
                <w:sz w:val="24"/>
                <w:szCs w:val="24"/>
              </w:rPr>
            </w:pPr>
            <w:r w:rsidRPr="00E543A3">
              <w:rPr>
                <w:rFonts w:ascii="Century Gothic" w:hAnsi="Century Gothic" w:cs="Arial"/>
                <w:b/>
                <w:sz w:val="24"/>
                <w:szCs w:val="24"/>
              </w:rPr>
              <w:t>Points</w:t>
            </w:r>
          </w:p>
        </w:tc>
        <w:tc>
          <w:tcPr>
            <w:tcW w:w="1350" w:type="dxa"/>
            <w:shd w:val="clear" w:color="auto" w:fill="FFFF00"/>
          </w:tcPr>
          <w:p w14:paraId="22160EFC" w14:textId="77777777" w:rsidR="00A14521" w:rsidRPr="00E543A3" w:rsidRDefault="00A14521" w:rsidP="006D124A">
            <w:pPr>
              <w:jc w:val="center"/>
              <w:rPr>
                <w:rFonts w:ascii="Century Gothic" w:hAnsi="Century Gothic" w:cs="Arial"/>
                <w:b/>
                <w:sz w:val="24"/>
                <w:szCs w:val="24"/>
              </w:rPr>
            </w:pPr>
            <w:r w:rsidRPr="00E543A3">
              <w:rPr>
                <w:rFonts w:ascii="Century Gothic" w:hAnsi="Century Gothic" w:cs="Arial"/>
                <w:b/>
                <w:sz w:val="24"/>
                <w:szCs w:val="24"/>
              </w:rPr>
              <w:t>Points Earned</w:t>
            </w:r>
          </w:p>
        </w:tc>
      </w:tr>
      <w:tr w:rsidR="00A14521" w:rsidRPr="00E543A3" w14:paraId="5883E018" w14:textId="77777777" w:rsidTr="006D124A">
        <w:trPr>
          <w:trHeight w:val="474"/>
        </w:trPr>
        <w:tc>
          <w:tcPr>
            <w:tcW w:w="4009" w:type="dxa"/>
          </w:tcPr>
          <w:p w14:paraId="7ABC0DEE" w14:textId="77777777" w:rsidR="00A14521" w:rsidRPr="00E543A3" w:rsidRDefault="00A14521" w:rsidP="006D124A">
            <w:pPr>
              <w:rPr>
                <w:rFonts w:ascii="Century Gothic" w:hAnsi="Century Gothic" w:cs="Arial"/>
                <w:sz w:val="24"/>
                <w:szCs w:val="24"/>
              </w:rPr>
            </w:pPr>
            <w:r w:rsidRPr="00E543A3">
              <w:rPr>
                <w:rFonts w:ascii="Century Gothic" w:hAnsi="Century Gothic" w:cs="Arial"/>
                <w:sz w:val="24"/>
                <w:szCs w:val="24"/>
              </w:rPr>
              <w:t>Syllabus Quiz</w:t>
            </w:r>
          </w:p>
        </w:tc>
        <w:tc>
          <w:tcPr>
            <w:tcW w:w="1026" w:type="dxa"/>
          </w:tcPr>
          <w:p w14:paraId="1B6F6311" w14:textId="77777777" w:rsidR="00A14521" w:rsidRPr="00E543A3" w:rsidRDefault="00A14521" w:rsidP="006D124A">
            <w:pPr>
              <w:jc w:val="right"/>
              <w:rPr>
                <w:rFonts w:ascii="Century Gothic" w:hAnsi="Century Gothic" w:cs="Arial"/>
                <w:sz w:val="24"/>
                <w:szCs w:val="24"/>
              </w:rPr>
            </w:pPr>
            <w:r w:rsidRPr="00E543A3">
              <w:rPr>
                <w:rFonts w:ascii="Century Gothic" w:hAnsi="Century Gothic" w:cs="Arial"/>
                <w:sz w:val="24"/>
                <w:szCs w:val="24"/>
              </w:rPr>
              <w:t>10</w:t>
            </w:r>
          </w:p>
        </w:tc>
        <w:tc>
          <w:tcPr>
            <w:tcW w:w="1350" w:type="dxa"/>
          </w:tcPr>
          <w:p w14:paraId="1B38438B" w14:textId="77777777" w:rsidR="00A14521" w:rsidRPr="00E543A3" w:rsidRDefault="00A14521" w:rsidP="006D124A">
            <w:pPr>
              <w:rPr>
                <w:rFonts w:ascii="Century Gothic" w:hAnsi="Century Gothic" w:cs="Arial"/>
                <w:b/>
                <w:sz w:val="24"/>
                <w:szCs w:val="24"/>
              </w:rPr>
            </w:pPr>
          </w:p>
        </w:tc>
      </w:tr>
      <w:tr w:rsidR="00A14521" w:rsidRPr="00E543A3" w14:paraId="09C02586" w14:textId="77777777" w:rsidTr="006D124A">
        <w:trPr>
          <w:trHeight w:val="450"/>
        </w:trPr>
        <w:tc>
          <w:tcPr>
            <w:tcW w:w="4009" w:type="dxa"/>
          </w:tcPr>
          <w:p w14:paraId="5638E630" w14:textId="77777777" w:rsidR="00A14521" w:rsidRPr="00E543A3" w:rsidRDefault="00A14521" w:rsidP="006D124A">
            <w:pPr>
              <w:rPr>
                <w:rFonts w:ascii="Century Gothic" w:hAnsi="Century Gothic" w:cs="Arial"/>
                <w:sz w:val="24"/>
                <w:szCs w:val="24"/>
              </w:rPr>
            </w:pPr>
            <w:r w:rsidRPr="00E543A3">
              <w:rPr>
                <w:rFonts w:ascii="Century Gothic" w:hAnsi="Century Gothic" w:cs="Arial"/>
                <w:sz w:val="24"/>
                <w:szCs w:val="24"/>
              </w:rPr>
              <w:t>Food Diary and Reflection</w:t>
            </w:r>
          </w:p>
        </w:tc>
        <w:tc>
          <w:tcPr>
            <w:tcW w:w="1026" w:type="dxa"/>
          </w:tcPr>
          <w:p w14:paraId="5FE3A7BC" w14:textId="77777777" w:rsidR="00A14521" w:rsidRPr="00E543A3" w:rsidRDefault="00A14521" w:rsidP="006D124A">
            <w:pPr>
              <w:jc w:val="right"/>
              <w:rPr>
                <w:rFonts w:ascii="Century Gothic" w:hAnsi="Century Gothic" w:cs="Arial"/>
                <w:sz w:val="24"/>
                <w:szCs w:val="24"/>
              </w:rPr>
            </w:pPr>
            <w:r w:rsidRPr="00E543A3">
              <w:rPr>
                <w:rFonts w:ascii="Century Gothic" w:hAnsi="Century Gothic" w:cs="Arial"/>
                <w:sz w:val="24"/>
                <w:szCs w:val="24"/>
              </w:rPr>
              <w:t>30</w:t>
            </w:r>
          </w:p>
        </w:tc>
        <w:tc>
          <w:tcPr>
            <w:tcW w:w="1350" w:type="dxa"/>
          </w:tcPr>
          <w:p w14:paraId="3BA6D181" w14:textId="77777777" w:rsidR="00A14521" w:rsidRPr="00E543A3" w:rsidRDefault="00A14521" w:rsidP="006D124A">
            <w:pPr>
              <w:rPr>
                <w:rFonts w:ascii="Century Gothic" w:hAnsi="Century Gothic" w:cs="Arial"/>
                <w:b/>
                <w:sz w:val="24"/>
                <w:szCs w:val="24"/>
              </w:rPr>
            </w:pPr>
          </w:p>
        </w:tc>
      </w:tr>
      <w:tr w:rsidR="00A14521" w:rsidRPr="00E543A3" w14:paraId="761E8E10" w14:textId="77777777" w:rsidTr="006D124A">
        <w:trPr>
          <w:trHeight w:val="450"/>
        </w:trPr>
        <w:tc>
          <w:tcPr>
            <w:tcW w:w="4009" w:type="dxa"/>
          </w:tcPr>
          <w:p w14:paraId="2B6C291F" w14:textId="77777777" w:rsidR="00A14521" w:rsidRPr="00E543A3" w:rsidRDefault="00A14521" w:rsidP="006D124A">
            <w:pPr>
              <w:rPr>
                <w:rFonts w:ascii="Century Gothic" w:hAnsi="Century Gothic" w:cs="Arial"/>
                <w:sz w:val="24"/>
                <w:szCs w:val="24"/>
              </w:rPr>
            </w:pPr>
            <w:r w:rsidRPr="00E543A3">
              <w:rPr>
                <w:rFonts w:ascii="Century Gothic" w:hAnsi="Century Gothic" w:cs="Arial"/>
                <w:sz w:val="24"/>
                <w:szCs w:val="24"/>
              </w:rPr>
              <w:t>Choice Activity Paper</w:t>
            </w:r>
          </w:p>
        </w:tc>
        <w:tc>
          <w:tcPr>
            <w:tcW w:w="1026" w:type="dxa"/>
          </w:tcPr>
          <w:p w14:paraId="6F7260E0" w14:textId="77777777" w:rsidR="00A14521" w:rsidRPr="00E543A3" w:rsidRDefault="00A14521" w:rsidP="006D124A">
            <w:pPr>
              <w:jc w:val="right"/>
              <w:rPr>
                <w:rFonts w:ascii="Century Gothic" w:hAnsi="Century Gothic" w:cs="Arial"/>
                <w:sz w:val="24"/>
                <w:szCs w:val="24"/>
              </w:rPr>
            </w:pPr>
            <w:r w:rsidRPr="00E543A3">
              <w:rPr>
                <w:rFonts w:ascii="Century Gothic" w:hAnsi="Century Gothic" w:cs="Arial"/>
                <w:sz w:val="24"/>
                <w:szCs w:val="24"/>
              </w:rPr>
              <w:t>30</w:t>
            </w:r>
          </w:p>
        </w:tc>
        <w:tc>
          <w:tcPr>
            <w:tcW w:w="1350" w:type="dxa"/>
          </w:tcPr>
          <w:p w14:paraId="11FB70AE" w14:textId="77777777" w:rsidR="00A14521" w:rsidRPr="00E543A3" w:rsidRDefault="00A14521" w:rsidP="006D124A">
            <w:pPr>
              <w:rPr>
                <w:rFonts w:ascii="Century Gothic" w:hAnsi="Century Gothic" w:cs="Arial"/>
                <w:b/>
                <w:sz w:val="24"/>
                <w:szCs w:val="24"/>
              </w:rPr>
            </w:pPr>
          </w:p>
        </w:tc>
      </w:tr>
      <w:tr w:rsidR="00A14521" w:rsidRPr="00E543A3" w14:paraId="6F875371" w14:textId="77777777" w:rsidTr="006D124A">
        <w:trPr>
          <w:trHeight w:val="535"/>
        </w:trPr>
        <w:tc>
          <w:tcPr>
            <w:tcW w:w="4009" w:type="dxa"/>
          </w:tcPr>
          <w:p w14:paraId="0D3CE743" w14:textId="77777777" w:rsidR="00A14521" w:rsidRPr="00E543A3" w:rsidRDefault="00A14521" w:rsidP="006D124A">
            <w:pPr>
              <w:rPr>
                <w:rFonts w:ascii="Century Gothic" w:hAnsi="Century Gothic" w:cs="Arial"/>
                <w:sz w:val="24"/>
                <w:szCs w:val="24"/>
              </w:rPr>
            </w:pPr>
            <w:r w:rsidRPr="00E543A3">
              <w:rPr>
                <w:rFonts w:ascii="Century Gothic" w:hAnsi="Century Gothic" w:cs="Arial"/>
                <w:sz w:val="24"/>
                <w:szCs w:val="24"/>
              </w:rPr>
              <w:t>International Market Assignment</w:t>
            </w:r>
          </w:p>
        </w:tc>
        <w:tc>
          <w:tcPr>
            <w:tcW w:w="1026" w:type="dxa"/>
          </w:tcPr>
          <w:p w14:paraId="7480BB18" w14:textId="77777777" w:rsidR="00A14521" w:rsidRPr="00E543A3" w:rsidRDefault="00A14521" w:rsidP="006D124A">
            <w:pPr>
              <w:jc w:val="right"/>
              <w:rPr>
                <w:rFonts w:ascii="Century Gothic" w:hAnsi="Century Gothic" w:cs="Arial"/>
                <w:sz w:val="24"/>
                <w:szCs w:val="24"/>
              </w:rPr>
            </w:pPr>
            <w:r w:rsidRPr="00E543A3">
              <w:rPr>
                <w:rFonts w:ascii="Century Gothic" w:hAnsi="Century Gothic" w:cs="Arial"/>
                <w:sz w:val="24"/>
                <w:szCs w:val="24"/>
              </w:rPr>
              <w:t>30</w:t>
            </w:r>
          </w:p>
        </w:tc>
        <w:tc>
          <w:tcPr>
            <w:tcW w:w="1350" w:type="dxa"/>
          </w:tcPr>
          <w:p w14:paraId="09968C0C" w14:textId="77777777" w:rsidR="00A14521" w:rsidRPr="00E543A3" w:rsidRDefault="00A14521" w:rsidP="006D124A">
            <w:pPr>
              <w:rPr>
                <w:rFonts w:ascii="Century Gothic" w:hAnsi="Century Gothic" w:cs="Arial"/>
                <w:b/>
                <w:sz w:val="24"/>
                <w:szCs w:val="24"/>
              </w:rPr>
            </w:pPr>
          </w:p>
        </w:tc>
      </w:tr>
      <w:tr w:rsidR="00A14521" w:rsidRPr="00E543A3" w14:paraId="0FB7FCDE" w14:textId="77777777" w:rsidTr="006D124A">
        <w:trPr>
          <w:trHeight w:val="450"/>
        </w:trPr>
        <w:tc>
          <w:tcPr>
            <w:tcW w:w="4009" w:type="dxa"/>
          </w:tcPr>
          <w:p w14:paraId="359900E6" w14:textId="77777777" w:rsidR="00A14521" w:rsidRPr="00E543A3" w:rsidRDefault="00A14521" w:rsidP="006D124A">
            <w:pPr>
              <w:rPr>
                <w:rFonts w:ascii="Century Gothic" w:hAnsi="Century Gothic" w:cs="Arial"/>
                <w:sz w:val="24"/>
                <w:szCs w:val="24"/>
              </w:rPr>
            </w:pPr>
            <w:r w:rsidRPr="00E543A3">
              <w:rPr>
                <w:rFonts w:ascii="Century Gothic" w:hAnsi="Century Gothic" w:cs="Arial"/>
                <w:sz w:val="24"/>
                <w:szCs w:val="24"/>
              </w:rPr>
              <w:t>Lab Experiences (2)</w:t>
            </w:r>
          </w:p>
        </w:tc>
        <w:tc>
          <w:tcPr>
            <w:tcW w:w="1026" w:type="dxa"/>
          </w:tcPr>
          <w:p w14:paraId="49C4524B" w14:textId="77777777" w:rsidR="00A14521" w:rsidRPr="00E543A3" w:rsidRDefault="00A14521" w:rsidP="006D124A">
            <w:pPr>
              <w:jc w:val="right"/>
              <w:rPr>
                <w:rFonts w:ascii="Century Gothic" w:hAnsi="Century Gothic" w:cs="Arial"/>
                <w:sz w:val="24"/>
                <w:szCs w:val="24"/>
              </w:rPr>
            </w:pPr>
            <w:r w:rsidRPr="00E543A3">
              <w:rPr>
                <w:rFonts w:ascii="Century Gothic" w:hAnsi="Century Gothic" w:cs="Arial"/>
                <w:sz w:val="24"/>
                <w:szCs w:val="24"/>
              </w:rPr>
              <w:t>60</w:t>
            </w:r>
          </w:p>
        </w:tc>
        <w:tc>
          <w:tcPr>
            <w:tcW w:w="1350" w:type="dxa"/>
          </w:tcPr>
          <w:p w14:paraId="0B95DFD1" w14:textId="77777777" w:rsidR="00A14521" w:rsidRPr="00E543A3" w:rsidRDefault="00A14521" w:rsidP="006D124A">
            <w:pPr>
              <w:rPr>
                <w:rFonts w:ascii="Century Gothic" w:hAnsi="Century Gothic" w:cs="Arial"/>
                <w:b/>
                <w:sz w:val="24"/>
                <w:szCs w:val="24"/>
              </w:rPr>
            </w:pPr>
          </w:p>
        </w:tc>
      </w:tr>
      <w:tr w:rsidR="00A14521" w:rsidRPr="00E543A3" w14:paraId="6C930D1C" w14:textId="77777777" w:rsidTr="006D124A">
        <w:trPr>
          <w:trHeight w:val="474"/>
        </w:trPr>
        <w:tc>
          <w:tcPr>
            <w:tcW w:w="4009" w:type="dxa"/>
          </w:tcPr>
          <w:p w14:paraId="206C7D02" w14:textId="2B4FDDE0" w:rsidR="00A14521" w:rsidRPr="00E543A3" w:rsidRDefault="00A14521" w:rsidP="006D124A">
            <w:pPr>
              <w:rPr>
                <w:rFonts w:ascii="Century Gothic" w:hAnsi="Century Gothic" w:cs="Arial"/>
                <w:sz w:val="24"/>
                <w:szCs w:val="24"/>
              </w:rPr>
            </w:pPr>
            <w:r w:rsidRPr="00E543A3">
              <w:rPr>
                <w:rFonts w:ascii="Century Gothic" w:hAnsi="Century Gothic" w:cs="Arial"/>
                <w:sz w:val="24"/>
                <w:szCs w:val="24"/>
              </w:rPr>
              <w:t>Quizzes (</w:t>
            </w:r>
            <w:r w:rsidR="00634077">
              <w:rPr>
                <w:rFonts w:ascii="Century Gothic" w:hAnsi="Century Gothic" w:cs="Arial"/>
                <w:sz w:val="24"/>
                <w:szCs w:val="24"/>
              </w:rPr>
              <w:t>10</w:t>
            </w:r>
            <w:r w:rsidRPr="00E543A3">
              <w:rPr>
                <w:rFonts w:ascii="Century Gothic" w:hAnsi="Century Gothic" w:cs="Arial"/>
                <w:sz w:val="24"/>
                <w:szCs w:val="24"/>
              </w:rPr>
              <w:t>)</w:t>
            </w:r>
          </w:p>
        </w:tc>
        <w:tc>
          <w:tcPr>
            <w:tcW w:w="1026" w:type="dxa"/>
          </w:tcPr>
          <w:p w14:paraId="7D047D94" w14:textId="3487E5E7" w:rsidR="00A14521" w:rsidRPr="00E543A3" w:rsidRDefault="00634077" w:rsidP="006D124A">
            <w:pPr>
              <w:jc w:val="right"/>
              <w:rPr>
                <w:rFonts w:ascii="Century Gothic" w:hAnsi="Century Gothic" w:cs="Arial"/>
                <w:sz w:val="24"/>
                <w:szCs w:val="24"/>
              </w:rPr>
            </w:pPr>
            <w:r>
              <w:rPr>
                <w:rFonts w:ascii="Century Gothic" w:hAnsi="Century Gothic" w:cs="Arial"/>
                <w:sz w:val="24"/>
                <w:szCs w:val="24"/>
              </w:rPr>
              <w:t>10</w:t>
            </w:r>
            <w:r w:rsidR="00A14521" w:rsidRPr="00E543A3">
              <w:rPr>
                <w:rFonts w:ascii="Century Gothic" w:hAnsi="Century Gothic" w:cs="Arial"/>
                <w:sz w:val="24"/>
                <w:szCs w:val="24"/>
              </w:rPr>
              <w:t>0</w:t>
            </w:r>
          </w:p>
        </w:tc>
        <w:tc>
          <w:tcPr>
            <w:tcW w:w="1350" w:type="dxa"/>
          </w:tcPr>
          <w:p w14:paraId="30529E63" w14:textId="77777777" w:rsidR="00A14521" w:rsidRPr="00E543A3" w:rsidRDefault="00A14521" w:rsidP="006D124A">
            <w:pPr>
              <w:rPr>
                <w:rFonts w:ascii="Century Gothic" w:hAnsi="Century Gothic" w:cs="Arial"/>
                <w:b/>
                <w:sz w:val="24"/>
                <w:szCs w:val="24"/>
              </w:rPr>
            </w:pPr>
          </w:p>
        </w:tc>
      </w:tr>
      <w:tr w:rsidR="00A14521" w:rsidRPr="00E543A3" w14:paraId="3E9A3B01" w14:textId="77777777" w:rsidTr="006D124A">
        <w:trPr>
          <w:trHeight w:val="450"/>
        </w:trPr>
        <w:tc>
          <w:tcPr>
            <w:tcW w:w="4009" w:type="dxa"/>
          </w:tcPr>
          <w:p w14:paraId="606AE082" w14:textId="77777777" w:rsidR="00A14521" w:rsidRPr="00E543A3" w:rsidRDefault="00A14521" w:rsidP="006D124A">
            <w:pPr>
              <w:rPr>
                <w:rFonts w:ascii="Century Gothic" w:hAnsi="Century Gothic" w:cs="Arial"/>
                <w:sz w:val="24"/>
                <w:szCs w:val="24"/>
              </w:rPr>
            </w:pPr>
            <w:r w:rsidRPr="00E543A3">
              <w:rPr>
                <w:rFonts w:ascii="Century Gothic" w:hAnsi="Century Gothic" w:cs="Arial"/>
                <w:sz w:val="24"/>
                <w:szCs w:val="24"/>
              </w:rPr>
              <w:t>Journal Entries (5)</w:t>
            </w:r>
          </w:p>
        </w:tc>
        <w:tc>
          <w:tcPr>
            <w:tcW w:w="1026" w:type="dxa"/>
          </w:tcPr>
          <w:p w14:paraId="7F33C672" w14:textId="77777777" w:rsidR="00A14521" w:rsidRPr="00E543A3" w:rsidRDefault="00596BD5" w:rsidP="006D124A">
            <w:pPr>
              <w:jc w:val="right"/>
              <w:rPr>
                <w:rFonts w:ascii="Century Gothic" w:hAnsi="Century Gothic" w:cs="Arial"/>
                <w:sz w:val="24"/>
                <w:szCs w:val="24"/>
              </w:rPr>
            </w:pPr>
            <w:r w:rsidRPr="00E543A3">
              <w:rPr>
                <w:rFonts w:ascii="Century Gothic" w:hAnsi="Century Gothic" w:cs="Arial"/>
                <w:sz w:val="24"/>
                <w:szCs w:val="24"/>
              </w:rPr>
              <w:t>75</w:t>
            </w:r>
          </w:p>
        </w:tc>
        <w:tc>
          <w:tcPr>
            <w:tcW w:w="1350" w:type="dxa"/>
          </w:tcPr>
          <w:p w14:paraId="005100D9" w14:textId="77777777" w:rsidR="00A14521" w:rsidRPr="00E543A3" w:rsidRDefault="00A14521" w:rsidP="006D124A">
            <w:pPr>
              <w:rPr>
                <w:rFonts w:ascii="Century Gothic" w:hAnsi="Century Gothic" w:cs="Arial"/>
                <w:b/>
                <w:sz w:val="24"/>
                <w:szCs w:val="24"/>
              </w:rPr>
            </w:pPr>
          </w:p>
        </w:tc>
      </w:tr>
      <w:tr w:rsidR="00A14521" w:rsidRPr="00E543A3" w14:paraId="05B1C47D" w14:textId="77777777" w:rsidTr="006D124A">
        <w:trPr>
          <w:trHeight w:val="450"/>
        </w:trPr>
        <w:tc>
          <w:tcPr>
            <w:tcW w:w="4009" w:type="dxa"/>
          </w:tcPr>
          <w:p w14:paraId="3DD67BB8" w14:textId="77777777" w:rsidR="00A14521" w:rsidRPr="00E543A3" w:rsidRDefault="00A14521" w:rsidP="006D124A">
            <w:pPr>
              <w:rPr>
                <w:rFonts w:ascii="Century Gothic" w:hAnsi="Century Gothic" w:cs="Arial"/>
                <w:b/>
                <w:sz w:val="24"/>
                <w:szCs w:val="24"/>
              </w:rPr>
            </w:pPr>
            <w:r w:rsidRPr="00E543A3">
              <w:rPr>
                <w:rFonts w:ascii="Century Gothic" w:hAnsi="Century Gothic" w:cs="Arial"/>
                <w:b/>
                <w:sz w:val="24"/>
                <w:szCs w:val="24"/>
              </w:rPr>
              <w:t>Total Points Possible</w:t>
            </w:r>
          </w:p>
        </w:tc>
        <w:tc>
          <w:tcPr>
            <w:tcW w:w="1026" w:type="dxa"/>
          </w:tcPr>
          <w:p w14:paraId="68550859" w14:textId="71A2B101" w:rsidR="00A14521" w:rsidRPr="00E543A3" w:rsidRDefault="00A14521" w:rsidP="006D124A">
            <w:pPr>
              <w:jc w:val="right"/>
              <w:rPr>
                <w:rFonts w:ascii="Century Gothic" w:hAnsi="Century Gothic" w:cs="Arial"/>
                <w:b/>
                <w:sz w:val="24"/>
                <w:szCs w:val="24"/>
              </w:rPr>
            </w:pPr>
            <w:r w:rsidRPr="00E543A3">
              <w:rPr>
                <w:rFonts w:ascii="Century Gothic" w:hAnsi="Century Gothic" w:cs="Arial"/>
                <w:b/>
                <w:sz w:val="24"/>
                <w:szCs w:val="24"/>
              </w:rPr>
              <w:t>3</w:t>
            </w:r>
            <w:r w:rsidR="00634077">
              <w:rPr>
                <w:rFonts w:ascii="Century Gothic" w:hAnsi="Century Gothic" w:cs="Arial"/>
                <w:b/>
                <w:sz w:val="24"/>
                <w:szCs w:val="24"/>
              </w:rPr>
              <w:t>3</w:t>
            </w:r>
            <w:r w:rsidR="00596BD5" w:rsidRPr="00E543A3">
              <w:rPr>
                <w:rFonts w:ascii="Century Gothic" w:hAnsi="Century Gothic" w:cs="Arial"/>
                <w:b/>
                <w:sz w:val="24"/>
                <w:szCs w:val="24"/>
              </w:rPr>
              <w:t>5</w:t>
            </w:r>
          </w:p>
        </w:tc>
        <w:tc>
          <w:tcPr>
            <w:tcW w:w="1350" w:type="dxa"/>
          </w:tcPr>
          <w:p w14:paraId="212E3B9D" w14:textId="77777777" w:rsidR="00A14521" w:rsidRPr="00E543A3" w:rsidRDefault="00A14521" w:rsidP="006D124A">
            <w:pPr>
              <w:rPr>
                <w:rFonts w:ascii="Century Gothic" w:hAnsi="Century Gothic" w:cs="Arial"/>
                <w:b/>
                <w:sz w:val="24"/>
                <w:szCs w:val="24"/>
              </w:rPr>
            </w:pPr>
          </w:p>
        </w:tc>
      </w:tr>
    </w:tbl>
    <w:p w14:paraId="0FCBA9B5" w14:textId="77777777" w:rsidR="00A14521" w:rsidRPr="00E543A3" w:rsidRDefault="00A14521" w:rsidP="00A14521">
      <w:pPr>
        <w:rPr>
          <w:rFonts w:ascii="Century Gothic" w:hAnsi="Century Gothic" w:cs="Arial"/>
          <w:b/>
          <w:sz w:val="24"/>
          <w:szCs w:val="24"/>
          <w:u w:val="single"/>
        </w:rPr>
      </w:pPr>
      <w:r w:rsidRPr="00E543A3">
        <w:rPr>
          <w:rFonts w:ascii="Century Gothic" w:hAnsi="Century Gothic" w:cs="Arial"/>
          <w:b/>
          <w:sz w:val="24"/>
          <w:szCs w:val="24"/>
          <w:u w:val="single"/>
        </w:rPr>
        <w:t xml:space="preserve"> </w:t>
      </w:r>
    </w:p>
    <w:p w14:paraId="133A445F" w14:textId="77777777" w:rsidR="00A14521" w:rsidRPr="00E543A3" w:rsidRDefault="00A14521" w:rsidP="00A14521">
      <w:pPr>
        <w:spacing w:after="0" w:line="240" w:lineRule="auto"/>
        <w:jc w:val="both"/>
        <w:rPr>
          <w:rFonts w:ascii="Century Gothic" w:hAnsi="Century Gothic" w:cs="Arial"/>
          <w:i/>
          <w:sz w:val="24"/>
          <w:szCs w:val="24"/>
        </w:rPr>
      </w:pPr>
      <w:r w:rsidRPr="00E543A3">
        <w:rPr>
          <w:rFonts w:ascii="Century Gothic" w:hAnsi="Century Gothic" w:cs="Arial"/>
          <w:b/>
          <w:sz w:val="24"/>
          <w:szCs w:val="24"/>
          <w:u w:val="single"/>
        </w:rPr>
        <w:t>Grading Scale</w:t>
      </w:r>
      <w:r w:rsidRPr="00E543A3">
        <w:rPr>
          <w:rFonts w:ascii="Century Gothic" w:hAnsi="Century Gothic" w:cs="Arial"/>
          <w:b/>
          <w:sz w:val="24"/>
          <w:szCs w:val="24"/>
        </w:rPr>
        <w:t>:</w:t>
      </w:r>
      <w:r w:rsidRPr="00E543A3">
        <w:rPr>
          <w:rFonts w:ascii="Century Gothic" w:hAnsi="Century Gothic" w:cs="Arial"/>
          <w:sz w:val="24"/>
          <w:szCs w:val="24"/>
        </w:rPr>
        <w:t xml:space="preserve">  </w:t>
      </w:r>
      <w:r w:rsidRPr="00E543A3">
        <w:rPr>
          <w:rFonts w:ascii="Century Gothic" w:hAnsi="Century Gothic" w:cs="Arial"/>
          <w:i/>
          <w:sz w:val="24"/>
          <w:szCs w:val="24"/>
        </w:rPr>
        <w:t>If any of the class assignments are unclear, it is the student’s responsibility to discuss and clarify expectations as soon as possible.</w:t>
      </w:r>
    </w:p>
    <w:p w14:paraId="3D5DAC28" w14:textId="77777777" w:rsidR="00A14521" w:rsidRPr="00E543A3" w:rsidRDefault="00A14521" w:rsidP="00A14521">
      <w:pPr>
        <w:spacing w:after="0" w:line="240" w:lineRule="auto"/>
        <w:jc w:val="both"/>
        <w:rPr>
          <w:rFonts w:ascii="Century Gothic" w:hAnsi="Century Gothic" w:cs="Arial"/>
          <w:i/>
          <w:sz w:val="24"/>
          <w:szCs w:val="24"/>
        </w:rPr>
      </w:pPr>
    </w:p>
    <w:tbl>
      <w:tblPr>
        <w:tblStyle w:val="TableGrid"/>
        <w:tblW w:w="0" w:type="auto"/>
        <w:tblInd w:w="-5" w:type="dxa"/>
        <w:tblLook w:val="04A0" w:firstRow="1" w:lastRow="0" w:firstColumn="1" w:lastColumn="0" w:noHBand="0" w:noVBand="1"/>
      </w:tblPr>
      <w:tblGrid>
        <w:gridCol w:w="1700"/>
        <w:gridCol w:w="1700"/>
        <w:gridCol w:w="1700"/>
      </w:tblGrid>
      <w:tr w:rsidR="00A14521" w:rsidRPr="00E543A3" w14:paraId="6F5DAE77" w14:textId="77777777" w:rsidTr="006D124A">
        <w:trPr>
          <w:trHeight w:val="320"/>
        </w:trPr>
        <w:tc>
          <w:tcPr>
            <w:tcW w:w="1700" w:type="dxa"/>
            <w:shd w:val="clear" w:color="auto" w:fill="FFFF00"/>
          </w:tcPr>
          <w:p w14:paraId="4DA2447C" w14:textId="77777777" w:rsidR="00A14521" w:rsidRPr="00E543A3" w:rsidRDefault="00A14521" w:rsidP="006D124A">
            <w:pPr>
              <w:jc w:val="center"/>
              <w:rPr>
                <w:rFonts w:ascii="Century Gothic" w:hAnsi="Century Gothic" w:cs="Arial"/>
                <w:sz w:val="24"/>
                <w:szCs w:val="24"/>
              </w:rPr>
            </w:pPr>
            <w:r w:rsidRPr="00E543A3">
              <w:rPr>
                <w:rFonts w:ascii="Century Gothic" w:hAnsi="Century Gothic" w:cs="Arial"/>
                <w:sz w:val="24"/>
                <w:szCs w:val="24"/>
              </w:rPr>
              <w:t>Points</w:t>
            </w:r>
          </w:p>
        </w:tc>
        <w:tc>
          <w:tcPr>
            <w:tcW w:w="1700" w:type="dxa"/>
            <w:shd w:val="clear" w:color="auto" w:fill="FFFF00"/>
          </w:tcPr>
          <w:p w14:paraId="652A2D99" w14:textId="77777777" w:rsidR="00A14521" w:rsidRPr="00E543A3" w:rsidRDefault="00A14521" w:rsidP="006D124A">
            <w:pPr>
              <w:jc w:val="center"/>
              <w:rPr>
                <w:rFonts w:ascii="Century Gothic" w:hAnsi="Century Gothic" w:cs="Arial"/>
                <w:sz w:val="24"/>
                <w:szCs w:val="24"/>
              </w:rPr>
            </w:pPr>
            <w:r w:rsidRPr="00E543A3">
              <w:rPr>
                <w:rFonts w:ascii="Century Gothic" w:hAnsi="Century Gothic" w:cs="Arial"/>
                <w:sz w:val="24"/>
                <w:szCs w:val="24"/>
              </w:rPr>
              <w:t>Percentage</w:t>
            </w:r>
          </w:p>
        </w:tc>
        <w:tc>
          <w:tcPr>
            <w:tcW w:w="1700" w:type="dxa"/>
            <w:shd w:val="clear" w:color="auto" w:fill="FFFF00"/>
          </w:tcPr>
          <w:p w14:paraId="1E243DA5" w14:textId="77777777" w:rsidR="00A14521" w:rsidRPr="00E543A3" w:rsidRDefault="00A14521" w:rsidP="006D124A">
            <w:pPr>
              <w:jc w:val="center"/>
              <w:rPr>
                <w:rFonts w:ascii="Century Gothic" w:hAnsi="Century Gothic" w:cs="Arial"/>
                <w:sz w:val="24"/>
                <w:szCs w:val="24"/>
              </w:rPr>
            </w:pPr>
            <w:r w:rsidRPr="00E543A3">
              <w:rPr>
                <w:rFonts w:ascii="Century Gothic" w:hAnsi="Century Gothic" w:cs="Arial"/>
                <w:sz w:val="24"/>
                <w:szCs w:val="24"/>
              </w:rPr>
              <w:t>Grade</w:t>
            </w:r>
          </w:p>
        </w:tc>
      </w:tr>
      <w:tr w:rsidR="00A14521" w:rsidRPr="00E543A3" w14:paraId="7C188055" w14:textId="77777777" w:rsidTr="006D124A">
        <w:trPr>
          <w:trHeight w:val="337"/>
        </w:trPr>
        <w:tc>
          <w:tcPr>
            <w:tcW w:w="1700" w:type="dxa"/>
          </w:tcPr>
          <w:p w14:paraId="77FB0F07" w14:textId="0249C221" w:rsidR="00596BD5" w:rsidRPr="00E543A3" w:rsidRDefault="00A14521" w:rsidP="00596BD5">
            <w:pPr>
              <w:jc w:val="center"/>
              <w:rPr>
                <w:rFonts w:ascii="Century Gothic" w:hAnsi="Century Gothic" w:cs="Arial"/>
                <w:sz w:val="24"/>
                <w:szCs w:val="24"/>
              </w:rPr>
            </w:pPr>
            <w:r w:rsidRPr="00E543A3">
              <w:rPr>
                <w:rFonts w:ascii="Century Gothic" w:hAnsi="Century Gothic" w:cs="Arial"/>
                <w:sz w:val="24"/>
                <w:szCs w:val="24"/>
              </w:rPr>
              <w:t xml:space="preserve">&gt; </w:t>
            </w:r>
            <w:r w:rsidR="00634077">
              <w:rPr>
                <w:rFonts w:ascii="Century Gothic" w:hAnsi="Century Gothic" w:cs="Arial"/>
                <w:sz w:val="24"/>
                <w:szCs w:val="24"/>
              </w:rPr>
              <w:t>301</w:t>
            </w:r>
            <w:r w:rsidR="00596BD5" w:rsidRPr="00E543A3">
              <w:rPr>
                <w:rFonts w:ascii="Century Gothic" w:hAnsi="Century Gothic" w:cs="Arial"/>
                <w:sz w:val="24"/>
                <w:szCs w:val="24"/>
              </w:rPr>
              <w:t>.5</w:t>
            </w:r>
          </w:p>
        </w:tc>
        <w:tc>
          <w:tcPr>
            <w:tcW w:w="1700" w:type="dxa"/>
          </w:tcPr>
          <w:p w14:paraId="757C6CDC" w14:textId="77777777" w:rsidR="00A14521" w:rsidRPr="00E543A3" w:rsidRDefault="00A14521" w:rsidP="006D124A">
            <w:pPr>
              <w:jc w:val="both"/>
              <w:rPr>
                <w:rFonts w:ascii="Century Gothic" w:hAnsi="Century Gothic" w:cs="Arial"/>
                <w:sz w:val="24"/>
                <w:szCs w:val="24"/>
              </w:rPr>
            </w:pPr>
            <w:r w:rsidRPr="00E543A3">
              <w:rPr>
                <w:rFonts w:ascii="Century Gothic" w:hAnsi="Century Gothic" w:cs="Arial"/>
                <w:sz w:val="24"/>
                <w:szCs w:val="24"/>
              </w:rPr>
              <w:t xml:space="preserve">      90-100%</w:t>
            </w:r>
          </w:p>
        </w:tc>
        <w:tc>
          <w:tcPr>
            <w:tcW w:w="1700" w:type="dxa"/>
          </w:tcPr>
          <w:p w14:paraId="416934B9" w14:textId="77777777" w:rsidR="00A14521" w:rsidRPr="00E543A3" w:rsidRDefault="00A14521" w:rsidP="006D124A">
            <w:pPr>
              <w:jc w:val="both"/>
              <w:rPr>
                <w:rFonts w:ascii="Century Gothic" w:hAnsi="Century Gothic" w:cs="Arial"/>
                <w:sz w:val="24"/>
                <w:szCs w:val="24"/>
              </w:rPr>
            </w:pPr>
            <w:r w:rsidRPr="00E543A3">
              <w:rPr>
                <w:rFonts w:ascii="Century Gothic" w:hAnsi="Century Gothic" w:cs="Arial"/>
                <w:sz w:val="24"/>
                <w:szCs w:val="24"/>
              </w:rPr>
              <w:t xml:space="preserve">          A</w:t>
            </w:r>
          </w:p>
        </w:tc>
      </w:tr>
      <w:tr w:rsidR="00A14521" w:rsidRPr="00E543A3" w14:paraId="62287908" w14:textId="77777777" w:rsidTr="006D124A">
        <w:trPr>
          <w:trHeight w:val="320"/>
        </w:trPr>
        <w:tc>
          <w:tcPr>
            <w:tcW w:w="1700" w:type="dxa"/>
          </w:tcPr>
          <w:p w14:paraId="530048FE" w14:textId="30B12273" w:rsidR="00A14521" w:rsidRPr="00E543A3" w:rsidRDefault="00A14521" w:rsidP="006D124A">
            <w:pPr>
              <w:jc w:val="center"/>
              <w:rPr>
                <w:rFonts w:ascii="Century Gothic" w:hAnsi="Century Gothic" w:cs="Arial"/>
                <w:sz w:val="24"/>
                <w:szCs w:val="24"/>
              </w:rPr>
            </w:pPr>
            <w:r w:rsidRPr="00E543A3">
              <w:rPr>
                <w:rFonts w:ascii="Century Gothic" w:hAnsi="Century Gothic" w:cs="Arial"/>
                <w:sz w:val="24"/>
                <w:szCs w:val="24"/>
              </w:rPr>
              <w:t>2</w:t>
            </w:r>
            <w:r w:rsidR="00596BD5" w:rsidRPr="00E543A3">
              <w:rPr>
                <w:rFonts w:ascii="Century Gothic" w:hAnsi="Century Gothic" w:cs="Arial"/>
                <w:sz w:val="24"/>
                <w:szCs w:val="24"/>
              </w:rPr>
              <w:t>6</w:t>
            </w:r>
            <w:r w:rsidR="00634077">
              <w:rPr>
                <w:rFonts w:ascii="Century Gothic" w:hAnsi="Century Gothic" w:cs="Arial"/>
                <w:sz w:val="24"/>
                <w:szCs w:val="24"/>
              </w:rPr>
              <w:t>8</w:t>
            </w:r>
            <w:r w:rsidRPr="00E543A3">
              <w:rPr>
                <w:rFonts w:ascii="Century Gothic" w:hAnsi="Century Gothic" w:cs="Arial"/>
                <w:sz w:val="24"/>
                <w:szCs w:val="24"/>
              </w:rPr>
              <w:t xml:space="preserve"> – </w:t>
            </w:r>
            <w:r w:rsidR="00634077">
              <w:rPr>
                <w:rFonts w:ascii="Century Gothic" w:hAnsi="Century Gothic" w:cs="Arial"/>
                <w:sz w:val="24"/>
                <w:szCs w:val="24"/>
              </w:rPr>
              <w:t>301</w:t>
            </w:r>
            <w:r w:rsidR="00596BD5" w:rsidRPr="00E543A3">
              <w:rPr>
                <w:rFonts w:ascii="Century Gothic" w:hAnsi="Century Gothic" w:cs="Arial"/>
                <w:sz w:val="24"/>
                <w:szCs w:val="24"/>
              </w:rPr>
              <w:t>.4</w:t>
            </w:r>
          </w:p>
        </w:tc>
        <w:tc>
          <w:tcPr>
            <w:tcW w:w="1700" w:type="dxa"/>
          </w:tcPr>
          <w:p w14:paraId="4CFD2BE3" w14:textId="77777777" w:rsidR="00A14521" w:rsidRPr="00E543A3" w:rsidRDefault="00A14521" w:rsidP="006D124A">
            <w:pPr>
              <w:jc w:val="both"/>
              <w:rPr>
                <w:rFonts w:ascii="Century Gothic" w:hAnsi="Century Gothic" w:cs="Arial"/>
                <w:sz w:val="24"/>
                <w:szCs w:val="24"/>
              </w:rPr>
            </w:pPr>
            <w:r w:rsidRPr="00E543A3">
              <w:rPr>
                <w:rFonts w:ascii="Century Gothic" w:hAnsi="Century Gothic" w:cs="Arial"/>
                <w:sz w:val="24"/>
                <w:szCs w:val="24"/>
              </w:rPr>
              <w:t xml:space="preserve">      80-89%</w:t>
            </w:r>
          </w:p>
        </w:tc>
        <w:tc>
          <w:tcPr>
            <w:tcW w:w="1700" w:type="dxa"/>
          </w:tcPr>
          <w:p w14:paraId="278987B9" w14:textId="77777777" w:rsidR="00A14521" w:rsidRPr="00E543A3" w:rsidRDefault="00A14521" w:rsidP="006D124A">
            <w:pPr>
              <w:jc w:val="both"/>
              <w:rPr>
                <w:rFonts w:ascii="Century Gothic" w:hAnsi="Century Gothic" w:cs="Arial"/>
                <w:sz w:val="24"/>
                <w:szCs w:val="24"/>
              </w:rPr>
            </w:pPr>
            <w:r w:rsidRPr="00E543A3">
              <w:rPr>
                <w:rFonts w:ascii="Century Gothic" w:hAnsi="Century Gothic" w:cs="Arial"/>
                <w:sz w:val="24"/>
                <w:szCs w:val="24"/>
              </w:rPr>
              <w:t xml:space="preserve">          B</w:t>
            </w:r>
          </w:p>
        </w:tc>
      </w:tr>
      <w:tr w:rsidR="00A14521" w:rsidRPr="00E543A3" w14:paraId="38349236" w14:textId="77777777" w:rsidTr="006D124A">
        <w:trPr>
          <w:trHeight w:val="320"/>
        </w:trPr>
        <w:tc>
          <w:tcPr>
            <w:tcW w:w="1700" w:type="dxa"/>
          </w:tcPr>
          <w:p w14:paraId="45B803EB" w14:textId="5CEBC74F" w:rsidR="00A14521" w:rsidRPr="00E543A3" w:rsidRDefault="00A14521" w:rsidP="006D124A">
            <w:pPr>
              <w:jc w:val="center"/>
              <w:rPr>
                <w:rFonts w:ascii="Century Gothic" w:hAnsi="Century Gothic" w:cs="Arial"/>
                <w:sz w:val="24"/>
                <w:szCs w:val="24"/>
              </w:rPr>
            </w:pPr>
            <w:r w:rsidRPr="00E543A3">
              <w:rPr>
                <w:rFonts w:ascii="Century Gothic" w:hAnsi="Century Gothic" w:cs="Arial"/>
                <w:sz w:val="24"/>
                <w:szCs w:val="24"/>
              </w:rPr>
              <w:t>2</w:t>
            </w:r>
            <w:r w:rsidR="00634077">
              <w:rPr>
                <w:rFonts w:ascii="Century Gothic" w:hAnsi="Century Gothic" w:cs="Arial"/>
                <w:sz w:val="24"/>
                <w:szCs w:val="24"/>
              </w:rPr>
              <w:t>34</w:t>
            </w:r>
            <w:r w:rsidR="00596BD5" w:rsidRPr="00E543A3">
              <w:rPr>
                <w:rFonts w:ascii="Century Gothic" w:hAnsi="Century Gothic" w:cs="Arial"/>
                <w:sz w:val="24"/>
                <w:szCs w:val="24"/>
              </w:rPr>
              <w:t>.5</w:t>
            </w:r>
            <w:r w:rsidRPr="00E543A3">
              <w:rPr>
                <w:rFonts w:ascii="Century Gothic" w:hAnsi="Century Gothic" w:cs="Arial"/>
                <w:sz w:val="24"/>
                <w:szCs w:val="24"/>
              </w:rPr>
              <w:t xml:space="preserve"> – </w:t>
            </w:r>
            <w:r w:rsidR="00596BD5" w:rsidRPr="00E543A3">
              <w:rPr>
                <w:rFonts w:ascii="Century Gothic" w:hAnsi="Century Gothic" w:cs="Arial"/>
                <w:sz w:val="24"/>
                <w:szCs w:val="24"/>
              </w:rPr>
              <w:t>2</w:t>
            </w:r>
            <w:r w:rsidR="00634077">
              <w:rPr>
                <w:rFonts w:ascii="Century Gothic" w:hAnsi="Century Gothic" w:cs="Arial"/>
                <w:sz w:val="24"/>
                <w:szCs w:val="24"/>
              </w:rPr>
              <w:t>67</w:t>
            </w:r>
            <w:r w:rsidR="00596BD5" w:rsidRPr="00E543A3">
              <w:rPr>
                <w:rFonts w:ascii="Century Gothic" w:hAnsi="Century Gothic" w:cs="Arial"/>
                <w:sz w:val="24"/>
                <w:szCs w:val="24"/>
              </w:rPr>
              <w:t>.9</w:t>
            </w:r>
          </w:p>
        </w:tc>
        <w:tc>
          <w:tcPr>
            <w:tcW w:w="1700" w:type="dxa"/>
          </w:tcPr>
          <w:p w14:paraId="3F7B2A4F" w14:textId="77777777" w:rsidR="00A14521" w:rsidRPr="00E543A3" w:rsidRDefault="00A14521" w:rsidP="006D124A">
            <w:pPr>
              <w:jc w:val="both"/>
              <w:rPr>
                <w:rFonts w:ascii="Century Gothic" w:hAnsi="Century Gothic" w:cs="Arial"/>
                <w:sz w:val="24"/>
                <w:szCs w:val="24"/>
              </w:rPr>
            </w:pPr>
            <w:r w:rsidRPr="00E543A3">
              <w:rPr>
                <w:rFonts w:ascii="Century Gothic" w:hAnsi="Century Gothic" w:cs="Arial"/>
                <w:sz w:val="24"/>
                <w:szCs w:val="24"/>
              </w:rPr>
              <w:t xml:space="preserve">      70-79%</w:t>
            </w:r>
          </w:p>
        </w:tc>
        <w:tc>
          <w:tcPr>
            <w:tcW w:w="1700" w:type="dxa"/>
          </w:tcPr>
          <w:p w14:paraId="7312EDAA" w14:textId="77777777" w:rsidR="00A14521" w:rsidRPr="00E543A3" w:rsidRDefault="00A14521" w:rsidP="006D124A">
            <w:pPr>
              <w:jc w:val="both"/>
              <w:rPr>
                <w:rFonts w:ascii="Century Gothic" w:hAnsi="Century Gothic" w:cs="Arial"/>
                <w:sz w:val="24"/>
                <w:szCs w:val="24"/>
              </w:rPr>
            </w:pPr>
            <w:r w:rsidRPr="00E543A3">
              <w:rPr>
                <w:rFonts w:ascii="Century Gothic" w:hAnsi="Century Gothic" w:cs="Arial"/>
                <w:sz w:val="24"/>
                <w:szCs w:val="24"/>
              </w:rPr>
              <w:t xml:space="preserve">          C</w:t>
            </w:r>
          </w:p>
        </w:tc>
      </w:tr>
      <w:tr w:rsidR="00A14521" w:rsidRPr="00E543A3" w14:paraId="55252A1F" w14:textId="77777777" w:rsidTr="006D124A">
        <w:trPr>
          <w:trHeight w:val="320"/>
        </w:trPr>
        <w:tc>
          <w:tcPr>
            <w:tcW w:w="1700" w:type="dxa"/>
          </w:tcPr>
          <w:p w14:paraId="53D9FA68" w14:textId="560A53E2" w:rsidR="00A14521" w:rsidRPr="00E543A3" w:rsidRDefault="00634077" w:rsidP="006D124A">
            <w:pPr>
              <w:jc w:val="center"/>
              <w:rPr>
                <w:rFonts w:ascii="Century Gothic" w:hAnsi="Century Gothic" w:cs="Arial"/>
                <w:sz w:val="24"/>
                <w:szCs w:val="24"/>
              </w:rPr>
            </w:pPr>
            <w:r>
              <w:rPr>
                <w:rFonts w:ascii="Century Gothic" w:hAnsi="Century Gothic" w:cs="Arial"/>
                <w:sz w:val="24"/>
                <w:szCs w:val="24"/>
              </w:rPr>
              <w:t>201</w:t>
            </w:r>
            <w:r w:rsidR="00A14521" w:rsidRPr="00E543A3">
              <w:rPr>
                <w:rFonts w:ascii="Century Gothic" w:hAnsi="Century Gothic" w:cs="Arial"/>
                <w:sz w:val="24"/>
                <w:szCs w:val="24"/>
              </w:rPr>
              <w:t xml:space="preserve"> – </w:t>
            </w:r>
            <w:r w:rsidR="00596BD5" w:rsidRPr="00E543A3">
              <w:rPr>
                <w:rFonts w:ascii="Century Gothic" w:hAnsi="Century Gothic" w:cs="Arial"/>
                <w:sz w:val="24"/>
                <w:szCs w:val="24"/>
              </w:rPr>
              <w:t>2</w:t>
            </w:r>
            <w:r>
              <w:rPr>
                <w:rFonts w:ascii="Century Gothic" w:hAnsi="Century Gothic" w:cs="Arial"/>
                <w:sz w:val="24"/>
                <w:szCs w:val="24"/>
              </w:rPr>
              <w:t>34</w:t>
            </w:r>
            <w:r w:rsidR="00596BD5" w:rsidRPr="00E543A3">
              <w:rPr>
                <w:rFonts w:ascii="Century Gothic" w:hAnsi="Century Gothic" w:cs="Arial"/>
                <w:sz w:val="24"/>
                <w:szCs w:val="24"/>
              </w:rPr>
              <w:t>.4</w:t>
            </w:r>
          </w:p>
        </w:tc>
        <w:tc>
          <w:tcPr>
            <w:tcW w:w="1700" w:type="dxa"/>
          </w:tcPr>
          <w:p w14:paraId="6C684AFC" w14:textId="77777777" w:rsidR="00A14521" w:rsidRPr="00E543A3" w:rsidRDefault="00A14521" w:rsidP="006D124A">
            <w:pPr>
              <w:jc w:val="both"/>
              <w:rPr>
                <w:rFonts w:ascii="Century Gothic" w:hAnsi="Century Gothic" w:cs="Arial"/>
                <w:sz w:val="24"/>
                <w:szCs w:val="24"/>
              </w:rPr>
            </w:pPr>
            <w:r w:rsidRPr="00E543A3">
              <w:rPr>
                <w:rFonts w:ascii="Century Gothic" w:hAnsi="Century Gothic" w:cs="Arial"/>
                <w:sz w:val="24"/>
                <w:szCs w:val="24"/>
              </w:rPr>
              <w:t xml:space="preserve">      60-69%</w:t>
            </w:r>
          </w:p>
        </w:tc>
        <w:tc>
          <w:tcPr>
            <w:tcW w:w="1700" w:type="dxa"/>
          </w:tcPr>
          <w:p w14:paraId="78119244" w14:textId="77777777" w:rsidR="00A14521" w:rsidRPr="00E543A3" w:rsidRDefault="00A14521" w:rsidP="006D124A">
            <w:pPr>
              <w:jc w:val="both"/>
              <w:rPr>
                <w:rFonts w:ascii="Century Gothic" w:hAnsi="Century Gothic" w:cs="Arial"/>
                <w:sz w:val="24"/>
                <w:szCs w:val="24"/>
              </w:rPr>
            </w:pPr>
            <w:r w:rsidRPr="00E543A3">
              <w:rPr>
                <w:rFonts w:ascii="Century Gothic" w:hAnsi="Century Gothic" w:cs="Arial"/>
                <w:sz w:val="24"/>
                <w:szCs w:val="24"/>
              </w:rPr>
              <w:t xml:space="preserve">          D</w:t>
            </w:r>
          </w:p>
        </w:tc>
      </w:tr>
      <w:tr w:rsidR="00A14521" w:rsidRPr="00E543A3" w14:paraId="65FC9BA6" w14:textId="77777777" w:rsidTr="006D124A">
        <w:trPr>
          <w:trHeight w:val="320"/>
        </w:trPr>
        <w:tc>
          <w:tcPr>
            <w:tcW w:w="1700" w:type="dxa"/>
          </w:tcPr>
          <w:p w14:paraId="0DCDC500" w14:textId="77777777" w:rsidR="00A14521" w:rsidRPr="00E543A3" w:rsidRDefault="00A14521" w:rsidP="006D124A">
            <w:pPr>
              <w:jc w:val="center"/>
              <w:rPr>
                <w:rFonts w:ascii="Century Gothic" w:hAnsi="Century Gothic" w:cs="Arial"/>
                <w:sz w:val="24"/>
                <w:szCs w:val="24"/>
              </w:rPr>
            </w:pPr>
            <w:r w:rsidRPr="00E543A3">
              <w:rPr>
                <w:rFonts w:ascii="Century Gothic" w:hAnsi="Century Gothic" w:cs="Arial"/>
                <w:sz w:val="24"/>
                <w:szCs w:val="24"/>
              </w:rPr>
              <w:t xml:space="preserve"> &lt; </w:t>
            </w:r>
            <w:r w:rsidR="00596BD5" w:rsidRPr="00E543A3">
              <w:rPr>
                <w:rFonts w:ascii="Century Gothic" w:hAnsi="Century Gothic" w:cs="Arial"/>
                <w:sz w:val="24"/>
                <w:szCs w:val="24"/>
              </w:rPr>
              <w:t>195</w:t>
            </w:r>
          </w:p>
        </w:tc>
        <w:tc>
          <w:tcPr>
            <w:tcW w:w="1700" w:type="dxa"/>
          </w:tcPr>
          <w:p w14:paraId="2A0B4D65" w14:textId="77777777" w:rsidR="00A14521" w:rsidRPr="00E543A3" w:rsidRDefault="00A14521" w:rsidP="006D124A">
            <w:pPr>
              <w:jc w:val="both"/>
              <w:rPr>
                <w:rFonts w:ascii="Century Gothic" w:hAnsi="Century Gothic" w:cs="Arial"/>
                <w:sz w:val="24"/>
                <w:szCs w:val="24"/>
              </w:rPr>
            </w:pPr>
            <w:r w:rsidRPr="00E543A3">
              <w:rPr>
                <w:rFonts w:ascii="Century Gothic" w:hAnsi="Century Gothic" w:cs="Arial"/>
                <w:sz w:val="24"/>
                <w:szCs w:val="24"/>
              </w:rPr>
              <w:t xml:space="preserve">      &lt;60%</w:t>
            </w:r>
          </w:p>
        </w:tc>
        <w:tc>
          <w:tcPr>
            <w:tcW w:w="1700" w:type="dxa"/>
          </w:tcPr>
          <w:p w14:paraId="0EA4DE9B" w14:textId="77777777" w:rsidR="00A14521" w:rsidRPr="00E543A3" w:rsidRDefault="00A14521" w:rsidP="006D124A">
            <w:pPr>
              <w:jc w:val="both"/>
              <w:rPr>
                <w:rFonts w:ascii="Century Gothic" w:hAnsi="Century Gothic" w:cs="Arial"/>
                <w:sz w:val="24"/>
                <w:szCs w:val="24"/>
              </w:rPr>
            </w:pPr>
            <w:r w:rsidRPr="00E543A3">
              <w:rPr>
                <w:rFonts w:ascii="Century Gothic" w:hAnsi="Century Gothic" w:cs="Arial"/>
                <w:sz w:val="24"/>
                <w:szCs w:val="24"/>
              </w:rPr>
              <w:t xml:space="preserve">          F        </w:t>
            </w:r>
          </w:p>
        </w:tc>
      </w:tr>
    </w:tbl>
    <w:p w14:paraId="26EC2A1D" w14:textId="77777777" w:rsidR="00A14521" w:rsidRPr="00E543A3" w:rsidRDefault="00A14521" w:rsidP="00A14521">
      <w:pPr>
        <w:tabs>
          <w:tab w:val="left" w:pos="6264"/>
        </w:tabs>
        <w:spacing w:after="0" w:line="240" w:lineRule="auto"/>
        <w:jc w:val="both"/>
        <w:rPr>
          <w:rFonts w:ascii="Century Gothic" w:hAnsi="Century Gothic" w:cs="Arial"/>
          <w:sz w:val="24"/>
          <w:szCs w:val="24"/>
        </w:rPr>
      </w:pPr>
      <w:r w:rsidRPr="00E543A3">
        <w:rPr>
          <w:rFonts w:ascii="Century Gothic" w:hAnsi="Century Gothic" w:cs="Arial"/>
          <w:sz w:val="24"/>
          <w:szCs w:val="24"/>
        </w:rPr>
        <w:tab/>
      </w:r>
    </w:p>
    <w:p w14:paraId="4D186936" w14:textId="77777777" w:rsidR="00A14521" w:rsidRPr="00E543A3" w:rsidRDefault="00A14521" w:rsidP="00AA67D3">
      <w:pPr>
        <w:spacing w:after="0" w:line="240" w:lineRule="auto"/>
        <w:jc w:val="center"/>
        <w:rPr>
          <w:rFonts w:ascii="Century Gothic" w:hAnsi="Century Gothic" w:cs="Arial"/>
          <w:b/>
          <w:sz w:val="24"/>
          <w:szCs w:val="24"/>
        </w:rPr>
      </w:pPr>
    </w:p>
    <w:p w14:paraId="6CD1F457" w14:textId="77777777" w:rsidR="00634077" w:rsidRDefault="00634077" w:rsidP="00B6591C">
      <w:pPr>
        <w:spacing w:after="0" w:line="240" w:lineRule="auto"/>
        <w:jc w:val="both"/>
        <w:rPr>
          <w:rFonts w:ascii="Century Gothic" w:hAnsi="Century Gothic" w:cs="Arial"/>
          <w:b/>
          <w:sz w:val="24"/>
          <w:szCs w:val="24"/>
          <w:u w:val="single"/>
        </w:rPr>
      </w:pPr>
    </w:p>
    <w:p w14:paraId="3C890BD1" w14:textId="25BA0802" w:rsidR="00B6591C" w:rsidRPr="00E543A3" w:rsidRDefault="00B6591C" w:rsidP="00B6591C">
      <w:pPr>
        <w:spacing w:after="0" w:line="240" w:lineRule="auto"/>
        <w:jc w:val="both"/>
        <w:rPr>
          <w:rFonts w:ascii="Century Gothic" w:hAnsi="Century Gothic" w:cs="Arial"/>
          <w:sz w:val="24"/>
          <w:szCs w:val="24"/>
        </w:rPr>
      </w:pPr>
      <w:r w:rsidRPr="00E543A3">
        <w:rPr>
          <w:rFonts w:ascii="Century Gothic" w:hAnsi="Century Gothic" w:cs="Arial"/>
          <w:b/>
          <w:sz w:val="24"/>
          <w:szCs w:val="24"/>
          <w:u w:val="single"/>
        </w:rPr>
        <w:t>Class Expectations</w:t>
      </w:r>
      <w:r w:rsidRPr="00E543A3">
        <w:rPr>
          <w:rFonts w:ascii="Century Gothic" w:hAnsi="Century Gothic" w:cs="Arial"/>
          <w:sz w:val="24"/>
          <w:szCs w:val="24"/>
        </w:rPr>
        <w:t>:</w:t>
      </w:r>
    </w:p>
    <w:p w14:paraId="70972A8A" w14:textId="77777777" w:rsidR="00B6591C" w:rsidRPr="00E543A3" w:rsidRDefault="00B6591C" w:rsidP="00B6591C">
      <w:pPr>
        <w:spacing w:after="0" w:line="240" w:lineRule="auto"/>
        <w:jc w:val="both"/>
        <w:rPr>
          <w:rFonts w:ascii="Century Gothic" w:hAnsi="Century Gothic" w:cs="Arial"/>
          <w:sz w:val="24"/>
          <w:szCs w:val="24"/>
        </w:rPr>
      </w:pPr>
      <w:r w:rsidRPr="00E543A3">
        <w:rPr>
          <w:rFonts w:ascii="Century Gothic" w:hAnsi="Century Gothic" w:cs="Arial"/>
          <w:b/>
          <w:sz w:val="24"/>
          <w:szCs w:val="24"/>
        </w:rPr>
        <w:t xml:space="preserve">Assigned Readings: </w:t>
      </w:r>
      <w:r w:rsidRPr="00E543A3">
        <w:rPr>
          <w:rFonts w:ascii="Century Gothic" w:hAnsi="Century Gothic" w:cs="Arial"/>
          <w:sz w:val="24"/>
          <w:szCs w:val="24"/>
        </w:rPr>
        <w:t xml:space="preserve">Students are expected to read the assigned textbook and other readings </w:t>
      </w:r>
      <w:r w:rsidRPr="00E543A3">
        <w:rPr>
          <w:rFonts w:ascii="Century Gothic" w:hAnsi="Century Gothic" w:cs="Arial"/>
          <w:b/>
          <w:i/>
          <w:sz w:val="24"/>
          <w:szCs w:val="24"/>
          <w:u w:val="single"/>
        </w:rPr>
        <w:t>before</w:t>
      </w:r>
      <w:r w:rsidRPr="00E543A3">
        <w:rPr>
          <w:rFonts w:ascii="Century Gothic" w:hAnsi="Century Gothic" w:cs="Arial"/>
          <w:sz w:val="24"/>
          <w:szCs w:val="24"/>
        </w:rPr>
        <w:t xml:space="preserve"> completing other work for the unit. While students are responsible for all assigned materials, lectures, assignments, and journal entries will only cover selected topics related to the readings.</w:t>
      </w:r>
    </w:p>
    <w:p w14:paraId="7247D343" w14:textId="77777777" w:rsidR="00B6591C" w:rsidRPr="00E543A3" w:rsidRDefault="00B6591C" w:rsidP="00B6591C">
      <w:pPr>
        <w:spacing w:after="0" w:line="240" w:lineRule="auto"/>
        <w:jc w:val="both"/>
        <w:rPr>
          <w:rFonts w:ascii="Century Gothic" w:hAnsi="Century Gothic" w:cs="Arial"/>
          <w:sz w:val="24"/>
          <w:szCs w:val="24"/>
        </w:rPr>
      </w:pPr>
    </w:p>
    <w:p w14:paraId="4880972B" w14:textId="77777777" w:rsidR="00B6591C" w:rsidRPr="00E543A3" w:rsidRDefault="00B6591C" w:rsidP="00B6591C">
      <w:pPr>
        <w:spacing w:after="0" w:line="240" w:lineRule="auto"/>
        <w:jc w:val="both"/>
        <w:rPr>
          <w:rFonts w:ascii="Century Gothic" w:hAnsi="Century Gothic" w:cs="Arial"/>
          <w:sz w:val="24"/>
          <w:szCs w:val="24"/>
        </w:rPr>
      </w:pPr>
      <w:r w:rsidRPr="00E543A3">
        <w:rPr>
          <w:rFonts w:ascii="Century Gothic" w:hAnsi="Century Gothic" w:cs="Arial"/>
          <w:b/>
          <w:sz w:val="24"/>
          <w:szCs w:val="24"/>
        </w:rPr>
        <w:t xml:space="preserve">Blackboard: </w:t>
      </w:r>
      <w:r w:rsidRPr="00E543A3">
        <w:rPr>
          <w:rFonts w:ascii="Century Gothic" w:hAnsi="Century Gothic" w:cs="Arial"/>
          <w:sz w:val="24"/>
          <w:szCs w:val="24"/>
        </w:rPr>
        <w:t xml:space="preserve">All course materials, assignments, and grades will be posted on Blackboard. It is the student’s responsibility to check Blackboard regularly for announcements, handouts, discussions, and assignment instructions. If you have never used Blackboard before, please see the instructor. </w:t>
      </w:r>
    </w:p>
    <w:p w14:paraId="083420C5" w14:textId="77777777" w:rsidR="00B6591C" w:rsidRPr="00E543A3" w:rsidRDefault="00B6591C" w:rsidP="00B6591C">
      <w:pPr>
        <w:spacing w:after="0" w:line="240" w:lineRule="auto"/>
        <w:jc w:val="both"/>
        <w:rPr>
          <w:rFonts w:ascii="Century Gothic" w:hAnsi="Century Gothic" w:cs="Arial"/>
          <w:sz w:val="24"/>
          <w:szCs w:val="24"/>
        </w:rPr>
      </w:pPr>
    </w:p>
    <w:p w14:paraId="52D9D85E" w14:textId="77777777" w:rsidR="00B6591C" w:rsidRPr="00E543A3" w:rsidRDefault="00B6591C" w:rsidP="00B6591C">
      <w:pPr>
        <w:spacing w:after="0" w:line="240" w:lineRule="auto"/>
        <w:jc w:val="both"/>
        <w:rPr>
          <w:rFonts w:ascii="Century Gothic" w:eastAsia="Times New Roman" w:hAnsi="Century Gothic" w:cs="Arial"/>
          <w:sz w:val="24"/>
          <w:szCs w:val="24"/>
        </w:rPr>
      </w:pPr>
      <w:r w:rsidRPr="00E543A3">
        <w:rPr>
          <w:rFonts w:ascii="Century Gothic" w:hAnsi="Century Gothic" w:cs="Arial"/>
          <w:b/>
          <w:sz w:val="24"/>
          <w:szCs w:val="24"/>
        </w:rPr>
        <w:lastRenderedPageBreak/>
        <w:t>Participation &amp; Attendance Policy:</w:t>
      </w:r>
      <w:r w:rsidRPr="00E543A3">
        <w:rPr>
          <w:rFonts w:ascii="Century Gothic" w:eastAsia="Times New Roman" w:hAnsi="Century Gothic" w:cs="Arial"/>
          <w:sz w:val="24"/>
          <w:szCs w:val="24"/>
        </w:rPr>
        <w:t xml:space="preserve"> Attendance, meaning checking and submitting work on blackboard and viewing course content, including videos, is necessary and required. Students should make every effort to contact the instructor should periods away from course content be necessary, and make up any work or activities covered in class as soon as possible.</w:t>
      </w:r>
    </w:p>
    <w:p w14:paraId="0A4E6DD6" w14:textId="77777777" w:rsidR="00B6591C" w:rsidRPr="00E543A3" w:rsidRDefault="00B6591C" w:rsidP="00B6591C">
      <w:pPr>
        <w:spacing w:after="0" w:line="240" w:lineRule="auto"/>
        <w:jc w:val="both"/>
        <w:rPr>
          <w:rFonts w:ascii="Century Gothic" w:hAnsi="Century Gothic" w:cs="Arial"/>
          <w:b/>
          <w:sz w:val="24"/>
          <w:szCs w:val="24"/>
        </w:rPr>
      </w:pPr>
    </w:p>
    <w:p w14:paraId="7DD85C7E" w14:textId="77777777" w:rsidR="00B6591C" w:rsidRPr="00E543A3" w:rsidRDefault="00B6591C" w:rsidP="00A84053">
      <w:pPr>
        <w:pStyle w:val="Heading2"/>
        <w:jc w:val="both"/>
        <w:rPr>
          <w:rFonts w:ascii="Century Gothic" w:hAnsi="Century Gothic"/>
          <w:b/>
          <w:color w:val="auto"/>
          <w:sz w:val="24"/>
          <w:szCs w:val="24"/>
        </w:rPr>
      </w:pPr>
      <w:r w:rsidRPr="00E543A3">
        <w:rPr>
          <w:rFonts w:ascii="Century Gothic" w:hAnsi="Century Gothic"/>
          <w:b/>
          <w:color w:val="auto"/>
          <w:sz w:val="24"/>
          <w:szCs w:val="24"/>
        </w:rPr>
        <w:t>Online class behavior</w:t>
      </w:r>
      <w:r w:rsidRPr="00E543A3">
        <w:rPr>
          <w:rFonts w:ascii="Century Gothic" w:eastAsia="Verdana" w:hAnsi="Century Gothic" w:cs="Verdana"/>
          <w:b/>
          <w:color w:val="auto"/>
          <w:sz w:val="24"/>
          <w:szCs w:val="24"/>
        </w:rPr>
        <w:t xml:space="preserve"> </w:t>
      </w:r>
    </w:p>
    <w:p w14:paraId="70613EFD" w14:textId="77777777" w:rsidR="00B6591C" w:rsidRPr="00E543A3" w:rsidRDefault="00B6591C" w:rsidP="00461D90">
      <w:pPr>
        <w:numPr>
          <w:ilvl w:val="1"/>
          <w:numId w:val="7"/>
        </w:numPr>
        <w:spacing w:after="0" w:line="240" w:lineRule="auto"/>
        <w:ind w:left="720"/>
        <w:jc w:val="both"/>
        <w:rPr>
          <w:rFonts w:ascii="Century Gothic" w:eastAsiaTheme="majorBidi" w:hAnsi="Century Gothic" w:cstheme="majorBidi"/>
          <w:color w:val="000000" w:themeColor="text1"/>
          <w:sz w:val="24"/>
          <w:szCs w:val="24"/>
        </w:rPr>
      </w:pPr>
      <w:r w:rsidRPr="00E543A3">
        <w:rPr>
          <w:rFonts w:ascii="Century Gothic" w:eastAsia="Verdana" w:hAnsi="Century Gothic" w:cs="Verdana"/>
          <w:b/>
          <w:bCs/>
          <w:color w:val="000000" w:themeColor="text1"/>
          <w:sz w:val="24"/>
          <w:szCs w:val="24"/>
        </w:rPr>
        <w:t>Reflect</w:t>
      </w:r>
      <w:r w:rsidRPr="00E543A3">
        <w:rPr>
          <w:rFonts w:ascii="Century Gothic" w:eastAsia="Verdana" w:hAnsi="Century Gothic" w:cs="Verdana"/>
          <w:color w:val="000000" w:themeColor="text1"/>
          <w:sz w:val="24"/>
          <w:szCs w:val="24"/>
        </w:rPr>
        <w:t xml:space="preserve"> before you post an emotional journal entry and reread what you have written to be sure it is professional.  Communicate as if your comments are printed in a newspaper.</w:t>
      </w:r>
      <w:r w:rsidRPr="00E543A3">
        <w:rPr>
          <w:rFonts w:ascii="Century Gothic" w:eastAsia="Verdana" w:hAnsi="Century Gothic" w:cs="Verdana"/>
          <w:b/>
          <w:bCs/>
          <w:color w:val="000000" w:themeColor="text1"/>
          <w:sz w:val="24"/>
          <w:szCs w:val="24"/>
        </w:rPr>
        <w:t xml:space="preserve"> </w:t>
      </w:r>
    </w:p>
    <w:p w14:paraId="5DBA5B6E" w14:textId="77777777" w:rsidR="00B6591C" w:rsidRPr="00E543A3" w:rsidRDefault="00B6591C" w:rsidP="00461D90">
      <w:pPr>
        <w:numPr>
          <w:ilvl w:val="1"/>
          <w:numId w:val="7"/>
        </w:numPr>
        <w:spacing w:after="0" w:line="240" w:lineRule="auto"/>
        <w:ind w:left="720"/>
        <w:jc w:val="both"/>
        <w:rPr>
          <w:rFonts w:ascii="Century Gothic" w:eastAsiaTheme="majorBidi" w:hAnsi="Century Gothic" w:cstheme="majorBidi"/>
          <w:color w:val="000000" w:themeColor="text1"/>
          <w:sz w:val="24"/>
          <w:szCs w:val="24"/>
        </w:rPr>
      </w:pPr>
      <w:r w:rsidRPr="00E543A3">
        <w:rPr>
          <w:rFonts w:ascii="Century Gothic" w:eastAsia="Verdana" w:hAnsi="Century Gothic" w:cs="Verdana"/>
          <w:b/>
          <w:bCs/>
          <w:color w:val="000000" w:themeColor="text1"/>
          <w:sz w:val="24"/>
          <w:szCs w:val="24"/>
        </w:rPr>
        <w:t xml:space="preserve">Communicate </w:t>
      </w:r>
      <w:r w:rsidRPr="00E543A3">
        <w:rPr>
          <w:rFonts w:ascii="Century Gothic" w:eastAsia="Verdana" w:hAnsi="Century Gothic" w:cs="Verdana"/>
          <w:color w:val="000000" w:themeColor="text1"/>
          <w:sz w:val="24"/>
          <w:szCs w:val="24"/>
        </w:rPr>
        <w:t>effectively</w:t>
      </w:r>
      <w:r w:rsidRPr="00E543A3">
        <w:rPr>
          <w:rFonts w:ascii="Century Gothic" w:eastAsia="Verdana" w:hAnsi="Century Gothic" w:cs="Verdana"/>
          <w:b/>
          <w:bCs/>
          <w:color w:val="000000" w:themeColor="text1"/>
          <w:sz w:val="24"/>
          <w:szCs w:val="24"/>
        </w:rPr>
        <w:t xml:space="preserve">.  </w:t>
      </w:r>
    </w:p>
    <w:p w14:paraId="51527DFA" w14:textId="77777777" w:rsidR="00B6591C" w:rsidRPr="00E543A3" w:rsidRDefault="00B6591C" w:rsidP="00461D90">
      <w:pPr>
        <w:numPr>
          <w:ilvl w:val="1"/>
          <w:numId w:val="8"/>
        </w:numPr>
        <w:spacing w:after="0" w:line="240" w:lineRule="auto"/>
        <w:ind w:left="1080"/>
        <w:jc w:val="both"/>
        <w:rPr>
          <w:rFonts w:ascii="Century Gothic" w:eastAsiaTheme="majorBidi" w:hAnsi="Century Gothic" w:cstheme="majorBidi"/>
          <w:color w:val="000000" w:themeColor="text1"/>
          <w:sz w:val="24"/>
          <w:szCs w:val="24"/>
        </w:rPr>
      </w:pPr>
      <w:r w:rsidRPr="00E543A3">
        <w:rPr>
          <w:rFonts w:ascii="Century Gothic" w:eastAsia="Verdana" w:hAnsi="Century Gothic" w:cs="Verdana"/>
          <w:color w:val="000000" w:themeColor="text1"/>
          <w:sz w:val="24"/>
          <w:szCs w:val="24"/>
        </w:rPr>
        <w:t>Do not use all caps or multiple punctuation marks (!!!, ???, etc.).</w:t>
      </w:r>
    </w:p>
    <w:p w14:paraId="64B7B2B0" w14:textId="77777777" w:rsidR="00B6591C" w:rsidRPr="00E543A3" w:rsidRDefault="00B6591C" w:rsidP="00461D90">
      <w:pPr>
        <w:numPr>
          <w:ilvl w:val="1"/>
          <w:numId w:val="8"/>
        </w:numPr>
        <w:spacing w:after="0" w:line="240" w:lineRule="auto"/>
        <w:ind w:left="1080"/>
        <w:jc w:val="both"/>
        <w:rPr>
          <w:rFonts w:ascii="Century Gothic" w:eastAsiaTheme="majorBidi" w:hAnsi="Century Gothic" w:cstheme="majorBidi"/>
          <w:color w:val="000000" w:themeColor="text1"/>
          <w:sz w:val="24"/>
          <w:szCs w:val="24"/>
        </w:rPr>
      </w:pPr>
      <w:r w:rsidRPr="00E543A3">
        <w:rPr>
          <w:rFonts w:ascii="Century Gothic" w:eastAsia="Verdana" w:hAnsi="Century Gothic" w:cs="Verdana"/>
          <w:color w:val="000000" w:themeColor="text1"/>
          <w:sz w:val="24"/>
          <w:szCs w:val="24"/>
        </w:rPr>
        <w:t>Be sure to define or explain acronyms, jargon or uncommon terms so everyone can understand.</w:t>
      </w:r>
    </w:p>
    <w:p w14:paraId="764F0617" w14:textId="77777777" w:rsidR="00B6591C" w:rsidRPr="00E543A3" w:rsidRDefault="00B6591C" w:rsidP="00461D90">
      <w:pPr>
        <w:numPr>
          <w:ilvl w:val="1"/>
          <w:numId w:val="7"/>
        </w:numPr>
        <w:spacing w:after="0" w:line="240" w:lineRule="auto"/>
        <w:ind w:left="720"/>
        <w:jc w:val="both"/>
        <w:rPr>
          <w:rFonts w:ascii="Century Gothic" w:eastAsiaTheme="majorBidi" w:hAnsi="Century Gothic" w:cstheme="majorBidi"/>
          <w:color w:val="000000" w:themeColor="text1"/>
          <w:sz w:val="24"/>
          <w:szCs w:val="24"/>
        </w:rPr>
      </w:pPr>
      <w:r w:rsidRPr="00E543A3">
        <w:rPr>
          <w:rFonts w:ascii="Century Gothic" w:eastAsia="Verdana" w:hAnsi="Century Gothic" w:cs="Verdana"/>
          <w:b/>
          <w:bCs/>
          <w:color w:val="000000" w:themeColor="text1"/>
          <w:sz w:val="24"/>
          <w:szCs w:val="24"/>
        </w:rPr>
        <w:t xml:space="preserve">Be constructive. </w:t>
      </w:r>
      <w:r w:rsidRPr="00E543A3">
        <w:rPr>
          <w:rFonts w:ascii="Century Gothic" w:eastAsia="Verdana" w:hAnsi="Century Gothic" w:cs="Verdana"/>
          <w:color w:val="000000" w:themeColor="text1"/>
          <w:sz w:val="24"/>
          <w:szCs w:val="24"/>
        </w:rPr>
        <w:t>Challenge ideas and the course content, but do so in positive ways. It’s fine to disagree, but when done in a thoughtful manner, you have more opportunity to grow and to demonstrate that growth.</w:t>
      </w:r>
    </w:p>
    <w:p w14:paraId="50A99FBC" w14:textId="77777777" w:rsidR="00B6591C" w:rsidRPr="00E543A3" w:rsidRDefault="00B6591C" w:rsidP="00B6591C">
      <w:pPr>
        <w:spacing w:after="0" w:line="240" w:lineRule="auto"/>
        <w:jc w:val="both"/>
        <w:rPr>
          <w:rFonts w:ascii="Century Gothic" w:hAnsi="Century Gothic" w:cs="Arial"/>
          <w:b/>
          <w:sz w:val="24"/>
          <w:szCs w:val="24"/>
        </w:rPr>
      </w:pPr>
    </w:p>
    <w:p w14:paraId="1661C10C" w14:textId="77777777" w:rsidR="00B6591C" w:rsidRPr="00E543A3" w:rsidRDefault="00B6591C" w:rsidP="00B6591C">
      <w:pPr>
        <w:spacing w:after="0" w:line="240" w:lineRule="auto"/>
        <w:jc w:val="both"/>
        <w:rPr>
          <w:rFonts w:ascii="Century Gothic" w:hAnsi="Century Gothic" w:cs="Arial"/>
          <w:sz w:val="24"/>
          <w:szCs w:val="24"/>
        </w:rPr>
      </w:pPr>
      <w:r w:rsidRPr="00E543A3">
        <w:rPr>
          <w:rFonts w:ascii="Century Gothic" w:hAnsi="Century Gothic" w:cs="Arial"/>
          <w:b/>
          <w:sz w:val="24"/>
          <w:szCs w:val="24"/>
        </w:rPr>
        <w:t xml:space="preserve">Written Materials/Assignments: </w:t>
      </w:r>
      <w:r w:rsidRPr="00E543A3">
        <w:rPr>
          <w:rFonts w:ascii="Century Gothic" w:hAnsi="Century Gothic" w:cs="Arial"/>
          <w:sz w:val="24"/>
          <w:szCs w:val="24"/>
        </w:rPr>
        <w:t xml:space="preserve">There will be a variety of written assignments to complete throughout the term (described above). Additional guidelines as well as grading rubrics are available on Blackboard. Should additional clarification be necessary, it is the student’s responsibility to discuss such issues with the instructor as early as possible, but certainly </w:t>
      </w:r>
      <w:r w:rsidRPr="00E543A3">
        <w:rPr>
          <w:rFonts w:ascii="Century Gothic" w:hAnsi="Century Gothic" w:cs="Arial"/>
          <w:i/>
          <w:sz w:val="24"/>
          <w:szCs w:val="24"/>
        </w:rPr>
        <w:t>prior</w:t>
      </w:r>
      <w:r w:rsidRPr="00E543A3">
        <w:rPr>
          <w:rFonts w:ascii="Century Gothic" w:hAnsi="Century Gothic" w:cs="Arial"/>
          <w:sz w:val="24"/>
          <w:szCs w:val="24"/>
        </w:rPr>
        <w:t xml:space="preserve"> to the date the assignment is due.</w:t>
      </w:r>
    </w:p>
    <w:p w14:paraId="3F37A35B" w14:textId="77777777" w:rsidR="00B6591C" w:rsidRPr="00E543A3" w:rsidRDefault="00B6591C" w:rsidP="00B6591C">
      <w:pPr>
        <w:spacing w:after="0" w:line="240" w:lineRule="auto"/>
        <w:jc w:val="both"/>
        <w:rPr>
          <w:rFonts w:ascii="Century Gothic" w:hAnsi="Century Gothic" w:cs="Arial"/>
          <w:sz w:val="24"/>
          <w:szCs w:val="24"/>
        </w:rPr>
      </w:pPr>
    </w:p>
    <w:p w14:paraId="32E0AB63" w14:textId="77777777" w:rsidR="00B6591C" w:rsidRPr="00E543A3" w:rsidRDefault="00B6591C" w:rsidP="00B6591C">
      <w:pPr>
        <w:jc w:val="both"/>
        <w:rPr>
          <w:rFonts w:ascii="Century Gothic" w:hAnsi="Century Gothic" w:cs="Arial"/>
          <w:sz w:val="24"/>
          <w:szCs w:val="24"/>
        </w:rPr>
      </w:pPr>
      <w:r w:rsidRPr="00E543A3">
        <w:rPr>
          <w:rFonts w:ascii="Century Gothic" w:hAnsi="Century Gothic" w:cs="Arial"/>
          <w:b/>
          <w:sz w:val="24"/>
          <w:szCs w:val="24"/>
        </w:rPr>
        <w:t xml:space="preserve">Late Work: </w:t>
      </w:r>
      <w:r w:rsidRPr="00E543A3">
        <w:rPr>
          <w:rFonts w:ascii="Century Gothic" w:hAnsi="Century Gothic" w:cs="Arial"/>
          <w:sz w:val="24"/>
          <w:szCs w:val="24"/>
        </w:rPr>
        <w:t xml:space="preserve">It is in your best interest to turn your work in on time. That said, I realize that things happen. Any assignment will earn a 10% deduction of the total points available for that assignment for </w:t>
      </w:r>
      <w:r w:rsidRPr="00E543A3">
        <w:rPr>
          <w:rFonts w:ascii="Century Gothic" w:hAnsi="Century Gothic" w:cs="Arial"/>
          <w:b/>
          <w:sz w:val="24"/>
          <w:szCs w:val="24"/>
          <w:u w:val="single"/>
        </w:rPr>
        <w:t>EACH CALENDAR DAY</w:t>
      </w:r>
      <w:r w:rsidRPr="00E543A3">
        <w:rPr>
          <w:rFonts w:ascii="Century Gothic" w:hAnsi="Century Gothic" w:cs="Arial"/>
          <w:sz w:val="24"/>
          <w:szCs w:val="24"/>
        </w:rPr>
        <w:t xml:space="preserve"> it is submitted late. Exceptions are noted in the discussion of make-up work. Please speak to me as soon as possible if you realize that something is or is going to be late. I </w:t>
      </w:r>
      <w:r w:rsidRPr="00E543A3">
        <w:rPr>
          <w:rFonts w:ascii="Century Gothic" w:hAnsi="Century Gothic" w:cs="Arial"/>
          <w:i/>
          <w:sz w:val="24"/>
          <w:szCs w:val="24"/>
        </w:rPr>
        <w:t xml:space="preserve">will not </w:t>
      </w:r>
      <w:r w:rsidRPr="00E543A3">
        <w:rPr>
          <w:rFonts w:ascii="Century Gothic" w:hAnsi="Century Gothic" w:cs="Arial"/>
          <w:sz w:val="24"/>
          <w:szCs w:val="24"/>
        </w:rPr>
        <w:t>chase you down to get work turned in.</w:t>
      </w:r>
    </w:p>
    <w:p w14:paraId="701BBD6B" w14:textId="77777777" w:rsidR="00A84053" w:rsidRPr="00E543A3" w:rsidRDefault="00B6591C" w:rsidP="00B6591C">
      <w:pPr>
        <w:spacing w:after="0" w:line="240" w:lineRule="auto"/>
        <w:jc w:val="both"/>
        <w:rPr>
          <w:rFonts w:ascii="Century Gothic" w:hAnsi="Century Gothic" w:cs="Arial"/>
          <w:sz w:val="24"/>
          <w:szCs w:val="24"/>
        </w:rPr>
      </w:pPr>
      <w:r w:rsidRPr="00E543A3">
        <w:rPr>
          <w:rFonts w:ascii="Century Gothic" w:hAnsi="Century Gothic" w:cs="Arial"/>
          <w:b/>
          <w:sz w:val="24"/>
          <w:szCs w:val="24"/>
        </w:rPr>
        <w:t xml:space="preserve">Make-up work: </w:t>
      </w:r>
      <w:r w:rsidRPr="00E543A3">
        <w:rPr>
          <w:rFonts w:ascii="Century Gothic" w:hAnsi="Century Gothic" w:cs="Arial"/>
          <w:sz w:val="24"/>
          <w:szCs w:val="24"/>
        </w:rPr>
        <w:t>A doctor’s excuse or an excuse from the Vice Chancellor for Student Affairs (extension 2020) will be required for make-ups. If you will be away from school due to a university sanctioned event or emergency, such as a death in the family, you should contact the Vice Chancellor for Student Affairs (x2020) and request a note be sent to all your instructors.</w:t>
      </w:r>
    </w:p>
    <w:p w14:paraId="733EA482" w14:textId="77777777" w:rsidR="00EB22F2" w:rsidRPr="00E543A3" w:rsidRDefault="00EB22F2" w:rsidP="00B6591C">
      <w:pPr>
        <w:spacing w:after="0" w:line="240" w:lineRule="auto"/>
        <w:jc w:val="both"/>
        <w:rPr>
          <w:rFonts w:ascii="Century Gothic" w:hAnsi="Century Gothic" w:cs="Arial"/>
          <w:sz w:val="24"/>
          <w:szCs w:val="24"/>
        </w:rPr>
      </w:pPr>
    </w:p>
    <w:p w14:paraId="453A0C22" w14:textId="77777777" w:rsidR="00B6591C" w:rsidRPr="00E543A3" w:rsidRDefault="00B6591C" w:rsidP="00B6591C">
      <w:pPr>
        <w:spacing w:after="0" w:line="240" w:lineRule="auto"/>
        <w:jc w:val="both"/>
        <w:rPr>
          <w:rFonts w:ascii="Century Gothic" w:hAnsi="Century Gothic" w:cs="Arial"/>
          <w:sz w:val="24"/>
          <w:szCs w:val="24"/>
        </w:rPr>
      </w:pPr>
      <w:proofErr w:type="spellStart"/>
      <w:r w:rsidRPr="00E543A3">
        <w:rPr>
          <w:rFonts w:ascii="Century Gothic" w:hAnsi="Century Gothic" w:cs="Arial"/>
          <w:b/>
          <w:sz w:val="24"/>
          <w:szCs w:val="24"/>
        </w:rPr>
        <w:t>Withdrawl</w:t>
      </w:r>
      <w:proofErr w:type="spellEnd"/>
      <w:r w:rsidRPr="00E543A3">
        <w:rPr>
          <w:rFonts w:ascii="Century Gothic" w:hAnsi="Century Gothic" w:cs="Arial"/>
          <w:b/>
          <w:sz w:val="24"/>
          <w:szCs w:val="24"/>
        </w:rPr>
        <w:t xml:space="preserve"> Policy:</w:t>
      </w:r>
      <w:r w:rsidRPr="00E543A3">
        <w:rPr>
          <w:rFonts w:ascii="Century Gothic" w:hAnsi="Century Gothic" w:cs="Arial"/>
          <w:sz w:val="24"/>
          <w:szCs w:val="24"/>
        </w:rPr>
        <w:t xml:space="preserve"> Please refer to the Registrar’s webpage for information specific information on </w:t>
      </w:r>
      <w:hyperlink r:id="rId9" w:history="1">
        <w:r w:rsidRPr="00E543A3">
          <w:rPr>
            <w:rStyle w:val="Hyperlink"/>
            <w:rFonts w:ascii="Century Gothic" w:hAnsi="Century Gothic" w:cs="Arial"/>
            <w:sz w:val="24"/>
            <w:szCs w:val="24"/>
          </w:rPr>
          <w:t>withdrawing</w:t>
        </w:r>
      </w:hyperlink>
      <w:r w:rsidRPr="00E543A3">
        <w:rPr>
          <w:rFonts w:ascii="Century Gothic" w:hAnsi="Century Gothic" w:cs="Arial"/>
          <w:sz w:val="24"/>
          <w:szCs w:val="24"/>
        </w:rPr>
        <w:t xml:space="preserve"> from this course.</w:t>
      </w:r>
    </w:p>
    <w:p w14:paraId="5EF04665" w14:textId="77777777" w:rsidR="00B6591C" w:rsidRPr="00E543A3" w:rsidRDefault="00B6591C" w:rsidP="00B6591C">
      <w:pPr>
        <w:spacing w:after="0" w:line="240" w:lineRule="auto"/>
        <w:jc w:val="both"/>
        <w:rPr>
          <w:rFonts w:ascii="Century Gothic" w:hAnsi="Century Gothic" w:cs="Arial"/>
          <w:sz w:val="24"/>
          <w:szCs w:val="24"/>
        </w:rPr>
      </w:pPr>
    </w:p>
    <w:p w14:paraId="42C98CEC" w14:textId="77777777" w:rsidR="00B6591C" w:rsidRPr="00E543A3" w:rsidRDefault="00B6591C" w:rsidP="00B6591C">
      <w:pPr>
        <w:spacing w:after="0" w:line="240" w:lineRule="auto"/>
        <w:jc w:val="both"/>
        <w:rPr>
          <w:rFonts w:ascii="Century Gothic" w:hAnsi="Century Gothic" w:cs="Arial"/>
          <w:sz w:val="24"/>
          <w:szCs w:val="24"/>
        </w:rPr>
      </w:pPr>
      <w:r w:rsidRPr="00E543A3">
        <w:rPr>
          <w:rFonts w:ascii="Century Gothic" w:hAnsi="Century Gothic" w:cs="Arial"/>
          <w:b/>
          <w:sz w:val="24"/>
          <w:szCs w:val="24"/>
        </w:rPr>
        <w:t>Incomplete Policy:</w:t>
      </w:r>
      <w:r w:rsidRPr="00E543A3">
        <w:rPr>
          <w:rFonts w:ascii="Century Gothic" w:hAnsi="Century Gothic" w:cs="Arial"/>
          <w:sz w:val="24"/>
          <w:szCs w:val="24"/>
        </w:rPr>
        <w:t xml:space="preserve"> Please refer to the Registrar’s webpage for specific information on </w:t>
      </w:r>
      <w:hyperlink r:id="rId10" w:anchor="incomplete" w:history="1">
        <w:r w:rsidRPr="00E543A3">
          <w:rPr>
            <w:rStyle w:val="Hyperlink"/>
            <w:rFonts w:ascii="Century Gothic" w:hAnsi="Century Gothic" w:cs="Arial"/>
            <w:sz w:val="24"/>
            <w:szCs w:val="24"/>
          </w:rPr>
          <w:t>Incomplete Grades</w:t>
        </w:r>
      </w:hyperlink>
      <w:r w:rsidRPr="00E543A3">
        <w:rPr>
          <w:rFonts w:ascii="Century Gothic" w:hAnsi="Century Gothic" w:cs="Arial"/>
          <w:sz w:val="24"/>
          <w:szCs w:val="24"/>
        </w:rPr>
        <w:t>.</w:t>
      </w:r>
    </w:p>
    <w:p w14:paraId="493019B8" w14:textId="77777777" w:rsidR="00B6591C" w:rsidRPr="00E543A3" w:rsidRDefault="00B6591C" w:rsidP="00B6591C">
      <w:pPr>
        <w:spacing w:after="0" w:line="240" w:lineRule="auto"/>
        <w:jc w:val="both"/>
        <w:rPr>
          <w:rFonts w:ascii="Century Gothic" w:hAnsi="Century Gothic" w:cs="Arial"/>
          <w:b/>
          <w:sz w:val="24"/>
          <w:szCs w:val="24"/>
        </w:rPr>
      </w:pPr>
    </w:p>
    <w:p w14:paraId="6D3DFF29" w14:textId="77777777" w:rsidR="009465A1" w:rsidRDefault="009465A1" w:rsidP="00A84053">
      <w:pPr>
        <w:pStyle w:val="Heading1"/>
        <w:spacing w:before="0" w:after="0"/>
        <w:rPr>
          <w:rFonts w:ascii="Century Gothic" w:eastAsia="Verdana" w:hAnsi="Century Gothic" w:cs="Verdana"/>
          <w:sz w:val="24"/>
          <w:szCs w:val="24"/>
          <w:u w:val="single"/>
        </w:rPr>
      </w:pPr>
    </w:p>
    <w:p w14:paraId="55577578" w14:textId="246FB9F7" w:rsidR="00B6591C" w:rsidRPr="00E543A3" w:rsidRDefault="00B6591C" w:rsidP="00A84053">
      <w:pPr>
        <w:pStyle w:val="Heading1"/>
        <w:spacing w:before="0" w:after="0"/>
        <w:rPr>
          <w:rFonts w:ascii="Century Gothic" w:hAnsi="Century Gothic"/>
          <w:sz w:val="24"/>
          <w:szCs w:val="24"/>
        </w:rPr>
      </w:pPr>
      <w:r w:rsidRPr="00E543A3">
        <w:rPr>
          <w:rFonts w:ascii="Century Gothic" w:eastAsia="Verdana" w:hAnsi="Century Gothic" w:cs="Verdana"/>
          <w:sz w:val="24"/>
          <w:szCs w:val="24"/>
          <w:u w:val="single"/>
        </w:rPr>
        <w:lastRenderedPageBreak/>
        <w:t>Course and University policies</w:t>
      </w:r>
    </w:p>
    <w:p w14:paraId="17425D54" w14:textId="77777777" w:rsidR="00B6591C" w:rsidRPr="00E543A3" w:rsidRDefault="00B6591C" w:rsidP="00B6591C">
      <w:pPr>
        <w:pStyle w:val="Heading2"/>
        <w:rPr>
          <w:rFonts w:ascii="Century Gothic" w:hAnsi="Century Gothic"/>
          <w:b/>
          <w:i/>
          <w:iCs/>
          <w:color w:val="auto"/>
          <w:sz w:val="24"/>
          <w:szCs w:val="24"/>
        </w:rPr>
      </w:pPr>
      <w:r w:rsidRPr="00E543A3">
        <w:rPr>
          <w:rFonts w:ascii="Century Gothic" w:eastAsia="Verdana" w:hAnsi="Century Gothic" w:cs="Verdana"/>
          <w:b/>
          <w:color w:val="auto"/>
          <w:sz w:val="24"/>
          <w:szCs w:val="24"/>
        </w:rPr>
        <w:t xml:space="preserve">Academic integrity/plagiarism </w:t>
      </w:r>
    </w:p>
    <w:p w14:paraId="68032619" w14:textId="77777777" w:rsidR="00B6591C" w:rsidRPr="00E543A3" w:rsidRDefault="00B6591C" w:rsidP="00B6591C">
      <w:pPr>
        <w:spacing w:after="120"/>
        <w:rPr>
          <w:rFonts w:ascii="Century Gothic" w:hAnsi="Century Gothic"/>
          <w:sz w:val="24"/>
          <w:szCs w:val="24"/>
        </w:rPr>
      </w:pPr>
      <w:r w:rsidRPr="00E543A3">
        <w:rPr>
          <w:rFonts w:ascii="Century Gothic" w:eastAsia="Verdana" w:hAnsi="Century Gothic" w:cs="Verdana"/>
          <w:sz w:val="24"/>
          <w:szCs w:val="24"/>
        </w:rPr>
        <w:t xml:space="preserve">Plagiarism is the use of another person’s words or ideas without crediting that person. Plagiarism and cheating will not be tolerated and may lead to failure on an assignment, in the class, or dismissal from the University, per the </w:t>
      </w:r>
      <w:hyperlink r:id="rId11">
        <w:r w:rsidRPr="00E543A3">
          <w:rPr>
            <w:rStyle w:val="Hyperlink"/>
            <w:rFonts w:ascii="Century Gothic" w:eastAsia="Verdana" w:hAnsi="Century Gothic" w:cs="Verdana"/>
            <w:sz w:val="24"/>
            <w:szCs w:val="24"/>
          </w:rPr>
          <w:t>SIUE academic dishonesty policy</w:t>
        </w:r>
      </w:hyperlink>
      <w:r w:rsidRPr="00E543A3">
        <w:rPr>
          <w:rFonts w:ascii="Century Gothic" w:eastAsia="Verdana" w:hAnsi="Century Gothic" w:cs="Verdana"/>
          <w:sz w:val="24"/>
          <w:szCs w:val="24"/>
        </w:rPr>
        <w:t xml:space="preserve">. Students are responsible for complying with University policies about academic honesty as stated in the </w:t>
      </w:r>
      <w:hyperlink r:id="rId12">
        <w:r w:rsidRPr="00E543A3">
          <w:rPr>
            <w:rStyle w:val="Hyperlink"/>
            <w:rFonts w:ascii="Century Gothic" w:eastAsia="Verdana" w:hAnsi="Century Gothic" w:cs="Verdana"/>
            <w:sz w:val="24"/>
            <w:szCs w:val="24"/>
          </w:rPr>
          <w:t>University’s Student Academic Conduct Code</w:t>
        </w:r>
      </w:hyperlink>
      <w:r w:rsidRPr="00E543A3">
        <w:rPr>
          <w:rFonts w:ascii="Century Gothic" w:eastAsia="Verdana" w:hAnsi="Century Gothic" w:cs="Verdana"/>
          <w:sz w:val="24"/>
          <w:szCs w:val="24"/>
        </w:rPr>
        <w:t>.</w:t>
      </w:r>
    </w:p>
    <w:p w14:paraId="5BD96AF7" w14:textId="77777777" w:rsidR="00B6591C" w:rsidRPr="00E543A3" w:rsidRDefault="00B6591C" w:rsidP="00A84053">
      <w:pPr>
        <w:pStyle w:val="Heading3"/>
        <w:spacing w:before="240"/>
        <w:rPr>
          <w:rFonts w:ascii="Century Gothic" w:hAnsi="Century Gothic"/>
          <w:b/>
          <w:color w:val="auto"/>
        </w:rPr>
      </w:pPr>
      <w:r w:rsidRPr="00E543A3">
        <w:rPr>
          <w:rFonts w:ascii="Century Gothic" w:hAnsi="Century Gothic"/>
          <w:b/>
          <w:color w:val="auto"/>
        </w:rPr>
        <w:t>Turnitin</w:t>
      </w:r>
      <w:r w:rsidRPr="00E543A3">
        <w:rPr>
          <w:rFonts w:ascii="Century Gothic" w:hAnsi="Century Gothic"/>
          <w:b/>
          <w:i/>
          <w:iCs/>
          <w:color w:val="auto"/>
        </w:rPr>
        <w:t xml:space="preserve"> </w:t>
      </w:r>
    </w:p>
    <w:p w14:paraId="3EE9766C" w14:textId="410B1B91" w:rsidR="00B6591C" w:rsidRPr="00E543A3" w:rsidRDefault="00B6591C" w:rsidP="00A84053">
      <w:pPr>
        <w:spacing w:after="120"/>
        <w:rPr>
          <w:rFonts w:ascii="Century Gothic" w:hAnsi="Century Gothic" w:cs="Arial"/>
          <w:sz w:val="24"/>
          <w:szCs w:val="24"/>
        </w:rPr>
      </w:pPr>
      <w:r w:rsidRPr="00E543A3">
        <w:rPr>
          <w:rFonts w:ascii="Century Gothic" w:eastAsia="Verdana" w:hAnsi="Century Gothic" w:cs="Verdana"/>
          <w:sz w:val="24"/>
          <w:szCs w:val="24"/>
        </w:rPr>
        <w:t xml:space="preserve">This course will utilize the Turnitin plagiarism detection software. A Turnitin link will be available </w:t>
      </w:r>
      <w:r w:rsidR="009465A1">
        <w:rPr>
          <w:rFonts w:ascii="Century Gothic" w:eastAsia="Verdana" w:hAnsi="Century Gothic" w:cs="Verdana"/>
          <w:sz w:val="24"/>
          <w:szCs w:val="24"/>
        </w:rPr>
        <w:t>for select</w:t>
      </w:r>
      <w:r w:rsidRPr="00E543A3">
        <w:rPr>
          <w:rFonts w:ascii="Century Gothic" w:eastAsia="Verdana" w:hAnsi="Century Gothic" w:cs="Verdana"/>
          <w:sz w:val="24"/>
          <w:szCs w:val="24"/>
        </w:rPr>
        <w:t xml:space="preserve"> written work submitted in the course. </w:t>
      </w:r>
      <w:hyperlink r:id="rId13">
        <w:r w:rsidRPr="00E543A3">
          <w:rPr>
            <w:rStyle w:val="Hyperlink"/>
            <w:rFonts w:ascii="Century Gothic" w:eastAsia="Verdana" w:hAnsi="Century Gothic" w:cs="Verdana"/>
            <w:sz w:val="24"/>
            <w:szCs w:val="24"/>
          </w:rPr>
          <w:t>Find out more about using Turnitin</w:t>
        </w:r>
      </w:hyperlink>
      <w:r w:rsidRPr="00E543A3">
        <w:rPr>
          <w:rFonts w:ascii="Century Gothic" w:eastAsia="Verdana" w:hAnsi="Century Gothic" w:cs="Verdana"/>
          <w:sz w:val="24"/>
          <w:szCs w:val="24"/>
        </w:rPr>
        <w:t>.</w:t>
      </w:r>
      <w:r w:rsidR="00A14521" w:rsidRPr="00E543A3">
        <w:rPr>
          <w:rFonts w:ascii="Century Gothic" w:eastAsia="Verdana" w:hAnsi="Century Gothic" w:cs="Verdana"/>
          <w:noProof/>
          <w:sz w:val="24"/>
          <w:szCs w:val="24"/>
        </w:rPr>
        <w:drawing>
          <wp:inline distT="0" distB="0" distL="0" distR="0" wp14:anchorId="4983408B" wp14:editId="4B4FF6F4">
            <wp:extent cx="6230620" cy="24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0620" cy="24130"/>
                    </a:xfrm>
                    <a:prstGeom prst="rect">
                      <a:avLst/>
                    </a:prstGeom>
                    <a:noFill/>
                  </pic:spPr>
                </pic:pic>
              </a:graphicData>
            </a:graphic>
          </wp:inline>
        </w:drawing>
      </w:r>
    </w:p>
    <w:p w14:paraId="403EEC4A" w14:textId="77777777" w:rsidR="00DB1B9B" w:rsidRPr="00A14A17" w:rsidRDefault="00DB1B9B" w:rsidP="00DB1B9B">
      <w:pPr>
        <w:pStyle w:val="Heading2"/>
        <w:rPr>
          <w:rFonts w:ascii="Century Gothic" w:hAnsi="Century Gothic"/>
          <w:sz w:val="24"/>
          <w:szCs w:val="24"/>
        </w:rPr>
      </w:pPr>
      <w:r w:rsidRPr="00A14A17">
        <w:rPr>
          <w:rFonts w:ascii="Century Gothic" w:hAnsi="Century Gothic"/>
          <w:sz w:val="24"/>
          <w:szCs w:val="24"/>
        </w:rPr>
        <w:t>Diversity and Inclusion</w:t>
      </w:r>
    </w:p>
    <w:p w14:paraId="7BBBB336" w14:textId="622D665C" w:rsidR="00634077" w:rsidRDefault="00DB1B9B" w:rsidP="00DB1B9B">
      <w:pPr>
        <w:rPr>
          <w:rFonts w:ascii="Century Gothic" w:hAnsi="Century Gothic"/>
          <w:sz w:val="24"/>
          <w:szCs w:val="24"/>
        </w:rPr>
      </w:pPr>
      <w:r w:rsidRPr="00A14A17">
        <w:rPr>
          <w:rFonts w:ascii="Century Gothic" w:hAnsi="Century Gothic"/>
          <w:sz w:val="24"/>
          <w:szCs w:val="24"/>
        </w:rPr>
        <w:t xml:space="preserve">SIUE is committed to respecting everyone’s dignity at all times. In order to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02DF74B1" w14:textId="02BCCBB7" w:rsidR="00DB1B9B" w:rsidRPr="00A14A17" w:rsidRDefault="00DB1B9B" w:rsidP="009465A1">
      <w:pPr>
        <w:rPr>
          <w:rFonts w:ascii="Century Gothic" w:hAnsi="Century Gothic"/>
          <w:sz w:val="24"/>
          <w:szCs w:val="24"/>
        </w:rPr>
      </w:pPr>
      <w:r w:rsidRPr="00A14A17">
        <w:rPr>
          <w:rFonts w:ascii="Century Gothic" w:hAnsi="Century Gothic"/>
          <w:sz w:val="24"/>
          <w:szCs w:val="24"/>
        </w:rPr>
        <w:t xml:space="preserve">The </w:t>
      </w:r>
      <w:hyperlink r:id="rId15" w:tgtFrame="_blank" w:tooltip="https://www.siue.edu/diversity/the-hub/" w:history="1">
        <w:r w:rsidRPr="00A14A17">
          <w:rPr>
            <w:rStyle w:val="Hyperlink"/>
            <w:rFonts w:ascii="Century Gothic" w:hAnsi="Century Gothic"/>
            <w:sz w:val="24"/>
            <w:szCs w:val="24"/>
          </w:rPr>
          <w:t>Inclusive Excellence, Education, and Development Hub</w:t>
        </w:r>
      </w:hyperlink>
      <w:r w:rsidRPr="00A14A17">
        <w:rPr>
          <w:rFonts w:ascii="Century Gothic" w:hAnsi="Century Gothic"/>
          <w:sz w:val="24"/>
          <w:szCs w:val="24"/>
        </w:rPr>
        <w:t xml:space="preserve"> is an excellent resource for students for support and community. Any person who believes they have experienced or witnessed discrimination or harassment can contact Lindy Wagner, Assistant Vice Chancellor for Inclusive Excellence, Education and Development at (618) 650-3179 or </w:t>
      </w:r>
      <w:hyperlink r:id="rId16" w:history="1">
        <w:r w:rsidRPr="00A14A17">
          <w:rPr>
            <w:rStyle w:val="Hyperlink"/>
            <w:rFonts w:ascii="Century Gothic" w:hAnsi="Century Gothic"/>
            <w:sz w:val="24"/>
            <w:szCs w:val="24"/>
          </w:rPr>
          <w:t>linwagn@siue.edu</w:t>
        </w:r>
      </w:hyperlink>
      <w:r w:rsidRPr="00A14A17">
        <w:rPr>
          <w:rFonts w:ascii="Century Gothic" w:hAnsi="Century Gothic"/>
          <w:sz w:val="24"/>
          <w:szCs w:val="24"/>
        </w:rPr>
        <w:t>.</w:t>
      </w:r>
    </w:p>
    <w:p w14:paraId="518C4A25" w14:textId="77777777" w:rsidR="00DB1B9B" w:rsidRPr="00A14A17" w:rsidRDefault="00DB1B9B" w:rsidP="00DB1B9B">
      <w:pPr>
        <w:pStyle w:val="Heading2"/>
        <w:rPr>
          <w:rFonts w:ascii="Century Gothic" w:hAnsi="Century Gothic"/>
          <w:sz w:val="24"/>
          <w:szCs w:val="24"/>
        </w:rPr>
      </w:pPr>
      <w:r w:rsidRPr="00A14A17">
        <w:rPr>
          <w:rFonts w:ascii="Century Gothic" w:hAnsi="Century Gothic"/>
          <w:sz w:val="24"/>
          <w:szCs w:val="24"/>
        </w:rPr>
        <w:t>Pregnancy and Newly Parenting Policy</w:t>
      </w:r>
    </w:p>
    <w:p w14:paraId="69EF34E2" w14:textId="77777777" w:rsidR="009465A1" w:rsidRDefault="00DB1B9B" w:rsidP="00DB1B9B">
      <w:pPr>
        <w:spacing w:after="120"/>
        <w:rPr>
          <w:rFonts w:ascii="Century Gothic" w:eastAsia="Verdana" w:hAnsi="Century Gothic" w:cstheme="minorHAnsi"/>
          <w:color w:val="000000" w:themeColor="text1"/>
          <w:sz w:val="24"/>
          <w:szCs w:val="24"/>
        </w:rPr>
      </w:pPr>
      <w:r w:rsidRPr="00A14A17">
        <w:rPr>
          <w:rFonts w:ascii="Century Gothic" w:eastAsia="Verdana" w:hAnsi="Century Gothic" w:cs="Verdana"/>
          <w:color w:val="000000" w:themeColor="text1"/>
          <w:sz w:val="24"/>
          <w:szCs w:val="24"/>
        </w:rPr>
        <w:t xml:space="preserve">This policy and procedure are established to ensure the protection and equal treatment of pregnant students, students with pregnancy-related medical conditions including as a result of the termination of pregnancy, and students who become new parents including parents adopting or fostering to adopt for the first 12 weeks a child is in the home, in accordance with Federal and State guidelines and regulations. "New Parents" refers to a parent who has recently welcomed a newborn or adopted a child or is fostering to adopt a child and needs support to mitigate the disruption in </w:t>
      </w:r>
      <w:r w:rsidRPr="00A14A17">
        <w:rPr>
          <w:rFonts w:ascii="Century Gothic" w:eastAsia="Verdana" w:hAnsi="Century Gothic" w:cstheme="minorHAnsi"/>
          <w:color w:val="000000" w:themeColor="text1"/>
          <w:sz w:val="24"/>
          <w:szCs w:val="24"/>
        </w:rPr>
        <w:t xml:space="preserve">academic progress within the first 12 weeks of parenting or a parent that needs support due to medical necessity attributed to pregnancy or delivery of a child; care of newborn; or lactation within the first year of child's life or legal adoption/fostering. </w:t>
      </w:r>
    </w:p>
    <w:p w14:paraId="0E054EDB" w14:textId="1FDFDB5D" w:rsidR="00DB1B9B" w:rsidRPr="00A14A17" w:rsidRDefault="00DB1B9B" w:rsidP="00DB1B9B">
      <w:pPr>
        <w:spacing w:after="120"/>
        <w:rPr>
          <w:rFonts w:ascii="Century Gothic" w:eastAsia="Calibri" w:hAnsi="Century Gothic" w:cstheme="minorHAnsi"/>
          <w:sz w:val="24"/>
          <w:szCs w:val="24"/>
        </w:rPr>
      </w:pPr>
      <w:r w:rsidRPr="00A14A17">
        <w:rPr>
          <w:rFonts w:ascii="Century Gothic" w:hAnsi="Century Gothic" w:cstheme="minorHAnsi"/>
          <w:sz w:val="24"/>
          <w:szCs w:val="24"/>
        </w:rPr>
        <w:lastRenderedPageBreak/>
        <w:t xml:space="preserve">Visit </w:t>
      </w:r>
      <w:hyperlink r:id="rId17" w:history="1">
        <w:r w:rsidRPr="00A14A17">
          <w:rPr>
            <w:rStyle w:val="Hyperlink"/>
            <w:rFonts w:ascii="Century Gothic" w:hAnsi="Century Gothic" w:cstheme="minorHAnsi"/>
            <w:sz w:val="24"/>
            <w:szCs w:val="24"/>
          </w:rPr>
          <w:t>Policies &amp; Procedures - Student Rights and Conduct - Newly Parenting Policy - 3C15</w:t>
        </w:r>
      </w:hyperlink>
      <w:r w:rsidRPr="00A14A17">
        <w:rPr>
          <w:rFonts w:ascii="Century Gothic" w:hAnsi="Century Gothic" w:cstheme="minorHAnsi"/>
          <w:sz w:val="24"/>
          <w:szCs w:val="24"/>
        </w:rPr>
        <w:t xml:space="preserve"> to</w:t>
      </w:r>
      <w:r w:rsidRPr="00A14A17">
        <w:rPr>
          <w:rFonts w:ascii="Century Gothic" w:eastAsia="Verdana" w:hAnsi="Century Gothic" w:cstheme="minorHAnsi"/>
          <w:color w:val="000000" w:themeColor="text1"/>
          <w:sz w:val="24"/>
          <w:szCs w:val="24"/>
        </w:rPr>
        <w:t xml:space="preserve"> view the full policy and learn how to request accommodations through</w:t>
      </w:r>
      <w:r w:rsidRPr="00A14A17">
        <w:rPr>
          <w:rFonts w:ascii="Century Gothic" w:eastAsia="Verdana" w:hAnsi="Century Gothic" w:cstheme="minorHAnsi"/>
          <w:color w:val="333333"/>
          <w:sz w:val="24"/>
          <w:szCs w:val="24"/>
        </w:rPr>
        <w:t xml:space="preserve"> the Office of Equal Opportunity, Access, and Title IX Coordination (EOA).</w:t>
      </w:r>
    </w:p>
    <w:p w14:paraId="598BEBA8" w14:textId="77777777" w:rsidR="00DB1B9B" w:rsidRPr="00A14A17" w:rsidRDefault="00DB1B9B" w:rsidP="00DB1B9B">
      <w:pPr>
        <w:pStyle w:val="Heading2"/>
        <w:rPr>
          <w:rFonts w:ascii="Century Gothic" w:eastAsia="Verdana" w:hAnsi="Century Gothic" w:cs="Verdana"/>
          <w:sz w:val="24"/>
          <w:szCs w:val="24"/>
        </w:rPr>
      </w:pPr>
      <w:r w:rsidRPr="00A14A17">
        <w:rPr>
          <w:rFonts w:ascii="Century Gothic" w:hAnsi="Century Gothic"/>
          <w:sz w:val="24"/>
          <w:szCs w:val="24"/>
        </w:rPr>
        <w:t>Technology Privacy Information</w:t>
      </w:r>
    </w:p>
    <w:p w14:paraId="67DC80FE" w14:textId="470963E1" w:rsidR="00DB1B9B" w:rsidRPr="00A14A17" w:rsidRDefault="00DB1B9B" w:rsidP="00DB1B9B">
      <w:pPr>
        <w:spacing w:after="120"/>
        <w:rPr>
          <w:rFonts w:ascii="Century Gothic" w:eastAsia="Verdana" w:hAnsi="Century Gothic" w:cs="Verdana"/>
          <w:color w:val="000000" w:themeColor="text1"/>
          <w:sz w:val="24"/>
          <w:szCs w:val="24"/>
        </w:rPr>
      </w:pPr>
      <w:r w:rsidRPr="00A14A17">
        <w:rPr>
          <w:rFonts w:ascii="Century Gothic" w:eastAsia="Verdana" w:hAnsi="Century Gothic" w:cs="Verdana"/>
          <w:color w:val="000000" w:themeColor="text1"/>
          <w:sz w:val="24"/>
          <w:szCs w:val="24"/>
        </w:rPr>
        <w:t xml:space="preserve">According to </w:t>
      </w:r>
      <w:hyperlink r:id="rId18" w:history="1">
        <w:r w:rsidRPr="00A14A17">
          <w:rPr>
            <w:rStyle w:val="Hyperlink"/>
            <w:rFonts w:ascii="Century Gothic" w:eastAsia="Verdana" w:hAnsi="Century Gothic" w:cs="Verdana"/>
            <w:sz w:val="24"/>
            <w:szCs w:val="24"/>
          </w:rPr>
          <w:t>OSCQR Standard #14</w:t>
        </w:r>
      </w:hyperlink>
      <w:r w:rsidRPr="00A14A17">
        <w:rPr>
          <w:rFonts w:ascii="Century Gothic" w:eastAsia="Verdana" w:hAnsi="Century Gothic" w:cs="Verdana"/>
          <w:color w:val="000000" w:themeColor="text1"/>
          <w:sz w:val="24"/>
          <w:szCs w:val="24"/>
        </w:rPr>
        <w:t>, the course should include links to privacy policies for technology tools to let students know what data may be collected and if their data is secure. If you are using Blackboard, keep the privacy statement below. Add links to privacy statements for any other technology tools you are using in the course.</w:t>
      </w:r>
    </w:p>
    <w:p w14:paraId="114D7EDF" w14:textId="77777777" w:rsidR="00DB1B9B" w:rsidRPr="00A14A17" w:rsidRDefault="00DB1B9B" w:rsidP="00DB1B9B">
      <w:pPr>
        <w:spacing w:after="120"/>
        <w:rPr>
          <w:rFonts w:ascii="Century Gothic" w:eastAsia="Verdana" w:hAnsi="Century Gothic" w:cs="Verdana"/>
          <w:color w:val="000000" w:themeColor="text1"/>
          <w:sz w:val="24"/>
          <w:szCs w:val="24"/>
        </w:rPr>
      </w:pPr>
      <w:r w:rsidRPr="00A14A17">
        <w:rPr>
          <w:rFonts w:ascii="Century Gothic" w:eastAsia="Verdana" w:hAnsi="Century Gothic" w:cs="Verdana"/>
          <w:color w:val="000000" w:themeColor="text1"/>
          <w:sz w:val="24"/>
          <w:szCs w:val="24"/>
        </w:rPr>
        <w:t xml:space="preserve">We will be using Blackboard in this course. View the </w:t>
      </w:r>
      <w:hyperlink r:id="rId19" w:history="1">
        <w:r w:rsidRPr="00A14A17">
          <w:rPr>
            <w:rStyle w:val="Hyperlink"/>
            <w:rFonts w:ascii="Century Gothic" w:eastAsia="Verdana" w:hAnsi="Century Gothic" w:cs="Verdana"/>
            <w:sz w:val="24"/>
            <w:szCs w:val="24"/>
          </w:rPr>
          <w:t>Anthology Blackboard Privacy Statement</w:t>
        </w:r>
      </w:hyperlink>
      <w:r w:rsidRPr="00A14A17">
        <w:rPr>
          <w:rFonts w:ascii="Century Gothic" w:eastAsia="Verdana" w:hAnsi="Century Gothic" w:cs="Verdana"/>
          <w:color w:val="000000" w:themeColor="text1"/>
          <w:sz w:val="24"/>
          <w:szCs w:val="24"/>
        </w:rPr>
        <w:t xml:space="preserve"> to review how your data is being used and stored.</w:t>
      </w:r>
    </w:p>
    <w:p w14:paraId="6508E862" w14:textId="77777777" w:rsidR="00DB1B9B" w:rsidRPr="00A14A17" w:rsidRDefault="00DB1B9B" w:rsidP="00DB1B9B">
      <w:pPr>
        <w:pStyle w:val="Heading1"/>
        <w:rPr>
          <w:rFonts w:ascii="Century Gothic" w:hAnsi="Century Gothic"/>
          <w:color w:val="auto"/>
          <w:sz w:val="24"/>
          <w:szCs w:val="24"/>
        </w:rPr>
      </w:pPr>
      <w:r w:rsidRPr="00A14A17">
        <w:rPr>
          <w:rFonts w:ascii="Century Gothic" w:eastAsia="Verdana" w:hAnsi="Century Gothic" w:cs="Verdana"/>
          <w:sz w:val="24"/>
          <w:szCs w:val="24"/>
        </w:rPr>
        <w:t>Additional Support</w:t>
      </w:r>
    </w:p>
    <w:p w14:paraId="21C7DA5C" w14:textId="77777777" w:rsidR="00DB1B9B" w:rsidRPr="00A14A17" w:rsidRDefault="00DB1B9B" w:rsidP="00DB1B9B">
      <w:pPr>
        <w:pStyle w:val="Heading2"/>
        <w:rPr>
          <w:rFonts w:ascii="Century Gothic" w:hAnsi="Century Gothic"/>
          <w:sz w:val="24"/>
          <w:szCs w:val="24"/>
        </w:rPr>
      </w:pPr>
      <w:r w:rsidRPr="00A14A17">
        <w:rPr>
          <w:rFonts w:ascii="Century Gothic" w:hAnsi="Century Gothic"/>
          <w:sz w:val="24"/>
          <w:szCs w:val="24"/>
        </w:rPr>
        <w:t>Services for Students Needing Accommodations</w:t>
      </w:r>
    </w:p>
    <w:p w14:paraId="0B10BE56" w14:textId="77777777" w:rsidR="00DB1B9B" w:rsidRPr="00A14A17" w:rsidRDefault="00DB1B9B" w:rsidP="00DB1B9B">
      <w:pPr>
        <w:spacing w:after="200"/>
        <w:rPr>
          <w:rFonts w:ascii="Century Gothic" w:eastAsia="Verdana" w:hAnsi="Century Gothic" w:cs="Verdana"/>
          <w:sz w:val="24"/>
          <w:szCs w:val="24"/>
        </w:rPr>
      </w:pPr>
      <w:r w:rsidRPr="00A14A17">
        <w:rPr>
          <w:rFonts w:ascii="Century Gothic" w:eastAsia="Verdana" w:hAnsi="Century Gothic" w:cs="Verdana"/>
          <w:sz w:val="24"/>
          <w:szCs w:val="24"/>
        </w:rPr>
        <w:t>Students needing accommodations because of medical diagnosis or major life impairment will need to register with Accessible Campus Community &amp; Equitable Student Support (ACCESS) and complete an intake process before accommodations will be given. Students who believe they have a diagnosis, but do not have documentation, should contact ACCESS for assistance and/or appropriate referral. The ACCESS office is located in the Student Success Center, Room 1203. You can also reach the office by emailing us at </w:t>
      </w:r>
      <w:hyperlink r:id="rId20" w:history="1">
        <w:r w:rsidRPr="00A14A17">
          <w:rPr>
            <w:rStyle w:val="Hyperlink"/>
            <w:rFonts w:ascii="Century Gothic" w:eastAsia="Verdana" w:hAnsi="Century Gothic" w:cs="Verdana"/>
            <w:sz w:val="24"/>
            <w:szCs w:val="24"/>
          </w:rPr>
          <w:t>myaccess@siue.edu</w:t>
        </w:r>
      </w:hyperlink>
      <w:r w:rsidRPr="00A14A17">
        <w:rPr>
          <w:rFonts w:ascii="Century Gothic" w:eastAsia="Verdana" w:hAnsi="Century Gothic" w:cs="Verdana"/>
          <w:sz w:val="24"/>
          <w:szCs w:val="24"/>
        </w:rPr>
        <w:t> or by calling </w:t>
      </w:r>
      <w:hyperlink r:id="rId21" w:history="1">
        <w:r w:rsidRPr="00A14A17">
          <w:rPr>
            <w:rStyle w:val="Hyperlink"/>
            <w:rFonts w:ascii="Century Gothic" w:eastAsia="Verdana" w:hAnsi="Century Gothic" w:cs="Verdana"/>
            <w:sz w:val="24"/>
            <w:szCs w:val="24"/>
          </w:rPr>
          <w:t>618-650-3726</w:t>
        </w:r>
      </w:hyperlink>
      <w:r w:rsidRPr="00A14A17">
        <w:rPr>
          <w:rFonts w:ascii="Century Gothic" w:eastAsia="Verdana" w:hAnsi="Century Gothic" w:cs="Verdana"/>
          <w:sz w:val="24"/>
          <w:szCs w:val="24"/>
        </w:rPr>
        <w:t>.</w:t>
      </w:r>
    </w:p>
    <w:p w14:paraId="1C62A497" w14:textId="77777777" w:rsidR="00DB1B9B" w:rsidRPr="00A14A17" w:rsidRDefault="00DB1B9B" w:rsidP="00DB1B9B">
      <w:pPr>
        <w:spacing w:after="200"/>
        <w:rPr>
          <w:rFonts w:ascii="Century Gothic" w:eastAsia="Verdana" w:hAnsi="Century Gothic" w:cs="Verdana"/>
          <w:sz w:val="24"/>
          <w:szCs w:val="24"/>
        </w:rPr>
      </w:pPr>
      <w:r w:rsidRPr="00A14A17">
        <w:rPr>
          <w:rFonts w:ascii="Century Gothic" w:eastAsia="Verdana" w:hAnsi="Century Gothic" w:cs="Verdana"/>
          <w:sz w:val="24"/>
          <w:szCs w:val="24"/>
        </w:rPr>
        <w:t>If you feel you would need additional help in the event of an emergency situation, please notify your instructor to be shown the evacuation route and discuss specific needs for assistance.</w:t>
      </w:r>
    </w:p>
    <w:p w14:paraId="0F50E2F1" w14:textId="77777777" w:rsidR="00DB1B9B" w:rsidRPr="00A14A17" w:rsidRDefault="00DB1B9B" w:rsidP="00DB1B9B">
      <w:pPr>
        <w:pStyle w:val="Heading2"/>
        <w:rPr>
          <w:rFonts w:ascii="Century Gothic" w:eastAsia="Verdana" w:hAnsi="Century Gothic" w:cs="Verdana"/>
          <w:sz w:val="24"/>
          <w:szCs w:val="24"/>
        </w:rPr>
      </w:pPr>
      <w:r w:rsidRPr="00A14A17">
        <w:rPr>
          <w:rFonts w:ascii="Century Gothic" w:hAnsi="Century Gothic"/>
          <w:sz w:val="24"/>
          <w:szCs w:val="24"/>
        </w:rPr>
        <w:t>Academic and Other Student Services</w:t>
      </w:r>
    </w:p>
    <w:p w14:paraId="2D1EDFDD" w14:textId="77777777" w:rsidR="00DB1B9B" w:rsidRPr="00A14A17" w:rsidRDefault="00DB1B9B" w:rsidP="00DB1B9B">
      <w:pPr>
        <w:spacing w:after="120"/>
        <w:rPr>
          <w:rFonts w:ascii="Century Gothic" w:eastAsia="Verdana" w:hAnsi="Century Gothic" w:cs="Verdana"/>
          <w:color w:val="000000" w:themeColor="text1"/>
          <w:sz w:val="24"/>
          <w:szCs w:val="24"/>
        </w:rPr>
      </w:pPr>
      <w:r w:rsidRPr="00A14A17">
        <w:rPr>
          <w:rFonts w:ascii="Century Gothic" w:eastAsia="Verdana" w:hAnsi="Century Gothic" w:cs="Verdana"/>
          <w:color w:val="000000" w:themeColor="text1"/>
          <w:sz w:val="24"/>
          <w:szCs w:val="24"/>
        </w:rPr>
        <w:t>As an enrolled SIUE student, you have a variety of support available to you, including:</w:t>
      </w:r>
    </w:p>
    <w:p w14:paraId="147EF07D" w14:textId="77777777" w:rsidR="00DB1B9B" w:rsidRPr="00A14A17" w:rsidRDefault="00DA61E9" w:rsidP="00461D90">
      <w:pPr>
        <w:pStyle w:val="ListParagraph"/>
        <w:numPr>
          <w:ilvl w:val="0"/>
          <w:numId w:val="10"/>
        </w:numPr>
        <w:spacing w:after="120" w:line="240" w:lineRule="auto"/>
        <w:rPr>
          <w:rFonts w:ascii="Century Gothic" w:eastAsiaTheme="minorEastAsia" w:hAnsi="Century Gothic"/>
          <w:color w:val="000000" w:themeColor="text1"/>
          <w:sz w:val="24"/>
          <w:szCs w:val="24"/>
        </w:rPr>
      </w:pPr>
      <w:hyperlink r:id="rId22" w:history="1">
        <w:r w:rsidR="00DB1B9B" w:rsidRPr="00A14A17">
          <w:rPr>
            <w:rStyle w:val="Hyperlink"/>
            <w:rFonts w:ascii="Century Gothic" w:eastAsia="Verdana" w:hAnsi="Century Gothic" w:cs="Verdana"/>
            <w:sz w:val="24"/>
            <w:szCs w:val="24"/>
          </w:rPr>
          <w:t>Lovejoy Library Resources</w:t>
        </w:r>
      </w:hyperlink>
    </w:p>
    <w:p w14:paraId="64DC9EA9" w14:textId="77777777" w:rsidR="00DB1B9B" w:rsidRPr="00A14A17" w:rsidRDefault="00DA61E9" w:rsidP="00461D90">
      <w:pPr>
        <w:pStyle w:val="ListParagraph"/>
        <w:numPr>
          <w:ilvl w:val="0"/>
          <w:numId w:val="10"/>
        </w:numPr>
        <w:spacing w:after="120" w:line="240" w:lineRule="auto"/>
        <w:rPr>
          <w:rFonts w:ascii="Century Gothic" w:hAnsi="Century Gothic"/>
          <w:color w:val="000000" w:themeColor="text1"/>
          <w:sz w:val="24"/>
          <w:szCs w:val="24"/>
        </w:rPr>
      </w:pPr>
      <w:hyperlink r:id="rId23" w:history="1">
        <w:r w:rsidR="00DB1B9B" w:rsidRPr="00A14A17">
          <w:rPr>
            <w:rStyle w:val="Hyperlink"/>
            <w:rFonts w:ascii="Century Gothic" w:eastAsia="Verdana" w:hAnsi="Century Gothic" w:cs="Verdana"/>
            <w:sz w:val="24"/>
            <w:szCs w:val="24"/>
          </w:rPr>
          <w:t>Academic Success Sessions</w:t>
        </w:r>
      </w:hyperlink>
    </w:p>
    <w:p w14:paraId="7EBF9C85" w14:textId="77777777" w:rsidR="00DB1B9B" w:rsidRPr="00A14A17" w:rsidRDefault="00DA61E9" w:rsidP="00461D90">
      <w:pPr>
        <w:pStyle w:val="ListParagraph"/>
        <w:numPr>
          <w:ilvl w:val="0"/>
          <w:numId w:val="10"/>
        </w:numPr>
        <w:spacing w:after="120" w:line="240" w:lineRule="auto"/>
        <w:rPr>
          <w:rFonts w:ascii="Century Gothic" w:hAnsi="Century Gothic"/>
          <w:color w:val="000000" w:themeColor="text1"/>
          <w:sz w:val="24"/>
          <w:szCs w:val="24"/>
        </w:rPr>
      </w:pPr>
      <w:hyperlink r:id="rId24" w:history="1">
        <w:r w:rsidR="00DB1B9B" w:rsidRPr="00A14A17">
          <w:rPr>
            <w:rStyle w:val="Hyperlink"/>
            <w:rFonts w:ascii="Century Gothic" w:eastAsia="Verdana" w:hAnsi="Century Gothic" w:cs="Verdana"/>
            <w:sz w:val="24"/>
            <w:szCs w:val="24"/>
          </w:rPr>
          <w:t>Tutoring Resource Center</w:t>
        </w:r>
      </w:hyperlink>
    </w:p>
    <w:p w14:paraId="17E4A66F" w14:textId="77777777" w:rsidR="00DB1B9B" w:rsidRPr="00A14A17" w:rsidRDefault="00DA61E9" w:rsidP="00461D90">
      <w:pPr>
        <w:pStyle w:val="ListParagraph"/>
        <w:numPr>
          <w:ilvl w:val="0"/>
          <w:numId w:val="10"/>
        </w:numPr>
        <w:spacing w:after="120" w:line="240" w:lineRule="auto"/>
        <w:rPr>
          <w:rFonts w:ascii="Century Gothic" w:hAnsi="Century Gothic"/>
          <w:color w:val="000000" w:themeColor="text1"/>
          <w:sz w:val="24"/>
          <w:szCs w:val="24"/>
        </w:rPr>
      </w:pPr>
      <w:hyperlink r:id="rId25" w:history="1">
        <w:r w:rsidR="00DB1B9B" w:rsidRPr="00A14A17">
          <w:rPr>
            <w:rStyle w:val="Hyperlink"/>
            <w:rFonts w:ascii="Century Gothic" w:eastAsia="Verdana" w:hAnsi="Century Gothic" w:cs="Verdana"/>
            <w:sz w:val="24"/>
            <w:szCs w:val="24"/>
          </w:rPr>
          <w:t>The Writing Center</w:t>
        </w:r>
      </w:hyperlink>
    </w:p>
    <w:p w14:paraId="39D1BD93" w14:textId="77777777" w:rsidR="00DB1B9B" w:rsidRPr="00A14A17" w:rsidRDefault="00DA61E9" w:rsidP="00461D90">
      <w:pPr>
        <w:pStyle w:val="ListParagraph"/>
        <w:numPr>
          <w:ilvl w:val="0"/>
          <w:numId w:val="10"/>
        </w:numPr>
        <w:spacing w:after="120" w:line="240" w:lineRule="auto"/>
        <w:rPr>
          <w:rFonts w:ascii="Century Gothic" w:hAnsi="Century Gothic"/>
          <w:color w:val="000000" w:themeColor="text1"/>
          <w:sz w:val="24"/>
          <w:szCs w:val="24"/>
        </w:rPr>
      </w:pPr>
      <w:hyperlink r:id="rId26" w:history="1">
        <w:r w:rsidR="00DB1B9B" w:rsidRPr="00A14A17">
          <w:rPr>
            <w:rStyle w:val="Hyperlink"/>
            <w:rFonts w:ascii="Century Gothic" w:eastAsia="Verdana" w:hAnsi="Century Gothic" w:cs="Verdana"/>
            <w:sz w:val="24"/>
            <w:szCs w:val="24"/>
          </w:rPr>
          <w:t>Academic Advising</w:t>
        </w:r>
      </w:hyperlink>
    </w:p>
    <w:p w14:paraId="3E6294A8" w14:textId="77777777" w:rsidR="00DB1B9B" w:rsidRPr="00A14A17" w:rsidRDefault="00DA61E9" w:rsidP="00461D90">
      <w:pPr>
        <w:pStyle w:val="ListParagraph"/>
        <w:numPr>
          <w:ilvl w:val="0"/>
          <w:numId w:val="10"/>
        </w:numPr>
        <w:spacing w:after="120" w:line="240" w:lineRule="auto"/>
        <w:rPr>
          <w:rFonts w:ascii="Century Gothic" w:hAnsi="Century Gothic"/>
          <w:color w:val="000000" w:themeColor="text1"/>
          <w:sz w:val="24"/>
          <w:szCs w:val="24"/>
        </w:rPr>
      </w:pPr>
      <w:hyperlink r:id="rId27" w:history="1">
        <w:r w:rsidR="00DB1B9B" w:rsidRPr="00A14A17">
          <w:rPr>
            <w:rStyle w:val="Hyperlink"/>
            <w:rFonts w:ascii="Century Gothic" w:eastAsia="Verdana" w:hAnsi="Century Gothic" w:cs="Verdana"/>
            <w:sz w:val="24"/>
            <w:szCs w:val="24"/>
          </w:rPr>
          <w:t>Financial Aid</w:t>
        </w:r>
      </w:hyperlink>
    </w:p>
    <w:p w14:paraId="66EDCC38" w14:textId="77777777" w:rsidR="00DB1B9B" w:rsidRPr="00A14A17" w:rsidRDefault="00DA61E9" w:rsidP="00461D90">
      <w:pPr>
        <w:pStyle w:val="ListParagraph"/>
        <w:numPr>
          <w:ilvl w:val="0"/>
          <w:numId w:val="10"/>
        </w:numPr>
        <w:spacing w:after="120" w:line="240" w:lineRule="auto"/>
        <w:rPr>
          <w:rFonts w:ascii="Century Gothic" w:hAnsi="Century Gothic"/>
          <w:color w:val="000000" w:themeColor="text1"/>
          <w:sz w:val="24"/>
          <w:szCs w:val="24"/>
        </w:rPr>
      </w:pPr>
      <w:hyperlink r:id="rId28" w:history="1">
        <w:r w:rsidR="00DB1B9B" w:rsidRPr="00A14A17">
          <w:rPr>
            <w:rStyle w:val="Hyperlink"/>
            <w:rFonts w:ascii="Century Gothic" w:eastAsia="Verdana" w:hAnsi="Century Gothic" w:cs="Verdana"/>
            <w:sz w:val="24"/>
            <w:szCs w:val="24"/>
          </w:rPr>
          <w:t>Campus Events</w:t>
        </w:r>
      </w:hyperlink>
    </w:p>
    <w:p w14:paraId="4BC05C5B" w14:textId="77777777" w:rsidR="00DB1B9B" w:rsidRPr="00A14A17" w:rsidRDefault="00DA61E9" w:rsidP="00461D90">
      <w:pPr>
        <w:pStyle w:val="ListParagraph"/>
        <w:numPr>
          <w:ilvl w:val="0"/>
          <w:numId w:val="10"/>
        </w:numPr>
        <w:spacing w:after="120" w:line="240" w:lineRule="auto"/>
        <w:rPr>
          <w:rFonts w:ascii="Century Gothic" w:hAnsi="Century Gothic"/>
          <w:color w:val="000000" w:themeColor="text1"/>
          <w:sz w:val="24"/>
          <w:szCs w:val="24"/>
        </w:rPr>
      </w:pPr>
      <w:hyperlink r:id="rId29" w:history="1">
        <w:r w:rsidR="00DB1B9B" w:rsidRPr="00A14A17">
          <w:rPr>
            <w:rStyle w:val="Hyperlink"/>
            <w:rFonts w:ascii="Century Gothic" w:eastAsia="Verdana" w:hAnsi="Century Gothic" w:cs="Verdana"/>
            <w:sz w:val="24"/>
            <w:szCs w:val="24"/>
          </w:rPr>
          <w:t>Counseling Services</w:t>
        </w:r>
      </w:hyperlink>
    </w:p>
    <w:p w14:paraId="2DA3EAFF" w14:textId="77777777" w:rsidR="00DB1B9B" w:rsidRPr="00A14A17" w:rsidRDefault="00DB1B9B" w:rsidP="00DB1B9B">
      <w:pPr>
        <w:spacing w:after="120"/>
        <w:rPr>
          <w:rFonts w:ascii="Century Gothic" w:eastAsia="Verdana" w:hAnsi="Century Gothic" w:cs="Verdana"/>
          <w:color w:val="000000" w:themeColor="text1"/>
          <w:sz w:val="24"/>
          <w:szCs w:val="24"/>
        </w:rPr>
      </w:pPr>
      <w:r w:rsidRPr="00A14A17">
        <w:rPr>
          <w:rFonts w:ascii="Century Gothic" w:eastAsia="Verdana" w:hAnsi="Century Gothic" w:cs="Verdana"/>
          <w:color w:val="000000" w:themeColor="text1"/>
          <w:sz w:val="24"/>
          <w:szCs w:val="24"/>
        </w:rPr>
        <w:t xml:space="preserve">If you find that you need additional support, please reach out to me and let me know. </w:t>
      </w:r>
    </w:p>
    <w:p w14:paraId="047B0D9C" w14:textId="77777777" w:rsidR="00DB1B9B" w:rsidRPr="00A14A17" w:rsidRDefault="00DB1B9B" w:rsidP="00DB1B9B">
      <w:pPr>
        <w:pStyle w:val="Heading2"/>
        <w:rPr>
          <w:rFonts w:ascii="Century Gothic" w:eastAsia="Verdana" w:hAnsi="Century Gothic" w:cs="Verdana"/>
          <w:color w:val="auto"/>
          <w:sz w:val="24"/>
          <w:szCs w:val="24"/>
        </w:rPr>
      </w:pPr>
      <w:r w:rsidRPr="00A14A17">
        <w:rPr>
          <w:rFonts w:ascii="Century Gothic" w:hAnsi="Century Gothic"/>
          <w:sz w:val="24"/>
          <w:szCs w:val="24"/>
        </w:rPr>
        <w:t>Cougar Care</w:t>
      </w:r>
    </w:p>
    <w:p w14:paraId="7FC5CC65" w14:textId="77777777" w:rsidR="00DB1B9B" w:rsidRPr="00A14A17" w:rsidRDefault="00DB1B9B" w:rsidP="00DB1B9B">
      <w:pPr>
        <w:spacing w:after="120"/>
        <w:rPr>
          <w:rFonts w:ascii="Century Gothic" w:eastAsia="Verdana" w:hAnsi="Century Gothic" w:cs="Verdana"/>
          <w:color w:val="000000" w:themeColor="text1"/>
          <w:sz w:val="24"/>
          <w:szCs w:val="24"/>
        </w:rPr>
      </w:pPr>
      <w:r w:rsidRPr="00A14A17">
        <w:rPr>
          <w:rFonts w:ascii="Century Gothic" w:eastAsia="Verdana" w:hAnsi="Century Gothic" w:cs="Verdana"/>
          <w:color w:val="000000" w:themeColor="text1"/>
          <w:sz w:val="24"/>
          <w:szCs w:val="24"/>
        </w:rPr>
        <w:t xml:space="preserve">Dealing with the fast-paced life of a college student can be challenging, and I always support a student's decisions to prioritize mental health. Students have access to </w:t>
      </w:r>
      <w:r w:rsidRPr="00A14A17">
        <w:rPr>
          <w:rFonts w:ascii="Century Gothic" w:eastAsia="Verdana" w:hAnsi="Century Gothic" w:cs="Verdana"/>
          <w:color w:val="000000" w:themeColor="text1"/>
          <w:sz w:val="24"/>
          <w:szCs w:val="24"/>
        </w:rPr>
        <w:lastRenderedPageBreak/>
        <w:t xml:space="preserve">counseling services on campus (Student Success Center, 0222). Make an appointment by visiting </w:t>
      </w:r>
      <w:hyperlink r:id="rId30" w:history="1">
        <w:r w:rsidRPr="00A14A17">
          <w:rPr>
            <w:rStyle w:val="Hyperlink"/>
            <w:rFonts w:ascii="Century Gothic" w:eastAsia="Verdana" w:hAnsi="Century Gothic" w:cs="Verdana"/>
            <w:sz w:val="24"/>
            <w:szCs w:val="24"/>
          </w:rPr>
          <w:t>cougarcare.siue.edu</w:t>
        </w:r>
      </w:hyperlink>
      <w:r w:rsidRPr="00A14A17">
        <w:rPr>
          <w:rFonts w:ascii="Century Gothic" w:eastAsia="Verdana" w:hAnsi="Century Gothic" w:cs="Verdana"/>
          <w:color w:val="000000" w:themeColor="text1"/>
          <w:sz w:val="24"/>
          <w:szCs w:val="24"/>
        </w:rPr>
        <w:t xml:space="preserve"> or by calling </w:t>
      </w:r>
      <w:hyperlink r:id="rId31" w:history="1">
        <w:r w:rsidRPr="00A14A17">
          <w:rPr>
            <w:rStyle w:val="Hyperlink"/>
            <w:rFonts w:ascii="Century Gothic" w:eastAsia="Verdana" w:hAnsi="Century Gothic" w:cs="Verdana"/>
            <w:sz w:val="24"/>
            <w:szCs w:val="24"/>
          </w:rPr>
          <w:t>618-650-2842</w:t>
        </w:r>
      </w:hyperlink>
      <w:r w:rsidRPr="00A14A17">
        <w:rPr>
          <w:rFonts w:ascii="Century Gothic" w:eastAsia="Verdana" w:hAnsi="Century Gothic" w:cs="Verdana"/>
          <w:color w:val="000000" w:themeColor="text1"/>
          <w:sz w:val="24"/>
          <w:szCs w:val="24"/>
        </w:rPr>
        <w:t>.</w:t>
      </w:r>
    </w:p>
    <w:p w14:paraId="2F318ACE" w14:textId="77777777" w:rsidR="00DB1B9B" w:rsidRPr="00A14A17" w:rsidRDefault="00DB1B9B" w:rsidP="009465A1">
      <w:pPr>
        <w:pStyle w:val="Heading2"/>
        <w:spacing w:before="240"/>
        <w:rPr>
          <w:rFonts w:ascii="Century Gothic" w:eastAsia="Verdana" w:hAnsi="Century Gothic" w:cs="Verdana"/>
          <w:color w:val="auto"/>
          <w:sz w:val="24"/>
          <w:szCs w:val="24"/>
        </w:rPr>
      </w:pPr>
      <w:r w:rsidRPr="00A14A17">
        <w:rPr>
          <w:rFonts w:ascii="Century Gothic" w:hAnsi="Century Gothic"/>
          <w:sz w:val="24"/>
          <w:szCs w:val="24"/>
        </w:rPr>
        <w:t>Student Success Coaches</w:t>
      </w:r>
    </w:p>
    <w:p w14:paraId="1AA6CB51" w14:textId="77777777" w:rsidR="00DB1B9B" w:rsidRPr="00A14A17" w:rsidRDefault="00DA61E9" w:rsidP="00DB1B9B">
      <w:pPr>
        <w:spacing w:after="120"/>
        <w:rPr>
          <w:rFonts w:ascii="Century Gothic" w:eastAsia="Verdana" w:hAnsi="Century Gothic" w:cs="Verdana"/>
          <w:iCs/>
          <w:color w:val="000000" w:themeColor="text1"/>
          <w:sz w:val="24"/>
          <w:szCs w:val="24"/>
        </w:rPr>
      </w:pPr>
      <w:hyperlink r:id="rId32" w:tgtFrame="_blank" w:tooltip="https://www.siue.edu/retention/about/meet-us.shtml?section=coaches" w:history="1">
        <w:r w:rsidR="00DB1B9B" w:rsidRPr="00A14A17">
          <w:rPr>
            <w:rStyle w:val="Hyperlink"/>
            <w:rFonts w:ascii="Century Gothic" w:eastAsia="Verdana" w:hAnsi="Century Gothic" w:cs="Verdana"/>
            <w:iCs/>
            <w:sz w:val="24"/>
            <w:szCs w:val="24"/>
          </w:rPr>
          <w:t>Student success coaches</w:t>
        </w:r>
      </w:hyperlink>
      <w:r w:rsidR="00DB1B9B" w:rsidRPr="00A14A17">
        <w:rPr>
          <w:rFonts w:ascii="Century Gothic" w:eastAsia="Verdana" w:hAnsi="Century Gothic" w:cs="Verdana"/>
          <w:iCs/>
          <w:color w:val="000000" w:themeColor="text1"/>
          <w:sz w:val="24"/>
          <w:szCs w:val="24"/>
        </w:rPr>
        <w:t> work across campus to serve the SIUE student population with the tools and resources to adjust to and meet the demands of the college experience. Success coaches provide direct services such as time management support and referrals to campus resources. If you find yourself in need of academic or personal support, or in a situation that is preventing you from being successful in the classroom, please utilize </w:t>
      </w:r>
      <w:hyperlink r:id="rId33" w:history="1">
        <w:r w:rsidR="00DB1B9B" w:rsidRPr="00A14A17">
          <w:rPr>
            <w:rStyle w:val="Hyperlink"/>
            <w:rFonts w:ascii="Century Gothic" w:eastAsia="Verdana" w:hAnsi="Century Gothic" w:cs="Verdana"/>
            <w:iCs/>
            <w:sz w:val="24"/>
            <w:szCs w:val="24"/>
          </w:rPr>
          <w:t>Starfish</w:t>
        </w:r>
      </w:hyperlink>
      <w:r w:rsidR="00DB1B9B" w:rsidRPr="00A14A17">
        <w:rPr>
          <w:rFonts w:ascii="Century Gothic" w:eastAsia="Verdana" w:hAnsi="Century Gothic" w:cs="Verdana"/>
          <w:iCs/>
          <w:color w:val="000000" w:themeColor="text1"/>
          <w:sz w:val="24"/>
          <w:szCs w:val="24"/>
        </w:rPr>
        <w:t> to connect with a coach as soon as possible. The sooner you engage, the sooner you can access the information or tools you need that may help you get back on track.</w:t>
      </w:r>
    </w:p>
    <w:p w14:paraId="2BF82C1F" w14:textId="77777777" w:rsidR="00DB1B9B" w:rsidRPr="00A14A17" w:rsidRDefault="00DB1B9B" w:rsidP="00DB1B9B">
      <w:pPr>
        <w:pStyle w:val="Heading2"/>
        <w:rPr>
          <w:rFonts w:ascii="Century Gothic" w:eastAsia="Verdana" w:hAnsi="Century Gothic" w:cs="Verdana"/>
          <w:color w:val="auto"/>
          <w:sz w:val="24"/>
          <w:szCs w:val="24"/>
        </w:rPr>
      </w:pPr>
      <w:r w:rsidRPr="00A14A17">
        <w:rPr>
          <w:rFonts w:ascii="Century Gothic" w:hAnsi="Century Gothic"/>
          <w:sz w:val="24"/>
          <w:szCs w:val="24"/>
        </w:rPr>
        <w:t>Technical Support</w:t>
      </w:r>
    </w:p>
    <w:p w14:paraId="6AC16F69" w14:textId="77777777" w:rsidR="00DB1B9B" w:rsidRPr="00A14A17" w:rsidRDefault="00DB1B9B" w:rsidP="00DB1B9B">
      <w:pPr>
        <w:rPr>
          <w:rFonts w:ascii="Century Gothic" w:eastAsia="Verdana" w:hAnsi="Century Gothic" w:cs="Verdana"/>
          <w:sz w:val="24"/>
          <w:szCs w:val="24"/>
        </w:rPr>
      </w:pPr>
      <w:r w:rsidRPr="00A14A17">
        <w:rPr>
          <w:rFonts w:ascii="Century Gothic" w:eastAsia="Verdana" w:hAnsi="Century Gothic" w:cs="Verdana"/>
          <w:sz w:val="24"/>
          <w:szCs w:val="24"/>
        </w:rPr>
        <w:t xml:space="preserve">Since this is an online course, you are expected to have reliable Internet access on a regular basis. It is your responsibility to address any computer problems that might occur. Such problems are not an excuse for delays in meeting expectations or for missing course deadlines. </w:t>
      </w:r>
    </w:p>
    <w:p w14:paraId="271DDF59" w14:textId="77777777" w:rsidR="00DB1B9B" w:rsidRPr="00A14A17" w:rsidRDefault="00DB1B9B" w:rsidP="00DB1B9B">
      <w:pPr>
        <w:rPr>
          <w:rFonts w:ascii="Century Gothic" w:eastAsia="Verdana" w:hAnsi="Century Gothic" w:cs="Verdana"/>
          <w:sz w:val="24"/>
          <w:szCs w:val="24"/>
        </w:rPr>
      </w:pPr>
      <w:r w:rsidRPr="00A14A17">
        <w:rPr>
          <w:rFonts w:ascii="Century Gothic" w:eastAsia="Verdana" w:hAnsi="Century Gothic" w:cs="Verdana"/>
          <w:sz w:val="24"/>
          <w:szCs w:val="24"/>
        </w:rPr>
        <w:t xml:space="preserve">Contact ITS at </w:t>
      </w:r>
      <w:hyperlink r:id="rId34" w:history="1">
        <w:r w:rsidRPr="00A14A17">
          <w:rPr>
            <w:rStyle w:val="Hyperlink"/>
            <w:rFonts w:ascii="Century Gothic" w:eastAsia="Verdana" w:hAnsi="Century Gothic" w:cs="Verdana"/>
            <w:sz w:val="24"/>
            <w:szCs w:val="24"/>
          </w:rPr>
          <w:t>618-650-5500</w:t>
        </w:r>
      </w:hyperlink>
      <w:r w:rsidRPr="00A14A17">
        <w:rPr>
          <w:rFonts w:ascii="Century Gothic" w:eastAsia="Verdana" w:hAnsi="Century Gothic" w:cs="Verdana"/>
          <w:sz w:val="24"/>
          <w:szCs w:val="24"/>
        </w:rPr>
        <w:t xml:space="preserve"> or at </w:t>
      </w:r>
      <w:hyperlink r:id="rId35" w:history="1">
        <w:r w:rsidRPr="00A14A17">
          <w:rPr>
            <w:rStyle w:val="Hyperlink"/>
            <w:rFonts w:ascii="Century Gothic" w:eastAsia="Verdana" w:hAnsi="Century Gothic" w:cs="Verdana"/>
            <w:sz w:val="24"/>
            <w:szCs w:val="24"/>
          </w:rPr>
          <w:t>help@siue.edu</w:t>
        </w:r>
      </w:hyperlink>
      <w:r w:rsidRPr="00A14A17">
        <w:rPr>
          <w:rFonts w:ascii="Century Gothic" w:eastAsia="Verdana" w:hAnsi="Century Gothic" w:cs="Verdana"/>
          <w:sz w:val="24"/>
          <w:szCs w:val="24"/>
        </w:rPr>
        <w:t xml:space="preserve"> with any technical concerns. You can also check the functionality of University systems, including Blackboard, at the </w:t>
      </w:r>
      <w:hyperlink r:id="rId36" w:history="1">
        <w:r w:rsidRPr="00A14A17">
          <w:rPr>
            <w:rStyle w:val="Hyperlink"/>
            <w:rFonts w:ascii="Century Gothic" w:eastAsia="Verdana" w:hAnsi="Century Gothic" w:cs="Verdana"/>
            <w:sz w:val="24"/>
            <w:szCs w:val="24"/>
          </w:rPr>
          <w:t>ITS System Status page</w:t>
        </w:r>
      </w:hyperlink>
      <w:r w:rsidRPr="00A14A17">
        <w:rPr>
          <w:rFonts w:ascii="Century Gothic" w:eastAsia="Verdana" w:hAnsi="Century Gothic" w:cs="Verdana"/>
          <w:sz w:val="24"/>
          <w:szCs w:val="24"/>
        </w:rPr>
        <w:t xml:space="preserve">, or search the </w:t>
      </w:r>
      <w:hyperlink r:id="rId37" w:history="1">
        <w:r w:rsidRPr="00A14A17">
          <w:rPr>
            <w:rStyle w:val="Hyperlink"/>
            <w:rFonts w:ascii="Century Gothic" w:eastAsia="Verdana" w:hAnsi="Century Gothic" w:cs="Verdana"/>
            <w:sz w:val="24"/>
            <w:szCs w:val="24"/>
          </w:rPr>
          <w:t xml:space="preserve">ITS </w:t>
        </w:r>
        <w:proofErr w:type="spellStart"/>
        <w:r w:rsidRPr="00A14A17">
          <w:rPr>
            <w:rStyle w:val="Hyperlink"/>
            <w:rFonts w:ascii="Century Gothic" w:eastAsia="Verdana" w:hAnsi="Century Gothic" w:cs="Verdana"/>
            <w:sz w:val="24"/>
            <w:szCs w:val="24"/>
          </w:rPr>
          <w:t>KnowledgeBase</w:t>
        </w:r>
        <w:proofErr w:type="spellEnd"/>
      </w:hyperlink>
      <w:r w:rsidRPr="00A14A17">
        <w:rPr>
          <w:rFonts w:ascii="Century Gothic" w:eastAsia="Verdana" w:hAnsi="Century Gothic" w:cs="Verdana"/>
          <w:sz w:val="24"/>
          <w:szCs w:val="24"/>
        </w:rPr>
        <w:t xml:space="preserve"> for various how-to and troubleshooting guides.</w:t>
      </w:r>
    </w:p>
    <w:p w14:paraId="770E075C" w14:textId="77777777" w:rsidR="00DB1B9B" w:rsidRPr="00A14A17" w:rsidRDefault="00DB1B9B" w:rsidP="00DB1B9B">
      <w:pPr>
        <w:rPr>
          <w:rFonts w:ascii="Century Gothic" w:eastAsia="Verdana" w:hAnsi="Century Gothic" w:cs="Verdana"/>
          <w:sz w:val="24"/>
          <w:szCs w:val="24"/>
        </w:rPr>
      </w:pPr>
      <w:r w:rsidRPr="00A14A17">
        <w:rPr>
          <w:rFonts w:ascii="Century Gothic" w:eastAsia="Verdana" w:hAnsi="Century Gothic" w:cs="Verdana"/>
          <w:sz w:val="24"/>
          <w:szCs w:val="24"/>
        </w:rPr>
        <w:t>Tips for taking online assessments:</w:t>
      </w:r>
    </w:p>
    <w:p w14:paraId="703D3EAB" w14:textId="77777777" w:rsidR="00DB1B9B" w:rsidRPr="00A14A17" w:rsidRDefault="00DB1B9B" w:rsidP="00461D90">
      <w:pPr>
        <w:pStyle w:val="ListParagraph"/>
        <w:numPr>
          <w:ilvl w:val="0"/>
          <w:numId w:val="11"/>
        </w:numPr>
        <w:spacing w:after="0" w:line="240" w:lineRule="auto"/>
        <w:rPr>
          <w:rFonts w:ascii="Century Gothic" w:eastAsiaTheme="minorEastAsia" w:hAnsi="Century Gothic"/>
          <w:sz w:val="24"/>
          <w:szCs w:val="24"/>
        </w:rPr>
      </w:pPr>
      <w:r w:rsidRPr="00A14A17">
        <w:rPr>
          <w:rFonts w:ascii="Century Gothic" w:eastAsia="Verdana" w:hAnsi="Century Gothic" w:cs="Verdana"/>
          <w:sz w:val="24"/>
          <w:szCs w:val="24"/>
        </w:rPr>
        <w:t>Set up a wired (Ethernet) Internet connection on your computer</w:t>
      </w:r>
    </w:p>
    <w:p w14:paraId="789A15D6" w14:textId="77777777" w:rsidR="00DB1B9B" w:rsidRPr="00A14A17" w:rsidRDefault="00DB1B9B" w:rsidP="00461D90">
      <w:pPr>
        <w:pStyle w:val="ListParagraph"/>
        <w:numPr>
          <w:ilvl w:val="0"/>
          <w:numId w:val="11"/>
        </w:numPr>
        <w:spacing w:after="0" w:line="240" w:lineRule="auto"/>
        <w:rPr>
          <w:rFonts w:ascii="Century Gothic" w:hAnsi="Century Gothic"/>
          <w:sz w:val="24"/>
          <w:szCs w:val="24"/>
        </w:rPr>
      </w:pPr>
      <w:r w:rsidRPr="00A14A17">
        <w:rPr>
          <w:rFonts w:ascii="Century Gothic" w:eastAsia="Verdana" w:hAnsi="Century Gothic" w:cs="Verdana"/>
          <w:sz w:val="24"/>
          <w:szCs w:val="24"/>
        </w:rPr>
        <w:t>Do not use a mobile device, such as a phone or tablet</w:t>
      </w:r>
    </w:p>
    <w:p w14:paraId="4A44AC5A" w14:textId="77777777" w:rsidR="00DB1B9B" w:rsidRPr="00A14A17" w:rsidRDefault="00DB1B9B" w:rsidP="00461D90">
      <w:pPr>
        <w:pStyle w:val="ListParagraph"/>
        <w:numPr>
          <w:ilvl w:val="0"/>
          <w:numId w:val="11"/>
        </w:numPr>
        <w:spacing w:after="0" w:line="240" w:lineRule="auto"/>
        <w:rPr>
          <w:rFonts w:ascii="Century Gothic" w:hAnsi="Century Gothic"/>
          <w:sz w:val="24"/>
          <w:szCs w:val="24"/>
        </w:rPr>
      </w:pPr>
      <w:r w:rsidRPr="00A14A17">
        <w:rPr>
          <w:rFonts w:ascii="Century Gothic" w:eastAsia="Verdana" w:hAnsi="Century Gothic" w:cs="Verdana"/>
          <w:sz w:val="24"/>
          <w:szCs w:val="24"/>
        </w:rPr>
        <w:t>Read the instructions and directions carefully</w:t>
      </w:r>
    </w:p>
    <w:p w14:paraId="4794CB0B" w14:textId="77777777" w:rsidR="00DB1B9B" w:rsidRDefault="00DB1B9B" w:rsidP="00461D90">
      <w:pPr>
        <w:pStyle w:val="ListParagraph"/>
        <w:numPr>
          <w:ilvl w:val="0"/>
          <w:numId w:val="11"/>
        </w:numPr>
        <w:spacing w:after="0" w:line="240" w:lineRule="auto"/>
        <w:rPr>
          <w:rFonts w:ascii="Century Gothic" w:eastAsia="Verdana" w:hAnsi="Century Gothic" w:cs="Verdana"/>
          <w:sz w:val="24"/>
          <w:szCs w:val="24"/>
        </w:rPr>
      </w:pPr>
      <w:r w:rsidRPr="00A14A17">
        <w:rPr>
          <w:rFonts w:ascii="Century Gothic" w:eastAsia="Verdana" w:hAnsi="Century Gothic" w:cs="Verdana"/>
          <w:sz w:val="24"/>
          <w:szCs w:val="24"/>
        </w:rPr>
        <w:t>Be prepared to complete the assessment in the allotted time</w:t>
      </w:r>
    </w:p>
    <w:p w14:paraId="4A6D43FD" w14:textId="77777777" w:rsidR="00634077" w:rsidRDefault="00634077" w:rsidP="00B6591C">
      <w:pPr>
        <w:rPr>
          <w:rFonts w:ascii="Century Gothic" w:hAnsi="Century Gothic" w:cs="Arial"/>
          <w:b/>
          <w:sz w:val="24"/>
          <w:szCs w:val="24"/>
        </w:rPr>
      </w:pPr>
    </w:p>
    <w:p w14:paraId="1E6816EE" w14:textId="77777777" w:rsidR="00634077" w:rsidRDefault="00634077" w:rsidP="00B6591C">
      <w:pPr>
        <w:rPr>
          <w:rFonts w:ascii="Century Gothic" w:hAnsi="Century Gothic" w:cs="Arial"/>
          <w:b/>
          <w:sz w:val="24"/>
          <w:szCs w:val="24"/>
        </w:rPr>
        <w:sectPr w:rsidR="00634077" w:rsidSect="00634077">
          <w:pgSz w:w="12240" w:h="15840"/>
          <w:pgMar w:top="1440" w:right="1080" w:bottom="1440" w:left="1080" w:header="720" w:footer="720" w:gutter="0"/>
          <w:cols w:space="720"/>
          <w:docGrid w:linePitch="360"/>
        </w:sectPr>
      </w:pPr>
    </w:p>
    <w:p w14:paraId="7308968B" w14:textId="77777777" w:rsidR="00590A13" w:rsidRPr="00E543A3" w:rsidRDefault="00590A13" w:rsidP="00AA67D3">
      <w:pPr>
        <w:spacing w:after="0" w:line="240" w:lineRule="auto"/>
        <w:jc w:val="center"/>
        <w:rPr>
          <w:rFonts w:ascii="Century Gothic" w:hAnsi="Century Gothic" w:cs="Arial"/>
          <w:sz w:val="24"/>
          <w:szCs w:val="24"/>
        </w:rPr>
      </w:pPr>
      <w:r w:rsidRPr="00E543A3">
        <w:rPr>
          <w:rFonts w:ascii="Century Gothic" w:hAnsi="Century Gothic" w:cs="Arial"/>
          <w:b/>
          <w:sz w:val="24"/>
          <w:szCs w:val="24"/>
        </w:rPr>
        <w:lastRenderedPageBreak/>
        <w:t>Tentative Course Outline</w:t>
      </w:r>
    </w:p>
    <w:tbl>
      <w:tblPr>
        <w:tblStyle w:val="TableGrid"/>
        <w:tblpPr w:leftFromText="180" w:rightFromText="180" w:vertAnchor="text" w:horzAnchor="margin" w:tblpY="191"/>
        <w:tblW w:w="10615" w:type="dxa"/>
        <w:tblLayout w:type="fixed"/>
        <w:tblCellMar>
          <w:left w:w="115" w:type="dxa"/>
          <w:right w:w="115" w:type="dxa"/>
        </w:tblCellMar>
        <w:tblLook w:val="04A0" w:firstRow="1" w:lastRow="0" w:firstColumn="1" w:lastColumn="0" w:noHBand="0" w:noVBand="1"/>
      </w:tblPr>
      <w:tblGrid>
        <w:gridCol w:w="1165"/>
        <w:gridCol w:w="3060"/>
        <w:gridCol w:w="1980"/>
        <w:gridCol w:w="2790"/>
        <w:gridCol w:w="1620"/>
      </w:tblGrid>
      <w:tr w:rsidR="00000EBA" w:rsidRPr="00E543A3" w14:paraId="7A4AF9D3" w14:textId="77777777" w:rsidTr="00000EBA">
        <w:trPr>
          <w:trHeight w:val="422"/>
        </w:trPr>
        <w:tc>
          <w:tcPr>
            <w:tcW w:w="1165" w:type="dxa"/>
            <w:vAlign w:val="center"/>
          </w:tcPr>
          <w:p w14:paraId="2B843614" w14:textId="77777777" w:rsidR="00D7441A" w:rsidRPr="00E543A3" w:rsidRDefault="00D7441A" w:rsidP="00D7441A">
            <w:pPr>
              <w:jc w:val="center"/>
              <w:rPr>
                <w:rFonts w:ascii="Century Gothic" w:hAnsi="Century Gothic" w:cs="Arial"/>
                <w:b/>
                <w:sz w:val="24"/>
                <w:szCs w:val="24"/>
              </w:rPr>
            </w:pPr>
            <w:r w:rsidRPr="00E543A3">
              <w:rPr>
                <w:rFonts w:ascii="Century Gothic" w:hAnsi="Century Gothic" w:cs="Arial"/>
                <w:b/>
                <w:sz w:val="24"/>
                <w:szCs w:val="24"/>
              </w:rPr>
              <w:t>Date</w:t>
            </w:r>
          </w:p>
        </w:tc>
        <w:tc>
          <w:tcPr>
            <w:tcW w:w="3060" w:type="dxa"/>
            <w:vAlign w:val="center"/>
          </w:tcPr>
          <w:p w14:paraId="0A1B602E" w14:textId="77777777" w:rsidR="00D7441A" w:rsidRPr="00E543A3" w:rsidRDefault="00D7441A" w:rsidP="00D7441A">
            <w:pPr>
              <w:jc w:val="center"/>
              <w:rPr>
                <w:rFonts w:ascii="Century Gothic" w:hAnsi="Century Gothic" w:cs="Arial"/>
                <w:b/>
                <w:sz w:val="24"/>
                <w:szCs w:val="24"/>
              </w:rPr>
            </w:pPr>
            <w:r w:rsidRPr="00E543A3">
              <w:rPr>
                <w:rFonts w:ascii="Century Gothic" w:hAnsi="Century Gothic" w:cs="Arial"/>
                <w:b/>
                <w:sz w:val="24"/>
                <w:szCs w:val="24"/>
              </w:rPr>
              <w:t>Topics</w:t>
            </w:r>
          </w:p>
        </w:tc>
        <w:tc>
          <w:tcPr>
            <w:tcW w:w="1980" w:type="dxa"/>
            <w:vAlign w:val="center"/>
          </w:tcPr>
          <w:p w14:paraId="5745800E" w14:textId="77777777" w:rsidR="00D7441A" w:rsidRPr="00E543A3" w:rsidRDefault="00D7441A" w:rsidP="00D7441A">
            <w:pPr>
              <w:jc w:val="center"/>
              <w:rPr>
                <w:rFonts w:ascii="Century Gothic" w:hAnsi="Century Gothic" w:cs="Arial"/>
                <w:b/>
                <w:sz w:val="24"/>
                <w:szCs w:val="24"/>
              </w:rPr>
            </w:pPr>
            <w:r w:rsidRPr="00E543A3">
              <w:rPr>
                <w:rFonts w:ascii="Century Gothic" w:hAnsi="Century Gothic" w:cs="Arial"/>
                <w:b/>
                <w:sz w:val="24"/>
                <w:szCs w:val="24"/>
              </w:rPr>
              <w:t>Readings</w:t>
            </w:r>
          </w:p>
        </w:tc>
        <w:tc>
          <w:tcPr>
            <w:tcW w:w="2790" w:type="dxa"/>
            <w:vAlign w:val="center"/>
          </w:tcPr>
          <w:p w14:paraId="204E6D88" w14:textId="77777777" w:rsidR="00D7441A" w:rsidRPr="00E543A3" w:rsidRDefault="00D7441A" w:rsidP="00D7441A">
            <w:pPr>
              <w:jc w:val="center"/>
              <w:rPr>
                <w:rFonts w:ascii="Century Gothic" w:hAnsi="Century Gothic" w:cs="Arial"/>
                <w:b/>
                <w:sz w:val="24"/>
                <w:szCs w:val="24"/>
              </w:rPr>
            </w:pPr>
            <w:r w:rsidRPr="00E543A3">
              <w:rPr>
                <w:rFonts w:ascii="Century Gothic" w:hAnsi="Century Gothic" w:cs="Arial"/>
                <w:b/>
                <w:sz w:val="24"/>
                <w:szCs w:val="24"/>
              </w:rPr>
              <w:t>Assignments DUE</w:t>
            </w:r>
            <w:r w:rsidRPr="00E543A3">
              <w:rPr>
                <w:rFonts w:ascii="Century Gothic" w:hAnsi="Century Gothic" w:cs="Arial"/>
                <w:b/>
                <w:sz w:val="40"/>
                <w:szCs w:val="40"/>
                <w:vertAlign w:val="superscript"/>
              </w:rPr>
              <w:t>+</w:t>
            </w:r>
          </w:p>
        </w:tc>
        <w:tc>
          <w:tcPr>
            <w:tcW w:w="1620" w:type="dxa"/>
          </w:tcPr>
          <w:p w14:paraId="7BCCC914" w14:textId="77777777" w:rsidR="00D7441A" w:rsidRPr="00E543A3" w:rsidRDefault="00D7441A" w:rsidP="00D7441A">
            <w:pPr>
              <w:jc w:val="center"/>
              <w:rPr>
                <w:rFonts w:ascii="Century Gothic" w:hAnsi="Century Gothic" w:cs="Arial"/>
                <w:b/>
                <w:sz w:val="24"/>
                <w:szCs w:val="24"/>
              </w:rPr>
            </w:pPr>
            <w:r w:rsidRPr="00E543A3">
              <w:rPr>
                <w:rFonts w:ascii="Century Gothic" w:hAnsi="Century Gothic" w:cs="Arial"/>
                <w:b/>
                <w:sz w:val="24"/>
                <w:szCs w:val="24"/>
              </w:rPr>
              <w:t>Assignment Due Date</w:t>
            </w:r>
          </w:p>
        </w:tc>
      </w:tr>
      <w:tr w:rsidR="00D7441A" w:rsidRPr="00E543A3" w14:paraId="3F83CA90" w14:textId="77777777" w:rsidTr="00000EBA">
        <w:trPr>
          <w:trHeight w:val="377"/>
        </w:trPr>
        <w:tc>
          <w:tcPr>
            <w:tcW w:w="10615" w:type="dxa"/>
            <w:gridSpan w:val="5"/>
            <w:shd w:val="clear" w:color="auto" w:fill="auto"/>
            <w:vAlign w:val="center"/>
          </w:tcPr>
          <w:p w14:paraId="295F13B5" w14:textId="77777777" w:rsidR="00D7441A" w:rsidRPr="00E543A3" w:rsidRDefault="00D7441A" w:rsidP="00D7441A">
            <w:pPr>
              <w:ind w:hanging="25"/>
              <w:rPr>
                <w:rFonts w:ascii="Century Gothic" w:hAnsi="Century Gothic" w:cs="Arial"/>
                <w:b/>
                <w:sz w:val="24"/>
                <w:szCs w:val="24"/>
              </w:rPr>
            </w:pPr>
            <w:r w:rsidRPr="00E543A3">
              <w:rPr>
                <w:rFonts w:ascii="Century Gothic" w:hAnsi="Century Gothic" w:cs="Arial"/>
                <w:b/>
                <w:sz w:val="24"/>
                <w:szCs w:val="24"/>
              </w:rPr>
              <w:t>PART 1: WHAT IS FOOD? WHAT IS CULTURE?</w:t>
            </w:r>
          </w:p>
        </w:tc>
      </w:tr>
      <w:tr w:rsidR="00000EBA" w:rsidRPr="00E543A3" w14:paraId="34E50A32" w14:textId="77777777" w:rsidTr="00B43767">
        <w:trPr>
          <w:trHeight w:val="620"/>
        </w:trPr>
        <w:tc>
          <w:tcPr>
            <w:tcW w:w="1165" w:type="dxa"/>
            <w:shd w:val="clear" w:color="auto" w:fill="auto"/>
          </w:tcPr>
          <w:p w14:paraId="3DFEDEEA" w14:textId="77777777" w:rsidR="00D7441A" w:rsidRPr="00E543A3" w:rsidRDefault="00D7441A" w:rsidP="00D7441A">
            <w:pPr>
              <w:jc w:val="both"/>
              <w:rPr>
                <w:rFonts w:ascii="Century Gothic" w:hAnsi="Century Gothic" w:cs="Arial"/>
                <w:b/>
              </w:rPr>
            </w:pPr>
            <w:r w:rsidRPr="00E543A3">
              <w:rPr>
                <w:rFonts w:ascii="Century Gothic" w:hAnsi="Century Gothic" w:cs="Arial"/>
                <w:b/>
              </w:rPr>
              <w:t>Class 1</w:t>
            </w:r>
          </w:p>
          <w:p w14:paraId="75BA805C" w14:textId="77777777" w:rsidR="00D7441A" w:rsidRPr="00E543A3" w:rsidRDefault="00D7441A" w:rsidP="00D7441A">
            <w:pPr>
              <w:jc w:val="both"/>
              <w:rPr>
                <w:rFonts w:ascii="Century Gothic" w:hAnsi="Century Gothic" w:cs="Arial"/>
              </w:rPr>
            </w:pPr>
          </w:p>
        </w:tc>
        <w:tc>
          <w:tcPr>
            <w:tcW w:w="3060" w:type="dxa"/>
            <w:shd w:val="clear" w:color="auto" w:fill="auto"/>
          </w:tcPr>
          <w:p w14:paraId="0EDB42F5" w14:textId="77777777" w:rsidR="00D7441A" w:rsidRPr="00E543A3" w:rsidRDefault="00D7441A" w:rsidP="00D7441A">
            <w:pPr>
              <w:rPr>
                <w:rFonts w:ascii="Century Gothic" w:hAnsi="Century Gothic" w:cs="Arial"/>
              </w:rPr>
            </w:pPr>
            <w:r w:rsidRPr="00E543A3">
              <w:rPr>
                <w:rFonts w:ascii="Century Gothic" w:hAnsi="Century Gothic" w:cs="Arial"/>
              </w:rPr>
              <w:t>Introduction to Course</w:t>
            </w:r>
          </w:p>
        </w:tc>
        <w:tc>
          <w:tcPr>
            <w:tcW w:w="1980" w:type="dxa"/>
            <w:shd w:val="clear" w:color="auto" w:fill="auto"/>
          </w:tcPr>
          <w:p w14:paraId="0CA47C76" w14:textId="77777777" w:rsidR="00D7441A" w:rsidRPr="00E543A3" w:rsidRDefault="00D7441A" w:rsidP="00D7441A">
            <w:pPr>
              <w:rPr>
                <w:rFonts w:ascii="Century Gothic" w:hAnsi="Century Gothic" w:cs="Arial"/>
              </w:rPr>
            </w:pPr>
          </w:p>
        </w:tc>
        <w:tc>
          <w:tcPr>
            <w:tcW w:w="2790" w:type="dxa"/>
            <w:shd w:val="clear" w:color="auto" w:fill="auto"/>
          </w:tcPr>
          <w:p w14:paraId="1D476AF9" w14:textId="77777777" w:rsidR="00B43767" w:rsidRPr="00E543A3" w:rsidRDefault="00B43767" w:rsidP="00461D90">
            <w:pPr>
              <w:pStyle w:val="ListParagraph"/>
              <w:numPr>
                <w:ilvl w:val="0"/>
                <w:numId w:val="6"/>
              </w:numPr>
              <w:ind w:left="360"/>
              <w:rPr>
                <w:rFonts w:ascii="Century Gothic" w:hAnsi="Century Gothic" w:cs="Arial"/>
              </w:rPr>
            </w:pPr>
            <w:r w:rsidRPr="00E543A3">
              <w:rPr>
                <w:rFonts w:ascii="Century Gothic" w:hAnsi="Century Gothic" w:cs="Arial"/>
                <w:color w:val="FF0000"/>
              </w:rPr>
              <w:t xml:space="preserve">Syllabus Quiz </w:t>
            </w:r>
          </w:p>
          <w:p w14:paraId="57DF9D76" w14:textId="77777777" w:rsidR="00D7441A" w:rsidRPr="00E543A3" w:rsidRDefault="00D7441A" w:rsidP="00461D90">
            <w:pPr>
              <w:pStyle w:val="ListParagraph"/>
              <w:numPr>
                <w:ilvl w:val="0"/>
                <w:numId w:val="6"/>
              </w:numPr>
              <w:ind w:left="360"/>
              <w:rPr>
                <w:rFonts w:ascii="Century Gothic" w:hAnsi="Century Gothic" w:cs="Arial"/>
              </w:rPr>
            </w:pPr>
            <w:r w:rsidRPr="00E543A3">
              <w:rPr>
                <w:rFonts w:ascii="Century Gothic" w:hAnsi="Century Gothic" w:cs="Arial"/>
              </w:rPr>
              <w:t>Journal Entry #</w:t>
            </w:r>
            <w:r w:rsidR="00B43767" w:rsidRPr="00E543A3">
              <w:rPr>
                <w:rFonts w:ascii="Century Gothic" w:hAnsi="Century Gothic" w:cs="Arial"/>
              </w:rPr>
              <w:t>1</w:t>
            </w:r>
          </w:p>
        </w:tc>
        <w:tc>
          <w:tcPr>
            <w:tcW w:w="1620" w:type="dxa"/>
          </w:tcPr>
          <w:p w14:paraId="38A88AE3" w14:textId="37350480" w:rsidR="00D7441A" w:rsidRPr="00E543A3" w:rsidRDefault="00D7441A" w:rsidP="00D7441A">
            <w:pPr>
              <w:rPr>
                <w:rFonts w:ascii="Century Gothic" w:hAnsi="Century Gothic" w:cs="Arial"/>
              </w:rPr>
            </w:pPr>
            <w:r w:rsidRPr="00E543A3">
              <w:rPr>
                <w:rFonts w:ascii="Century Gothic" w:hAnsi="Century Gothic" w:cs="Arial"/>
              </w:rPr>
              <w:t xml:space="preserve">Dec </w:t>
            </w:r>
            <w:r w:rsidR="00F12E53">
              <w:rPr>
                <w:rFonts w:ascii="Century Gothic" w:hAnsi="Century Gothic" w:cs="Arial"/>
              </w:rPr>
              <w:t>19</w:t>
            </w:r>
          </w:p>
        </w:tc>
      </w:tr>
      <w:tr w:rsidR="00000EBA" w:rsidRPr="00E543A3" w14:paraId="75D9491A" w14:textId="77777777" w:rsidTr="00000EBA">
        <w:tc>
          <w:tcPr>
            <w:tcW w:w="1165" w:type="dxa"/>
            <w:shd w:val="clear" w:color="auto" w:fill="auto"/>
          </w:tcPr>
          <w:p w14:paraId="51C4F0F0" w14:textId="77777777" w:rsidR="00D7441A" w:rsidRPr="00E543A3" w:rsidRDefault="00D7441A" w:rsidP="00D7441A">
            <w:pPr>
              <w:jc w:val="both"/>
              <w:rPr>
                <w:rFonts w:ascii="Century Gothic" w:hAnsi="Century Gothic" w:cs="Arial"/>
                <w:b/>
              </w:rPr>
            </w:pPr>
            <w:r w:rsidRPr="00E543A3">
              <w:rPr>
                <w:rFonts w:ascii="Century Gothic" w:hAnsi="Century Gothic" w:cs="Arial"/>
                <w:b/>
              </w:rPr>
              <w:t>Class 2</w:t>
            </w:r>
          </w:p>
          <w:p w14:paraId="0B5BF9B0" w14:textId="77777777" w:rsidR="00D7441A" w:rsidRPr="00E543A3" w:rsidRDefault="00D7441A" w:rsidP="00D7441A">
            <w:pPr>
              <w:jc w:val="both"/>
              <w:rPr>
                <w:rFonts w:ascii="Century Gothic" w:hAnsi="Century Gothic" w:cs="Arial"/>
              </w:rPr>
            </w:pPr>
          </w:p>
        </w:tc>
        <w:tc>
          <w:tcPr>
            <w:tcW w:w="3060" w:type="dxa"/>
            <w:shd w:val="clear" w:color="auto" w:fill="auto"/>
          </w:tcPr>
          <w:p w14:paraId="628687E3" w14:textId="77777777" w:rsidR="00D7441A" w:rsidRPr="00E543A3" w:rsidRDefault="00D7441A" w:rsidP="00D7441A">
            <w:pPr>
              <w:rPr>
                <w:rFonts w:ascii="Century Gothic" w:hAnsi="Century Gothic" w:cs="Arial"/>
              </w:rPr>
            </w:pPr>
            <w:r w:rsidRPr="00E543A3">
              <w:rPr>
                <w:rFonts w:ascii="Century Gothic" w:hAnsi="Century Gothic" w:cs="Arial"/>
              </w:rPr>
              <w:t>Origins of Food &amp; Culture</w:t>
            </w:r>
          </w:p>
          <w:p w14:paraId="5E17FD15" w14:textId="77777777" w:rsidR="00D7441A" w:rsidRPr="00E543A3" w:rsidRDefault="00D7441A" w:rsidP="00D7441A">
            <w:pPr>
              <w:rPr>
                <w:rFonts w:ascii="Century Gothic" w:hAnsi="Century Gothic" w:cs="Arial"/>
              </w:rPr>
            </w:pPr>
          </w:p>
          <w:p w14:paraId="595504DD" w14:textId="77777777" w:rsidR="00D7441A" w:rsidRPr="00E543A3" w:rsidRDefault="00D7441A" w:rsidP="00D7441A">
            <w:pPr>
              <w:rPr>
                <w:rFonts w:ascii="Century Gothic" w:hAnsi="Century Gothic" w:cs="Arial"/>
              </w:rPr>
            </w:pPr>
            <w:r w:rsidRPr="00E543A3">
              <w:rPr>
                <w:rFonts w:ascii="Century Gothic" w:hAnsi="Century Gothic" w:cs="Arial"/>
              </w:rPr>
              <w:t>International Food Guides</w:t>
            </w:r>
          </w:p>
        </w:tc>
        <w:tc>
          <w:tcPr>
            <w:tcW w:w="1980" w:type="dxa"/>
            <w:shd w:val="clear" w:color="auto" w:fill="auto"/>
          </w:tcPr>
          <w:p w14:paraId="2DA88441" w14:textId="77777777" w:rsidR="00D7441A" w:rsidRPr="00E543A3" w:rsidRDefault="00D7441A" w:rsidP="00D7441A">
            <w:pPr>
              <w:rPr>
                <w:rFonts w:ascii="Century Gothic" w:hAnsi="Century Gothic" w:cs="Arial"/>
              </w:rPr>
            </w:pPr>
            <w:r w:rsidRPr="00E543A3">
              <w:rPr>
                <w:rFonts w:ascii="Century Gothic" w:hAnsi="Century Gothic" w:cs="Arial"/>
              </w:rPr>
              <w:t>Chapters 1&amp;2</w:t>
            </w:r>
          </w:p>
          <w:p w14:paraId="34E66FA8" w14:textId="77777777" w:rsidR="00D7441A" w:rsidRPr="00E543A3" w:rsidRDefault="00D7441A" w:rsidP="00D7441A">
            <w:pPr>
              <w:rPr>
                <w:rFonts w:ascii="Century Gothic" w:hAnsi="Century Gothic" w:cs="Arial"/>
                <w:i/>
              </w:rPr>
            </w:pPr>
          </w:p>
          <w:p w14:paraId="075642CC" w14:textId="77777777" w:rsidR="00D7441A" w:rsidRPr="00E543A3" w:rsidRDefault="00D7441A" w:rsidP="00D7441A">
            <w:pPr>
              <w:rPr>
                <w:rFonts w:ascii="Century Gothic" w:hAnsi="Century Gothic" w:cs="Arial"/>
              </w:rPr>
            </w:pPr>
            <w:r w:rsidRPr="00E543A3">
              <w:rPr>
                <w:rFonts w:ascii="Century Gothic" w:hAnsi="Century Gothic" w:cs="Arial"/>
              </w:rPr>
              <w:t>See Blackboard</w:t>
            </w:r>
          </w:p>
        </w:tc>
        <w:tc>
          <w:tcPr>
            <w:tcW w:w="2790" w:type="dxa"/>
            <w:shd w:val="clear" w:color="auto" w:fill="auto"/>
          </w:tcPr>
          <w:p w14:paraId="134D3985" w14:textId="42D85D09" w:rsidR="00D7441A" w:rsidRPr="00E543A3" w:rsidRDefault="00D7441A" w:rsidP="00461D90">
            <w:pPr>
              <w:pStyle w:val="ListParagraph"/>
              <w:numPr>
                <w:ilvl w:val="0"/>
                <w:numId w:val="3"/>
              </w:numPr>
              <w:ind w:left="335" w:hanging="335"/>
              <w:rPr>
                <w:rFonts w:ascii="Century Gothic" w:hAnsi="Century Gothic" w:cs="Arial"/>
              </w:rPr>
            </w:pPr>
            <w:r w:rsidRPr="00E543A3">
              <w:rPr>
                <w:rFonts w:ascii="Century Gothic" w:hAnsi="Century Gothic" w:cs="Arial"/>
                <w:color w:val="FF0000"/>
              </w:rPr>
              <w:t>Quiz: Chapter 1</w:t>
            </w:r>
            <w:r w:rsidR="00F12E53">
              <w:rPr>
                <w:rFonts w:ascii="Century Gothic" w:hAnsi="Century Gothic" w:cs="Arial"/>
                <w:color w:val="FF0000"/>
              </w:rPr>
              <w:t xml:space="preserve"> &amp; 2</w:t>
            </w:r>
          </w:p>
          <w:p w14:paraId="14A459A4" w14:textId="77777777" w:rsidR="00D7441A" w:rsidRPr="00E543A3" w:rsidRDefault="00D7441A" w:rsidP="00461D90">
            <w:pPr>
              <w:pStyle w:val="ListParagraph"/>
              <w:numPr>
                <w:ilvl w:val="0"/>
                <w:numId w:val="3"/>
              </w:numPr>
              <w:ind w:left="335" w:hanging="335"/>
              <w:rPr>
                <w:rFonts w:ascii="Century Gothic" w:hAnsi="Century Gothic" w:cs="Arial"/>
              </w:rPr>
            </w:pPr>
            <w:r w:rsidRPr="00E543A3">
              <w:rPr>
                <w:rFonts w:ascii="Century Gothic" w:hAnsi="Century Gothic" w:cs="Arial"/>
              </w:rPr>
              <w:t>Journal Entry #2</w:t>
            </w:r>
          </w:p>
        </w:tc>
        <w:tc>
          <w:tcPr>
            <w:tcW w:w="1620" w:type="dxa"/>
          </w:tcPr>
          <w:p w14:paraId="000FB682" w14:textId="78325A4C" w:rsidR="00D7441A" w:rsidRPr="00E543A3" w:rsidRDefault="00D7441A" w:rsidP="00D7441A">
            <w:pPr>
              <w:rPr>
                <w:rFonts w:ascii="Century Gothic" w:hAnsi="Century Gothic" w:cs="Arial"/>
              </w:rPr>
            </w:pPr>
            <w:r w:rsidRPr="00E543A3">
              <w:rPr>
                <w:rFonts w:ascii="Century Gothic" w:hAnsi="Century Gothic" w:cs="Arial"/>
              </w:rPr>
              <w:t xml:space="preserve">Dec </w:t>
            </w:r>
            <w:r w:rsidR="00F12E53">
              <w:rPr>
                <w:rFonts w:ascii="Century Gothic" w:hAnsi="Century Gothic" w:cs="Arial"/>
              </w:rPr>
              <w:t>19</w:t>
            </w:r>
          </w:p>
        </w:tc>
      </w:tr>
      <w:tr w:rsidR="00000EBA" w:rsidRPr="00E543A3" w14:paraId="2645188A" w14:textId="77777777" w:rsidTr="00EB22F2">
        <w:trPr>
          <w:trHeight w:val="620"/>
        </w:trPr>
        <w:tc>
          <w:tcPr>
            <w:tcW w:w="1165" w:type="dxa"/>
            <w:shd w:val="clear" w:color="auto" w:fill="auto"/>
          </w:tcPr>
          <w:p w14:paraId="2BD66D46" w14:textId="77777777" w:rsidR="00D7441A" w:rsidRPr="00E543A3" w:rsidRDefault="00D7441A" w:rsidP="00D7441A">
            <w:pPr>
              <w:jc w:val="both"/>
              <w:rPr>
                <w:rFonts w:ascii="Century Gothic" w:hAnsi="Century Gothic" w:cs="Arial"/>
                <w:b/>
              </w:rPr>
            </w:pPr>
            <w:r w:rsidRPr="00E543A3">
              <w:rPr>
                <w:rFonts w:ascii="Century Gothic" w:hAnsi="Century Gothic" w:cs="Arial"/>
                <w:b/>
              </w:rPr>
              <w:t>Class 3</w:t>
            </w:r>
          </w:p>
          <w:p w14:paraId="5C2ADD3C" w14:textId="77777777" w:rsidR="00D7441A" w:rsidRPr="00E543A3" w:rsidRDefault="00D7441A" w:rsidP="00D7441A">
            <w:pPr>
              <w:jc w:val="both"/>
              <w:rPr>
                <w:rFonts w:ascii="Century Gothic" w:hAnsi="Century Gothic" w:cs="Arial"/>
              </w:rPr>
            </w:pPr>
          </w:p>
        </w:tc>
        <w:tc>
          <w:tcPr>
            <w:tcW w:w="3060" w:type="dxa"/>
            <w:shd w:val="clear" w:color="auto" w:fill="auto"/>
          </w:tcPr>
          <w:p w14:paraId="73763996" w14:textId="77777777" w:rsidR="00D7441A" w:rsidRPr="00E543A3" w:rsidRDefault="00D7441A" w:rsidP="00D7441A">
            <w:pPr>
              <w:rPr>
                <w:rFonts w:ascii="Century Gothic" w:hAnsi="Century Gothic" w:cs="Arial"/>
              </w:rPr>
            </w:pPr>
            <w:r w:rsidRPr="00E543A3">
              <w:rPr>
                <w:rFonts w:ascii="Century Gothic" w:hAnsi="Century Gothic" w:cs="Arial"/>
              </w:rPr>
              <w:t>Intercultural Communications</w:t>
            </w:r>
          </w:p>
        </w:tc>
        <w:tc>
          <w:tcPr>
            <w:tcW w:w="1980" w:type="dxa"/>
            <w:shd w:val="clear" w:color="auto" w:fill="auto"/>
          </w:tcPr>
          <w:p w14:paraId="198C13D3" w14:textId="1EE96461" w:rsidR="00D7441A" w:rsidRPr="00E543A3" w:rsidRDefault="00D7441A" w:rsidP="00D7441A">
            <w:pPr>
              <w:rPr>
                <w:rFonts w:ascii="Century Gothic" w:hAnsi="Century Gothic" w:cs="Arial"/>
              </w:rPr>
            </w:pPr>
            <w:r w:rsidRPr="00E543A3">
              <w:rPr>
                <w:rFonts w:ascii="Century Gothic" w:hAnsi="Century Gothic" w:cs="Arial"/>
              </w:rPr>
              <w:t xml:space="preserve">Chapter </w:t>
            </w:r>
            <w:r w:rsidR="00F12E53">
              <w:rPr>
                <w:rFonts w:ascii="Century Gothic" w:hAnsi="Century Gothic" w:cs="Arial"/>
              </w:rPr>
              <w:t>3</w:t>
            </w:r>
          </w:p>
        </w:tc>
        <w:tc>
          <w:tcPr>
            <w:tcW w:w="2790" w:type="dxa"/>
            <w:shd w:val="clear" w:color="auto" w:fill="auto"/>
          </w:tcPr>
          <w:p w14:paraId="2DE14185" w14:textId="27A300D8" w:rsidR="00D7441A" w:rsidRPr="00E543A3" w:rsidRDefault="00D7441A" w:rsidP="00461D90">
            <w:pPr>
              <w:pStyle w:val="ListParagraph"/>
              <w:numPr>
                <w:ilvl w:val="0"/>
                <w:numId w:val="3"/>
              </w:numPr>
              <w:ind w:left="335" w:hanging="335"/>
              <w:rPr>
                <w:rFonts w:ascii="Century Gothic" w:hAnsi="Century Gothic" w:cs="Arial"/>
              </w:rPr>
            </w:pPr>
            <w:r w:rsidRPr="00E543A3">
              <w:rPr>
                <w:rFonts w:ascii="Century Gothic" w:hAnsi="Century Gothic" w:cs="Arial"/>
                <w:color w:val="FF0000"/>
              </w:rPr>
              <w:t xml:space="preserve">Quiz: Chapter </w:t>
            </w:r>
            <w:r w:rsidR="00F12E53">
              <w:rPr>
                <w:rFonts w:ascii="Century Gothic" w:hAnsi="Century Gothic" w:cs="Arial"/>
                <w:color w:val="FF0000"/>
              </w:rPr>
              <w:t>3</w:t>
            </w:r>
          </w:p>
        </w:tc>
        <w:tc>
          <w:tcPr>
            <w:tcW w:w="1620" w:type="dxa"/>
          </w:tcPr>
          <w:p w14:paraId="359B6A2D" w14:textId="449D73C2" w:rsidR="00D7441A" w:rsidRPr="00E543A3" w:rsidRDefault="00D7441A" w:rsidP="00D7441A">
            <w:pPr>
              <w:rPr>
                <w:rFonts w:ascii="Century Gothic" w:hAnsi="Century Gothic" w:cs="Arial"/>
              </w:rPr>
            </w:pPr>
            <w:r w:rsidRPr="00E543A3">
              <w:rPr>
                <w:rFonts w:ascii="Century Gothic" w:hAnsi="Century Gothic" w:cs="Arial"/>
              </w:rPr>
              <w:t>Dec 2</w:t>
            </w:r>
            <w:r w:rsidR="00F12E53">
              <w:rPr>
                <w:rFonts w:ascii="Century Gothic" w:hAnsi="Century Gothic" w:cs="Arial"/>
              </w:rPr>
              <w:t>0</w:t>
            </w:r>
          </w:p>
        </w:tc>
      </w:tr>
      <w:tr w:rsidR="00D7441A" w:rsidRPr="00E543A3" w14:paraId="662E72F7" w14:textId="77777777" w:rsidTr="00000EBA">
        <w:trPr>
          <w:trHeight w:val="323"/>
        </w:trPr>
        <w:tc>
          <w:tcPr>
            <w:tcW w:w="10615" w:type="dxa"/>
            <w:gridSpan w:val="5"/>
            <w:shd w:val="clear" w:color="auto" w:fill="auto"/>
            <w:vAlign w:val="center"/>
          </w:tcPr>
          <w:p w14:paraId="43CB37F4" w14:textId="77777777" w:rsidR="00D7441A" w:rsidRPr="00E543A3" w:rsidRDefault="00D7441A" w:rsidP="00D7441A">
            <w:pPr>
              <w:rPr>
                <w:rFonts w:ascii="Century Gothic" w:hAnsi="Century Gothic" w:cs="Arial"/>
                <w:b/>
                <w:sz w:val="24"/>
                <w:szCs w:val="24"/>
              </w:rPr>
            </w:pPr>
            <w:r w:rsidRPr="00E543A3">
              <w:rPr>
                <w:rFonts w:ascii="Century Gothic" w:hAnsi="Century Gothic" w:cs="Arial"/>
                <w:b/>
                <w:sz w:val="24"/>
                <w:szCs w:val="24"/>
              </w:rPr>
              <w:t>PART 2: MERGING CUISINES AND CULTURES</w:t>
            </w:r>
          </w:p>
        </w:tc>
      </w:tr>
      <w:tr w:rsidR="00000EBA" w:rsidRPr="00E543A3" w14:paraId="44950BA8" w14:textId="77777777" w:rsidTr="00000EBA">
        <w:trPr>
          <w:trHeight w:val="620"/>
        </w:trPr>
        <w:tc>
          <w:tcPr>
            <w:tcW w:w="1165" w:type="dxa"/>
            <w:shd w:val="clear" w:color="auto" w:fill="auto"/>
          </w:tcPr>
          <w:p w14:paraId="1EFD5A14" w14:textId="77777777" w:rsidR="00D7441A" w:rsidRPr="00E543A3" w:rsidRDefault="00D7441A" w:rsidP="00D7441A">
            <w:pPr>
              <w:jc w:val="both"/>
              <w:rPr>
                <w:rFonts w:ascii="Century Gothic" w:hAnsi="Century Gothic" w:cs="Arial"/>
                <w:b/>
              </w:rPr>
            </w:pPr>
            <w:r w:rsidRPr="00E543A3">
              <w:rPr>
                <w:rFonts w:ascii="Century Gothic" w:hAnsi="Century Gothic" w:cs="Arial"/>
                <w:b/>
              </w:rPr>
              <w:t>Class 4</w:t>
            </w:r>
          </w:p>
          <w:p w14:paraId="78757DC4" w14:textId="77777777" w:rsidR="00D7441A" w:rsidRPr="00E543A3" w:rsidRDefault="00D7441A" w:rsidP="00D7441A">
            <w:pPr>
              <w:jc w:val="both"/>
              <w:rPr>
                <w:rFonts w:ascii="Century Gothic" w:hAnsi="Century Gothic" w:cs="Arial"/>
              </w:rPr>
            </w:pPr>
          </w:p>
        </w:tc>
        <w:tc>
          <w:tcPr>
            <w:tcW w:w="3060" w:type="dxa"/>
            <w:shd w:val="clear" w:color="auto" w:fill="auto"/>
          </w:tcPr>
          <w:p w14:paraId="4E66B380" w14:textId="2B25C303" w:rsidR="00D7441A" w:rsidRPr="00E543A3" w:rsidRDefault="00DB1B9B" w:rsidP="00D7441A">
            <w:pPr>
              <w:rPr>
                <w:rFonts w:ascii="Century Gothic" w:hAnsi="Century Gothic" w:cs="Arial"/>
              </w:rPr>
            </w:pPr>
            <w:r>
              <w:rPr>
                <w:rFonts w:ascii="Century Gothic" w:hAnsi="Century Gothic" w:cs="Arial"/>
              </w:rPr>
              <w:t>Native American Culture and Cuisine</w:t>
            </w:r>
          </w:p>
        </w:tc>
        <w:tc>
          <w:tcPr>
            <w:tcW w:w="1980" w:type="dxa"/>
            <w:shd w:val="clear" w:color="auto" w:fill="auto"/>
          </w:tcPr>
          <w:p w14:paraId="55011389" w14:textId="3364262D" w:rsidR="00D7441A" w:rsidRPr="00E543A3" w:rsidRDefault="00D7441A" w:rsidP="00D7441A">
            <w:pPr>
              <w:rPr>
                <w:rFonts w:ascii="Century Gothic" w:hAnsi="Century Gothic" w:cs="Arial"/>
              </w:rPr>
            </w:pPr>
            <w:r w:rsidRPr="00E543A3">
              <w:rPr>
                <w:rFonts w:ascii="Century Gothic" w:hAnsi="Century Gothic" w:cs="Arial"/>
              </w:rPr>
              <w:t>Chapter 5</w:t>
            </w:r>
          </w:p>
        </w:tc>
        <w:tc>
          <w:tcPr>
            <w:tcW w:w="2790" w:type="dxa"/>
            <w:tcBorders>
              <w:bottom w:val="single" w:sz="4" w:space="0" w:color="auto"/>
            </w:tcBorders>
            <w:shd w:val="clear" w:color="auto" w:fill="auto"/>
          </w:tcPr>
          <w:p w14:paraId="25574709" w14:textId="7E313881" w:rsidR="00D7441A" w:rsidRPr="00E543A3" w:rsidRDefault="00D7441A" w:rsidP="00461D90">
            <w:pPr>
              <w:pStyle w:val="ListParagraph"/>
              <w:numPr>
                <w:ilvl w:val="0"/>
                <w:numId w:val="3"/>
              </w:numPr>
              <w:ind w:left="335" w:hanging="335"/>
              <w:rPr>
                <w:rFonts w:ascii="Century Gothic" w:hAnsi="Century Gothic" w:cs="Arial"/>
              </w:rPr>
            </w:pPr>
            <w:r w:rsidRPr="00E543A3">
              <w:rPr>
                <w:rFonts w:ascii="Century Gothic" w:hAnsi="Century Gothic" w:cs="Arial"/>
                <w:color w:val="FF0000"/>
              </w:rPr>
              <w:t xml:space="preserve">Quiz: Chapter 5 </w:t>
            </w:r>
          </w:p>
        </w:tc>
        <w:tc>
          <w:tcPr>
            <w:tcW w:w="1620" w:type="dxa"/>
            <w:tcBorders>
              <w:bottom w:val="single" w:sz="4" w:space="0" w:color="auto"/>
            </w:tcBorders>
          </w:tcPr>
          <w:p w14:paraId="204CFD10" w14:textId="1E888917" w:rsidR="00D7441A" w:rsidRPr="00E543A3" w:rsidRDefault="00D7441A" w:rsidP="00D7441A">
            <w:pPr>
              <w:rPr>
                <w:rFonts w:ascii="Century Gothic" w:hAnsi="Century Gothic" w:cs="Arial"/>
              </w:rPr>
            </w:pPr>
            <w:r w:rsidRPr="00E543A3">
              <w:rPr>
                <w:rFonts w:ascii="Century Gothic" w:hAnsi="Century Gothic" w:cs="Arial"/>
              </w:rPr>
              <w:t>Dec 2</w:t>
            </w:r>
            <w:r w:rsidR="00F12E53">
              <w:rPr>
                <w:rFonts w:ascii="Century Gothic" w:hAnsi="Century Gothic" w:cs="Arial"/>
              </w:rPr>
              <w:t>1</w:t>
            </w:r>
          </w:p>
        </w:tc>
      </w:tr>
      <w:tr w:rsidR="00000EBA" w:rsidRPr="00E543A3" w14:paraId="70CB996E" w14:textId="77777777" w:rsidTr="006D1459">
        <w:trPr>
          <w:trHeight w:val="458"/>
        </w:trPr>
        <w:tc>
          <w:tcPr>
            <w:tcW w:w="1165" w:type="dxa"/>
            <w:shd w:val="clear" w:color="auto" w:fill="auto"/>
          </w:tcPr>
          <w:p w14:paraId="24ECF264" w14:textId="77777777" w:rsidR="00D7441A" w:rsidRPr="00E543A3" w:rsidRDefault="00D7441A" w:rsidP="00B43767">
            <w:pPr>
              <w:jc w:val="both"/>
              <w:rPr>
                <w:rFonts w:ascii="Century Gothic" w:hAnsi="Century Gothic" w:cs="Arial"/>
                <w:b/>
              </w:rPr>
            </w:pPr>
            <w:r w:rsidRPr="00E543A3">
              <w:rPr>
                <w:rFonts w:ascii="Century Gothic" w:hAnsi="Century Gothic" w:cs="Arial"/>
                <w:b/>
              </w:rPr>
              <w:t>Class 5</w:t>
            </w:r>
          </w:p>
        </w:tc>
        <w:tc>
          <w:tcPr>
            <w:tcW w:w="3060" w:type="dxa"/>
            <w:shd w:val="clear" w:color="auto" w:fill="auto"/>
          </w:tcPr>
          <w:p w14:paraId="311BAF4F" w14:textId="77777777" w:rsidR="00D7441A" w:rsidRPr="00E543A3" w:rsidRDefault="00D7441A" w:rsidP="00D7441A">
            <w:pPr>
              <w:rPr>
                <w:rFonts w:ascii="Century Gothic" w:hAnsi="Century Gothic" w:cs="Arial"/>
              </w:rPr>
            </w:pPr>
            <w:r w:rsidRPr="00E543A3">
              <w:rPr>
                <w:rFonts w:ascii="Century Gothic" w:hAnsi="Century Gothic" w:cs="Arial"/>
              </w:rPr>
              <w:t>Regional Cuisine</w:t>
            </w:r>
          </w:p>
          <w:p w14:paraId="0E214065" w14:textId="77777777" w:rsidR="00D7441A" w:rsidRPr="00E543A3" w:rsidRDefault="00D7441A" w:rsidP="00D7441A">
            <w:pPr>
              <w:rPr>
                <w:rFonts w:ascii="Century Gothic" w:hAnsi="Century Gothic" w:cs="Arial"/>
              </w:rPr>
            </w:pPr>
          </w:p>
        </w:tc>
        <w:tc>
          <w:tcPr>
            <w:tcW w:w="1980" w:type="dxa"/>
            <w:shd w:val="clear" w:color="auto" w:fill="auto"/>
          </w:tcPr>
          <w:p w14:paraId="2CB01C3D" w14:textId="2A84E4E3" w:rsidR="00D7441A" w:rsidRPr="00E543A3" w:rsidRDefault="00D7441A" w:rsidP="00D7441A">
            <w:pPr>
              <w:rPr>
                <w:rFonts w:ascii="Century Gothic" w:hAnsi="Century Gothic" w:cs="Arial"/>
              </w:rPr>
            </w:pPr>
            <w:r w:rsidRPr="00E543A3">
              <w:rPr>
                <w:rFonts w:ascii="Century Gothic" w:hAnsi="Century Gothic" w:cs="Arial"/>
              </w:rPr>
              <w:t xml:space="preserve">Chapter </w:t>
            </w:r>
            <w:r w:rsidR="006D1459">
              <w:rPr>
                <w:rFonts w:ascii="Century Gothic" w:hAnsi="Century Gothic" w:cs="Arial"/>
              </w:rPr>
              <w:t>1</w:t>
            </w:r>
            <w:r w:rsidRPr="00E543A3">
              <w:rPr>
                <w:rFonts w:ascii="Century Gothic" w:hAnsi="Century Gothic" w:cs="Arial"/>
              </w:rPr>
              <w:t>5</w:t>
            </w:r>
          </w:p>
          <w:p w14:paraId="7B3816D0" w14:textId="77777777" w:rsidR="00D7441A" w:rsidRPr="00E543A3" w:rsidRDefault="00D7441A" w:rsidP="00D7441A">
            <w:pPr>
              <w:rPr>
                <w:rFonts w:ascii="Century Gothic" w:hAnsi="Century Gothic" w:cs="Arial"/>
              </w:rPr>
            </w:pPr>
          </w:p>
        </w:tc>
        <w:tc>
          <w:tcPr>
            <w:tcW w:w="2790" w:type="dxa"/>
            <w:tcBorders>
              <w:bottom w:val="single" w:sz="4" w:space="0" w:color="auto"/>
            </w:tcBorders>
            <w:shd w:val="clear" w:color="auto" w:fill="auto"/>
          </w:tcPr>
          <w:p w14:paraId="6F009FE4" w14:textId="39CA26AC" w:rsidR="006D1459" w:rsidRPr="00E543A3" w:rsidRDefault="006D1459" w:rsidP="00461D90">
            <w:pPr>
              <w:pStyle w:val="ListParagraph"/>
              <w:numPr>
                <w:ilvl w:val="0"/>
                <w:numId w:val="2"/>
              </w:numPr>
              <w:shd w:val="clear" w:color="auto" w:fill="FFFFFF" w:themeFill="background1"/>
              <w:ind w:left="360"/>
              <w:rPr>
                <w:rFonts w:ascii="Century Gothic" w:hAnsi="Century Gothic" w:cs="Arial"/>
              </w:rPr>
            </w:pPr>
            <w:r w:rsidRPr="00E543A3">
              <w:rPr>
                <w:rFonts w:ascii="Century Gothic" w:hAnsi="Century Gothic" w:cs="Arial"/>
                <w:color w:val="FF0000"/>
              </w:rPr>
              <w:t>Quiz: Chapter 1</w:t>
            </w:r>
            <w:r>
              <w:rPr>
                <w:rFonts w:ascii="Century Gothic" w:hAnsi="Century Gothic" w:cs="Arial"/>
                <w:color w:val="FF0000"/>
              </w:rPr>
              <w:t>5</w:t>
            </w:r>
          </w:p>
          <w:p w14:paraId="31D034C8" w14:textId="77777777" w:rsidR="00D7441A" w:rsidRPr="00E543A3" w:rsidRDefault="00D7441A" w:rsidP="00D7441A">
            <w:pPr>
              <w:rPr>
                <w:rFonts w:ascii="Century Gothic" w:hAnsi="Century Gothic" w:cs="Arial"/>
              </w:rPr>
            </w:pPr>
          </w:p>
        </w:tc>
        <w:tc>
          <w:tcPr>
            <w:tcW w:w="1620" w:type="dxa"/>
            <w:tcBorders>
              <w:bottom w:val="single" w:sz="4" w:space="0" w:color="auto"/>
            </w:tcBorders>
            <w:shd w:val="clear" w:color="auto" w:fill="auto"/>
          </w:tcPr>
          <w:p w14:paraId="1B85A304" w14:textId="540311FD" w:rsidR="00D7441A" w:rsidRPr="00E543A3" w:rsidRDefault="00D7441A" w:rsidP="00D7441A">
            <w:pPr>
              <w:rPr>
                <w:rFonts w:ascii="Century Gothic" w:hAnsi="Century Gothic" w:cs="Arial"/>
              </w:rPr>
            </w:pPr>
            <w:r w:rsidRPr="00E543A3">
              <w:rPr>
                <w:rFonts w:ascii="Century Gothic" w:hAnsi="Century Gothic" w:cs="Arial"/>
              </w:rPr>
              <w:t>Dec 2</w:t>
            </w:r>
            <w:r w:rsidR="00F12E53">
              <w:rPr>
                <w:rFonts w:ascii="Century Gothic" w:hAnsi="Century Gothic" w:cs="Arial"/>
              </w:rPr>
              <w:t>2</w:t>
            </w:r>
          </w:p>
        </w:tc>
      </w:tr>
      <w:tr w:rsidR="00000EBA" w:rsidRPr="00E543A3" w14:paraId="6C5191C4" w14:textId="77777777" w:rsidTr="00000EBA">
        <w:trPr>
          <w:trHeight w:val="620"/>
        </w:trPr>
        <w:tc>
          <w:tcPr>
            <w:tcW w:w="1165" w:type="dxa"/>
            <w:shd w:val="clear" w:color="auto" w:fill="auto"/>
          </w:tcPr>
          <w:p w14:paraId="4DCA0E04" w14:textId="77777777" w:rsidR="00D7441A" w:rsidRPr="00E543A3" w:rsidRDefault="00D7441A" w:rsidP="00D7441A">
            <w:pPr>
              <w:jc w:val="both"/>
              <w:rPr>
                <w:rFonts w:ascii="Century Gothic" w:hAnsi="Century Gothic" w:cs="Arial"/>
                <w:b/>
              </w:rPr>
            </w:pPr>
            <w:r w:rsidRPr="00E543A3">
              <w:rPr>
                <w:rFonts w:ascii="Century Gothic" w:hAnsi="Century Gothic" w:cs="Arial"/>
                <w:b/>
              </w:rPr>
              <w:t>Class 6</w:t>
            </w:r>
          </w:p>
          <w:p w14:paraId="5B888F6F" w14:textId="77777777" w:rsidR="00D7441A" w:rsidRPr="00E543A3" w:rsidRDefault="00D7441A" w:rsidP="00D7441A">
            <w:pPr>
              <w:jc w:val="both"/>
              <w:rPr>
                <w:rFonts w:ascii="Century Gothic" w:hAnsi="Century Gothic" w:cs="Arial"/>
              </w:rPr>
            </w:pPr>
          </w:p>
        </w:tc>
        <w:tc>
          <w:tcPr>
            <w:tcW w:w="3060" w:type="dxa"/>
            <w:shd w:val="clear" w:color="auto" w:fill="auto"/>
          </w:tcPr>
          <w:p w14:paraId="20F38951" w14:textId="77777777" w:rsidR="00D7441A" w:rsidRPr="00E543A3" w:rsidRDefault="00D7441A" w:rsidP="00D7441A">
            <w:pPr>
              <w:rPr>
                <w:rFonts w:ascii="Century Gothic" w:hAnsi="Century Gothic" w:cs="Arial"/>
              </w:rPr>
            </w:pPr>
            <w:r w:rsidRPr="00E543A3">
              <w:rPr>
                <w:rFonts w:ascii="Century Gothic" w:hAnsi="Century Gothic" w:cs="Arial"/>
              </w:rPr>
              <w:t>Religion and Cuisine</w:t>
            </w:r>
          </w:p>
        </w:tc>
        <w:tc>
          <w:tcPr>
            <w:tcW w:w="1980" w:type="dxa"/>
            <w:shd w:val="clear" w:color="auto" w:fill="auto"/>
          </w:tcPr>
          <w:p w14:paraId="39E7A2CC" w14:textId="3171366A" w:rsidR="00D7441A" w:rsidRPr="00E543A3" w:rsidRDefault="00D7441A" w:rsidP="00D7441A">
            <w:pPr>
              <w:rPr>
                <w:rFonts w:ascii="Century Gothic" w:hAnsi="Century Gothic" w:cs="Arial"/>
              </w:rPr>
            </w:pPr>
            <w:r w:rsidRPr="00E543A3">
              <w:rPr>
                <w:rFonts w:ascii="Century Gothic" w:hAnsi="Century Gothic" w:cs="Arial"/>
              </w:rPr>
              <w:t xml:space="preserve">Chapter </w:t>
            </w:r>
            <w:r w:rsidR="00F12E53">
              <w:rPr>
                <w:rFonts w:ascii="Century Gothic" w:hAnsi="Century Gothic" w:cs="Arial"/>
              </w:rPr>
              <w:t>4</w:t>
            </w:r>
          </w:p>
        </w:tc>
        <w:tc>
          <w:tcPr>
            <w:tcW w:w="2790" w:type="dxa"/>
            <w:tcBorders>
              <w:bottom w:val="single" w:sz="4" w:space="0" w:color="auto"/>
            </w:tcBorders>
            <w:shd w:val="clear" w:color="auto" w:fill="auto"/>
          </w:tcPr>
          <w:p w14:paraId="065D32B2" w14:textId="6964B7CE" w:rsidR="00D7441A" w:rsidRPr="00E543A3" w:rsidRDefault="00D7441A" w:rsidP="00461D90">
            <w:pPr>
              <w:pStyle w:val="ListParagraph"/>
              <w:numPr>
                <w:ilvl w:val="0"/>
                <w:numId w:val="3"/>
              </w:numPr>
              <w:ind w:left="335" w:hanging="335"/>
              <w:rPr>
                <w:rFonts w:ascii="Century Gothic" w:hAnsi="Century Gothic" w:cs="Arial"/>
                <w:color w:val="FF0000"/>
              </w:rPr>
            </w:pPr>
            <w:r w:rsidRPr="00E543A3">
              <w:rPr>
                <w:rFonts w:ascii="Century Gothic" w:hAnsi="Century Gothic" w:cs="Arial"/>
                <w:color w:val="FF0000"/>
              </w:rPr>
              <w:t xml:space="preserve">Quiz: Chapter </w:t>
            </w:r>
            <w:r w:rsidR="00F12E53">
              <w:rPr>
                <w:rFonts w:ascii="Century Gothic" w:hAnsi="Century Gothic" w:cs="Arial"/>
                <w:color w:val="FF0000"/>
              </w:rPr>
              <w:t>4</w:t>
            </w:r>
          </w:p>
        </w:tc>
        <w:tc>
          <w:tcPr>
            <w:tcW w:w="1620" w:type="dxa"/>
            <w:tcBorders>
              <w:bottom w:val="single" w:sz="4" w:space="0" w:color="auto"/>
            </w:tcBorders>
          </w:tcPr>
          <w:p w14:paraId="406E8E30" w14:textId="6F50BE1C" w:rsidR="00D7441A" w:rsidRPr="00E543A3" w:rsidRDefault="00D7441A" w:rsidP="00D7441A">
            <w:pPr>
              <w:rPr>
                <w:rFonts w:ascii="Century Gothic" w:hAnsi="Century Gothic" w:cs="Arial"/>
              </w:rPr>
            </w:pPr>
            <w:r w:rsidRPr="00E543A3">
              <w:rPr>
                <w:rFonts w:ascii="Century Gothic" w:hAnsi="Century Gothic" w:cs="Arial"/>
              </w:rPr>
              <w:t>Dec 2</w:t>
            </w:r>
            <w:r w:rsidR="00F12E53">
              <w:rPr>
                <w:rFonts w:ascii="Century Gothic" w:hAnsi="Century Gothic" w:cs="Arial"/>
              </w:rPr>
              <w:t>6</w:t>
            </w:r>
          </w:p>
        </w:tc>
      </w:tr>
      <w:tr w:rsidR="00000EBA" w:rsidRPr="00E543A3" w14:paraId="601B0A3B" w14:textId="77777777" w:rsidTr="00000EBA">
        <w:trPr>
          <w:trHeight w:val="620"/>
        </w:trPr>
        <w:tc>
          <w:tcPr>
            <w:tcW w:w="1165" w:type="dxa"/>
            <w:shd w:val="clear" w:color="auto" w:fill="auto"/>
          </w:tcPr>
          <w:p w14:paraId="1051ED3D" w14:textId="77777777" w:rsidR="00D7441A" w:rsidRPr="00E543A3" w:rsidRDefault="00D7441A" w:rsidP="00D7441A">
            <w:pPr>
              <w:shd w:val="clear" w:color="auto" w:fill="FFFFFF" w:themeFill="background1"/>
              <w:jc w:val="both"/>
              <w:rPr>
                <w:rFonts w:ascii="Century Gothic" w:hAnsi="Century Gothic" w:cs="Arial"/>
                <w:b/>
              </w:rPr>
            </w:pPr>
            <w:r w:rsidRPr="00E543A3">
              <w:rPr>
                <w:rFonts w:ascii="Century Gothic" w:hAnsi="Century Gothic" w:cs="Arial"/>
                <w:b/>
              </w:rPr>
              <w:t>Class 7</w:t>
            </w:r>
          </w:p>
          <w:p w14:paraId="3206F954" w14:textId="77777777" w:rsidR="00D7441A" w:rsidRPr="00E543A3" w:rsidRDefault="00D7441A" w:rsidP="00D7441A">
            <w:pPr>
              <w:jc w:val="both"/>
              <w:rPr>
                <w:rFonts w:ascii="Century Gothic" w:hAnsi="Century Gothic" w:cs="Arial"/>
                <w:b/>
              </w:rPr>
            </w:pPr>
          </w:p>
        </w:tc>
        <w:tc>
          <w:tcPr>
            <w:tcW w:w="3060" w:type="dxa"/>
            <w:shd w:val="clear" w:color="auto" w:fill="auto"/>
          </w:tcPr>
          <w:p w14:paraId="5097DFE2" w14:textId="48241A26" w:rsidR="00D7441A" w:rsidRPr="00E543A3" w:rsidRDefault="006D1459" w:rsidP="00D7441A">
            <w:pPr>
              <w:shd w:val="clear" w:color="auto" w:fill="FFFFFF" w:themeFill="background1"/>
              <w:rPr>
                <w:rFonts w:ascii="Century Gothic" w:hAnsi="Century Gothic" w:cs="Arial"/>
              </w:rPr>
            </w:pPr>
            <w:r>
              <w:rPr>
                <w:rFonts w:ascii="Century Gothic" w:hAnsi="Century Gothic" w:cs="Arial"/>
              </w:rPr>
              <w:t>The Balkans</w:t>
            </w:r>
            <w:r w:rsidR="00D7441A" w:rsidRPr="00E543A3">
              <w:rPr>
                <w:rFonts w:ascii="Century Gothic" w:hAnsi="Century Gothic" w:cs="Arial"/>
              </w:rPr>
              <w:t xml:space="preserve"> &amp; the Middle East</w:t>
            </w:r>
          </w:p>
        </w:tc>
        <w:tc>
          <w:tcPr>
            <w:tcW w:w="1980" w:type="dxa"/>
            <w:shd w:val="clear" w:color="auto" w:fill="auto"/>
          </w:tcPr>
          <w:p w14:paraId="6D74CF2B" w14:textId="01297AE7" w:rsidR="00D7441A" w:rsidRPr="00E543A3" w:rsidRDefault="00D7441A" w:rsidP="00D7441A">
            <w:pPr>
              <w:rPr>
                <w:rFonts w:ascii="Century Gothic" w:hAnsi="Century Gothic" w:cs="Arial"/>
              </w:rPr>
            </w:pPr>
            <w:r w:rsidRPr="00E543A3">
              <w:rPr>
                <w:rFonts w:ascii="Century Gothic" w:hAnsi="Century Gothic" w:cs="Arial"/>
              </w:rPr>
              <w:t>Chapter 1</w:t>
            </w:r>
            <w:r w:rsidR="006D1459">
              <w:rPr>
                <w:rFonts w:ascii="Century Gothic" w:hAnsi="Century Gothic" w:cs="Arial"/>
              </w:rPr>
              <w:t>3</w:t>
            </w:r>
          </w:p>
        </w:tc>
        <w:tc>
          <w:tcPr>
            <w:tcW w:w="2790" w:type="dxa"/>
            <w:tcBorders>
              <w:bottom w:val="single" w:sz="4" w:space="0" w:color="auto"/>
            </w:tcBorders>
            <w:shd w:val="clear" w:color="auto" w:fill="auto"/>
          </w:tcPr>
          <w:p w14:paraId="353C9E4E" w14:textId="3EE0B166" w:rsidR="00D7441A" w:rsidRPr="00E543A3" w:rsidRDefault="00D7441A" w:rsidP="00461D90">
            <w:pPr>
              <w:pStyle w:val="ListParagraph"/>
              <w:numPr>
                <w:ilvl w:val="0"/>
                <w:numId w:val="3"/>
              </w:numPr>
              <w:ind w:left="335" w:hanging="335"/>
              <w:rPr>
                <w:rFonts w:ascii="Century Gothic" w:hAnsi="Century Gothic" w:cs="Arial"/>
                <w:color w:val="FF0000"/>
              </w:rPr>
            </w:pPr>
            <w:r w:rsidRPr="00E543A3">
              <w:rPr>
                <w:rFonts w:ascii="Century Gothic" w:hAnsi="Century Gothic" w:cs="Arial"/>
                <w:color w:val="FF0000"/>
              </w:rPr>
              <w:t>Quiz: Chapter 1</w:t>
            </w:r>
            <w:r w:rsidR="006D1459">
              <w:rPr>
                <w:rFonts w:ascii="Century Gothic" w:hAnsi="Century Gothic" w:cs="Arial"/>
                <w:color w:val="FF0000"/>
              </w:rPr>
              <w:t>3</w:t>
            </w:r>
          </w:p>
          <w:p w14:paraId="7191EF93" w14:textId="77777777" w:rsidR="00D7441A" w:rsidRPr="00E543A3" w:rsidRDefault="00D7441A" w:rsidP="00461D90">
            <w:pPr>
              <w:pStyle w:val="ListParagraph"/>
              <w:numPr>
                <w:ilvl w:val="0"/>
                <w:numId w:val="3"/>
              </w:numPr>
              <w:ind w:left="335" w:hanging="335"/>
              <w:rPr>
                <w:rFonts w:ascii="Century Gothic" w:hAnsi="Century Gothic" w:cs="Arial"/>
              </w:rPr>
            </w:pPr>
            <w:r w:rsidRPr="00E543A3">
              <w:rPr>
                <w:rFonts w:ascii="Century Gothic" w:hAnsi="Century Gothic" w:cs="Arial"/>
              </w:rPr>
              <w:t>Food Diary &amp; Reflection</w:t>
            </w:r>
          </w:p>
        </w:tc>
        <w:tc>
          <w:tcPr>
            <w:tcW w:w="1620" w:type="dxa"/>
            <w:tcBorders>
              <w:bottom w:val="single" w:sz="4" w:space="0" w:color="auto"/>
            </w:tcBorders>
          </w:tcPr>
          <w:p w14:paraId="06A0C10F" w14:textId="3E277E06" w:rsidR="00D7441A" w:rsidRPr="00E543A3" w:rsidRDefault="00D7441A" w:rsidP="00D7441A">
            <w:pPr>
              <w:rPr>
                <w:rFonts w:ascii="Century Gothic" w:hAnsi="Century Gothic" w:cs="Arial"/>
              </w:rPr>
            </w:pPr>
            <w:r w:rsidRPr="00E543A3">
              <w:rPr>
                <w:rFonts w:ascii="Century Gothic" w:hAnsi="Century Gothic" w:cs="Arial"/>
              </w:rPr>
              <w:t>Dec 2</w:t>
            </w:r>
            <w:r w:rsidR="00F12E53">
              <w:rPr>
                <w:rFonts w:ascii="Century Gothic" w:hAnsi="Century Gothic" w:cs="Arial"/>
              </w:rPr>
              <w:t>7</w:t>
            </w:r>
          </w:p>
        </w:tc>
      </w:tr>
      <w:tr w:rsidR="00000EBA" w:rsidRPr="00E543A3" w14:paraId="6D781F44" w14:textId="77777777" w:rsidTr="00000EBA">
        <w:trPr>
          <w:trHeight w:val="620"/>
        </w:trPr>
        <w:tc>
          <w:tcPr>
            <w:tcW w:w="1165" w:type="dxa"/>
            <w:shd w:val="clear" w:color="auto" w:fill="auto"/>
          </w:tcPr>
          <w:p w14:paraId="0864529A" w14:textId="77777777" w:rsidR="00D7441A" w:rsidRPr="00E543A3" w:rsidRDefault="00D7441A" w:rsidP="00D7441A">
            <w:pPr>
              <w:shd w:val="clear" w:color="auto" w:fill="FFFFFF" w:themeFill="background1"/>
              <w:jc w:val="both"/>
              <w:rPr>
                <w:rFonts w:ascii="Century Gothic" w:hAnsi="Century Gothic" w:cs="Arial"/>
                <w:b/>
              </w:rPr>
            </w:pPr>
            <w:r w:rsidRPr="00E543A3">
              <w:rPr>
                <w:rFonts w:ascii="Century Gothic" w:hAnsi="Century Gothic" w:cs="Arial"/>
                <w:b/>
              </w:rPr>
              <w:t>Class 8</w:t>
            </w:r>
          </w:p>
          <w:p w14:paraId="0BC19745" w14:textId="77777777" w:rsidR="00D7441A" w:rsidRPr="00E543A3" w:rsidRDefault="00D7441A" w:rsidP="00D7441A">
            <w:pPr>
              <w:shd w:val="clear" w:color="auto" w:fill="FFFFFF" w:themeFill="background1"/>
              <w:jc w:val="both"/>
              <w:rPr>
                <w:rFonts w:ascii="Century Gothic" w:hAnsi="Century Gothic" w:cs="Arial"/>
                <w:b/>
              </w:rPr>
            </w:pPr>
          </w:p>
        </w:tc>
        <w:tc>
          <w:tcPr>
            <w:tcW w:w="3060" w:type="dxa"/>
            <w:shd w:val="clear" w:color="auto" w:fill="auto"/>
          </w:tcPr>
          <w:p w14:paraId="1CD4E3D2" w14:textId="77777777" w:rsidR="00D7441A" w:rsidRPr="00E543A3" w:rsidRDefault="00D7441A" w:rsidP="00D7441A">
            <w:pPr>
              <w:shd w:val="clear" w:color="auto" w:fill="FFFFFF" w:themeFill="background1"/>
              <w:rPr>
                <w:rFonts w:ascii="Century Gothic" w:hAnsi="Century Gothic" w:cs="Arial"/>
              </w:rPr>
            </w:pPr>
            <w:r w:rsidRPr="00E543A3">
              <w:rPr>
                <w:rFonts w:ascii="Century Gothic" w:hAnsi="Century Gothic" w:cs="Arial"/>
              </w:rPr>
              <w:t>Culture and Cuisine of Spain</w:t>
            </w:r>
          </w:p>
        </w:tc>
        <w:tc>
          <w:tcPr>
            <w:tcW w:w="1980" w:type="dxa"/>
            <w:shd w:val="clear" w:color="auto" w:fill="auto"/>
          </w:tcPr>
          <w:p w14:paraId="2E34BA25" w14:textId="7FA8DEA3" w:rsidR="00D7441A" w:rsidRPr="00E543A3" w:rsidRDefault="00D7441A" w:rsidP="00D7441A">
            <w:pPr>
              <w:shd w:val="clear" w:color="auto" w:fill="FFFFFF" w:themeFill="background1"/>
              <w:rPr>
                <w:rFonts w:ascii="Century Gothic" w:hAnsi="Century Gothic" w:cs="Arial"/>
              </w:rPr>
            </w:pPr>
            <w:r w:rsidRPr="00E543A3">
              <w:rPr>
                <w:rFonts w:ascii="Century Gothic" w:hAnsi="Century Gothic" w:cs="Arial"/>
              </w:rPr>
              <w:t xml:space="preserve">Chapter </w:t>
            </w:r>
            <w:r w:rsidR="006D1459">
              <w:rPr>
                <w:rFonts w:ascii="Century Gothic" w:hAnsi="Century Gothic" w:cs="Arial"/>
              </w:rPr>
              <w:t>6 (</w:t>
            </w:r>
            <w:proofErr w:type="spellStart"/>
            <w:r w:rsidR="006D1459">
              <w:rPr>
                <w:rFonts w:ascii="Century Gothic" w:hAnsi="Century Gothic" w:cs="Arial"/>
              </w:rPr>
              <w:t>pg</w:t>
            </w:r>
            <w:proofErr w:type="spellEnd"/>
            <w:r w:rsidR="006D1459">
              <w:rPr>
                <w:rFonts w:ascii="Century Gothic" w:hAnsi="Century Gothic" w:cs="Arial"/>
              </w:rPr>
              <w:t xml:space="preserve"> 139-154)</w:t>
            </w:r>
          </w:p>
          <w:p w14:paraId="37D5E287" w14:textId="77777777" w:rsidR="00D7441A" w:rsidRPr="00E543A3" w:rsidRDefault="00D7441A" w:rsidP="00D7441A">
            <w:pPr>
              <w:shd w:val="clear" w:color="auto" w:fill="FFFFFF" w:themeFill="background1"/>
              <w:rPr>
                <w:rFonts w:ascii="Century Gothic" w:hAnsi="Century Gothic" w:cs="Arial"/>
              </w:rPr>
            </w:pPr>
          </w:p>
        </w:tc>
        <w:tc>
          <w:tcPr>
            <w:tcW w:w="2790" w:type="dxa"/>
            <w:tcBorders>
              <w:bottom w:val="single" w:sz="4" w:space="0" w:color="auto"/>
            </w:tcBorders>
            <w:shd w:val="clear" w:color="auto" w:fill="auto"/>
          </w:tcPr>
          <w:p w14:paraId="23601AA7" w14:textId="665B0F50" w:rsidR="00D7441A" w:rsidRPr="00E543A3" w:rsidRDefault="00D7441A" w:rsidP="00461D90">
            <w:pPr>
              <w:pStyle w:val="ListParagraph"/>
              <w:numPr>
                <w:ilvl w:val="0"/>
                <w:numId w:val="2"/>
              </w:numPr>
              <w:shd w:val="clear" w:color="auto" w:fill="FFFFFF" w:themeFill="background1"/>
              <w:tabs>
                <w:tab w:val="left" w:pos="335"/>
              </w:tabs>
              <w:ind w:left="330" w:hanging="330"/>
              <w:rPr>
                <w:rFonts w:ascii="Century Gothic" w:hAnsi="Century Gothic" w:cs="Arial"/>
              </w:rPr>
            </w:pPr>
            <w:r w:rsidRPr="00E543A3">
              <w:rPr>
                <w:rFonts w:ascii="Century Gothic" w:hAnsi="Century Gothic" w:cs="Arial"/>
                <w:color w:val="FF0000"/>
              </w:rPr>
              <w:t xml:space="preserve">Quiz: Chapter </w:t>
            </w:r>
            <w:r w:rsidR="006D1459">
              <w:rPr>
                <w:rFonts w:ascii="Century Gothic" w:hAnsi="Century Gothic" w:cs="Arial"/>
                <w:color w:val="FF0000"/>
              </w:rPr>
              <w:t>6 (section r/t Spain)</w:t>
            </w:r>
          </w:p>
          <w:p w14:paraId="38EB48B1" w14:textId="77777777" w:rsidR="00EB22F2" w:rsidRPr="00E543A3" w:rsidRDefault="00EB22F2" w:rsidP="00586641">
            <w:pPr>
              <w:pStyle w:val="ListParagraph"/>
              <w:shd w:val="clear" w:color="auto" w:fill="FFFFFF" w:themeFill="background1"/>
              <w:tabs>
                <w:tab w:val="left" w:pos="335"/>
              </w:tabs>
              <w:ind w:left="331"/>
              <w:rPr>
                <w:rFonts w:ascii="Century Gothic" w:hAnsi="Century Gothic" w:cs="Arial"/>
              </w:rPr>
            </w:pPr>
          </w:p>
        </w:tc>
        <w:tc>
          <w:tcPr>
            <w:tcW w:w="1620" w:type="dxa"/>
            <w:tcBorders>
              <w:bottom w:val="single" w:sz="4" w:space="0" w:color="auto"/>
            </w:tcBorders>
          </w:tcPr>
          <w:p w14:paraId="355087D7" w14:textId="71C211E8" w:rsidR="00D7441A" w:rsidRPr="00E543A3" w:rsidRDefault="00D7441A" w:rsidP="00D7441A">
            <w:pPr>
              <w:shd w:val="clear" w:color="auto" w:fill="FFFFFF" w:themeFill="background1"/>
              <w:tabs>
                <w:tab w:val="left" w:pos="335"/>
              </w:tabs>
              <w:rPr>
                <w:rFonts w:ascii="Century Gothic" w:hAnsi="Century Gothic" w:cs="Arial"/>
              </w:rPr>
            </w:pPr>
            <w:r w:rsidRPr="00E543A3">
              <w:rPr>
                <w:rFonts w:ascii="Century Gothic" w:hAnsi="Century Gothic" w:cs="Arial"/>
              </w:rPr>
              <w:t xml:space="preserve">Dec </w:t>
            </w:r>
            <w:r w:rsidR="00000EBA" w:rsidRPr="00E543A3">
              <w:rPr>
                <w:rFonts w:ascii="Century Gothic" w:hAnsi="Century Gothic" w:cs="Arial"/>
              </w:rPr>
              <w:t>2</w:t>
            </w:r>
            <w:r w:rsidR="00F12E53">
              <w:rPr>
                <w:rFonts w:ascii="Century Gothic" w:hAnsi="Century Gothic" w:cs="Arial"/>
              </w:rPr>
              <w:t>8</w:t>
            </w:r>
          </w:p>
        </w:tc>
      </w:tr>
      <w:tr w:rsidR="00000EBA" w:rsidRPr="00E543A3" w14:paraId="6B77BC81" w14:textId="77777777" w:rsidTr="00000EBA">
        <w:trPr>
          <w:trHeight w:val="440"/>
        </w:trPr>
        <w:tc>
          <w:tcPr>
            <w:tcW w:w="1165" w:type="dxa"/>
            <w:tcBorders>
              <w:bottom w:val="single" w:sz="4" w:space="0" w:color="auto"/>
            </w:tcBorders>
          </w:tcPr>
          <w:p w14:paraId="34545D94" w14:textId="77777777" w:rsidR="00D7441A" w:rsidRPr="00E543A3" w:rsidRDefault="00D7441A" w:rsidP="00D7441A">
            <w:pPr>
              <w:shd w:val="clear" w:color="auto" w:fill="FFFFFF" w:themeFill="background1"/>
              <w:jc w:val="both"/>
              <w:rPr>
                <w:rFonts w:ascii="Century Gothic" w:hAnsi="Century Gothic" w:cs="Arial"/>
                <w:b/>
              </w:rPr>
            </w:pPr>
            <w:r w:rsidRPr="00E543A3">
              <w:rPr>
                <w:rFonts w:ascii="Century Gothic" w:hAnsi="Century Gothic" w:cs="Arial"/>
                <w:b/>
              </w:rPr>
              <w:t>Class 9</w:t>
            </w:r>
          </w:p>
          <w:p w14:paraId="2396C392" w14:textId="77777777" w:rsidR="00D7441A" w:rsidRPr="00E543A3" w:rsidRDefault="00D7441A" w:rsidP="00D7441A">
            <w:pPr>
              <w:shd w:val="clear" w:color="auto" w:fill="FFFFFF" w:themeFill="background1"/>
              <w:jc w:val="both"/>
              <w:rPr>
                <w:rFonts w:ascii="Century Gothic" w:hAnsi="Century Gothic" w:cs="Arial"/>
                <w:b/>
              </w:rPr>
            </w:pPr>
          </w:p>
        </w:tc>
        <w:tc>
          <w:tcPr>
            <w:tcW w:w="3060" w:type="dxa"/>
            <w:tcBorders>
              <w:top w:val="single" w:sz="4" w:space="0" w:color="auto"/>
              <w:bottom w:val="single" w:sz="4" w:space="0" w:color="auto"/>
            </w:tcBorders>
          </w:tcPr>
          <w:p w14:paraId="69D9727B" w14:textId="77777777" w:rsidR="00D7441A" w:rsidRPr="00E543A3" w:rsidRDefault="00D7441A" w:rsidP="00D7441A">
            <w:pPr>
              <w:rPr>
                <w:rFonts w:ascii="Century Gothic" w:hAnsi="Century Gothic" w:cs="Arial"/>
              </w:rPr>
            </w:pPr>
            <w:r w:rsidRPr="00E543A3">
              <w:rPr>
                <w:rFonts w:ascii="Century Gothic" w:hAnsi="Century Gothic" w:cs="Arial"/>
              </w:rPr>
              <w:t>Culinary Arts from India</w:t>
            </w:r>
          </w:p>
        </w:tc>
        <w:tc>
          <w:tcPr>
            <w:tcW w:w="1980" w:type="dxa"/>
            <w:tcBorders>
              <w:top w:val="single" w:sz="4" w:space="0" w:color="auto"/>
              <w:bottom w:val="single" w:sz="4" w:space="0" w:color="auto"/>
            </w:tcBorders>
          </w:tcPr>
          <w:p w14:paraId="5609CC99" w14:textId="0F62A16B" w:rsidR="00D7441A" w:rsidRPr="00E543A3" w:rsidRDefault="00D7441A" w:rsidP="00D7441A">
            <w:pPr>
              <w:shd w:val="clear" w:color="auto" w:fill="FFFFFF" w:themeFill="background1"/>
              <w:rPr>
                <w:rFonts w:ascii="Century Gothic" w:hAnsi="Century Gothic" w:cs="Arial"/>
              </w:rPr>
            </w:pPr>
            <w:r w:rsidRPr="00E543A3">
              <w:rPr>
                <w:rFonts w:ascii="Century Gothic" w:hAnsi="Century Gothic" w:cs="Arial"/>
              </w:rPr>
              <w:t>Chapter 1</w:t>
            </w:r>
            <w:r w:rsidR="006D1459">
              <w:rPr>
                <w:rFonts w:ascii="Century Gothic" w:hAnsi="Century Gothic" w:cs="Arial"/>
              </w:rPr>
              <w:t>4</w:t>
            </w:r>
          </w:p>
        </w:tc>
        <w:tc>
          <w:tcPr>
            <w:tcW w:w="2790" w:type="dxa"/>
            <w:tcBorders>
              <w:top w:val="single" w:sz="4" w:space="0" w:color="auto"/>
              <w:bottom w:val="single" w:sz="4" w:space="0" w:color="auto"/>
            </w:tcBorders>
          </w:tcPr>
          <w:p w14:paraId="50FAE358" w14:textId="3C1084E5" w:rsidR="00D7441A" w:rsidRPr="00E543A3" w:rsidRDefault="00D7441A" w:rsidP="00461D90">
            <w:pPr>
              <w:pStyle w:val="ListParagraph"/>
              <w:numPr>
                <w:ilvl w:val="0"/>
                <w:numId w:val="2"/>
              </w:numPr>
              <w:shd w:val="clear" w:color="auto" w:fill="FFFFFF" w:themeFill="background1"/>
              <w:ind w:left="360"/>
              <w:rPr>
                <w:rFonts w:ascii="Century Gothic" w:hAnsi="Century Gothic" w:cs="Arial"/>
              </w:rPr>
            </w:pPr>
            <w:r w:rsidRPr="00E543A3">
              <w:rPr>
                <w:rFonts w:ascii="Century Gothic" w:hAnsi="Century Gothic" w:cs="Arial"/>
                <w:color w:val="FF0000"/>
              </w:rPr>
              <w:t>Quiz: Chapter 1</w:t>
            </w:r>
            <w:r w:rsidR="006D1459">
              <w:rPr>
                <w:rFonts w:ascii="Century Gothic" w:hAnsi="Century Gothic" w:cs="Arial"/>
                <w:color w:val="FF0000"/>
              </w:rPr>
              <w:t>4</w:t>
            </w:r>
          </w:p>
          <w:p w14:paraId="43F09809" w14:textId="77777777" w:rsidR="00D7441A" w:rsidRPr="00E543A3" w:rsidRDefault="00586641" w:rsidP="00461D90">
            <w:pPr>
              <w:pStyle w:val="ListParagraph"/>
              <w:numPr>
                <w:ilvl w:val="0"/>
                <w:numId w:val="2"/>
              </w:numPr>
              <w:shd w:val="clear" w:color="auto" w:fill="FFFFFF" w:themeFill="background1"/>
              <w:ind w:left="331" w:hanging="331"/>
              <w:rPr>
                <w:rFonts w:ascii="Century Gothic" w:hAnsi="Century Gothic" w:cs="Arial"/>
              </w:rPr>
            </w:pPr>
            <w:r w:rsidRPr="00E543A3">
              <w:rPr>
                <w:rFonts w:ascii="Century Gothic" w:hAnsi="Century Gothic" w:cs="Arial"/>
              </w:rPr>
              <w:t>Lab #1</w:t>
            </w:r>
          </w:p>
        </w:tc>
        <w:tc>
          <w:tcPr>
            <w:tcW w:w="1620" w:type="dxa"/>
            <w:tcBorders>
              <w:top w:val="single" w:sz="4" w:space="0" w:color="auto"/>
              <w:bottom w:val="single" w:sz="4" w:space="0" w:color="auto"/>
            </w:tcBorders>
          </w:tcPr>
          <w:p w14:paraId="00056EC9" w14:textId="3D35E652" w:rsidR="00D7441A" w:rsidRPr="00E543A3" w:rsidRDefault="00000EBA" w:rsidP="00D7441A">
            <w:pPr>
              <w:shd w:val="clear" w:color="auto" w:fill="FFFFFF" w:themeFill="background1"/>
              <w:rPr>
                <w:rFonts w:ascii="Century Gothic" w:hAnsi="Century Gothic" w:cs="Arial"/>
              </w:rPr>
            </w:pPr>
            <w:r w:rsidRPr="00E543A3">
              <w:rPr>
                <w:rFonts w:ascii="Century Gothic" w:hAnsi="Century Gothic" w:cs="Arial"/>
              </w:rPr>
              <w:t xml:space="preserve">Dec </w:t>
            </w:r>
            <w:r w:rsidR="00F12E53">
              <w:rPr>
                <w:rFonts w:ascii="Century Gothic" w:hAnsi="Century Gothic" w:cs="Arial"/>
              </w:rPr>
              <w:t>29</w:t>
            </w:r>
          </w:p>
        </w:tc>
      </w:tr>
      <w:tr w:rsidR="00000EBA" w:rsidRPr="00E543A3" w14:paraId="6F443117" w14:textId="77777777" w:rsidTr="00000EBA">
        <w:trPr>
          <w:trHeight w:val="440"/>
        </w:trPr>
        <w:tc>
          <w:tcPr>
            <w:tcW w:w="1165" w:type="dxa"/>
            <w:tcBorders>
              <w:bottom w:val="single" w:sz="4" w:space="0" w:color="auto"/>
            </w:tcBorders>
          </w:tcPr>
          <w:p w14:paraId="6B879680" w14:textId="77777777" w:rsidR="00D7441A" w:rsidRPr="00E543A3" w:rsidRDefault="00D7441A" w:rsidP="00D7441A">
            <w:pPr>
              <w:shd w:val="clear" w:color="auto" w:fill="FFFFFF" w:themeFill="background1"/>
              <w:jc w:val="both"/>
              <w:rPr>
                <w:rFonts w:ascii="Century Gothic" w:hAnsi="Century Gothic" w:cs="Arial"/>
                <w:b/>
              </w:rPr>
            </w:pPr>
            <w:r w:rsidRPr="00E543A3">
              <w:rPr>
                <w:rFonts w:ascii="Century Gothic" w:hAnsi="Century Gothic" w:cs="Arial"/>
                <w:b/>
              </w:rPr>
              <w:t>Class 10</w:t>
            </w:r>
          </w:p>
          <w:p w14:paraId="4BA59B05" w14:textId="77777777" w:rsidR="00D7441A" w:rsidRPr="00E543A3" w:rsidRDefault="00D7441A" w:rsidP="00D7441A">
            <w:pPr>
              <w:shd w:val="clear" w:color="auto" w:fill="FFFFFF" w:themeFill="background1"/>
              <w:jc w:val="both"/>
              <w:rPr>
                <w:rFonts w:ascii="Century Gothic" w:hAnsi="Century Gothic" w:cs="Arial"/>
              </w:rPr>
            </w:pPr>
          </w:p>
        </w:tc>
        <w:tc>
          <w:tcPr>
            <w:tcW w:w="3060" w:type="dxa"/>
            <w:tcBorders>
              <w:top w:val="single" w:sz="4" w:space="0" w:color="auto"/>
              <w:bottom w:val="single" w:sz="4" w:space="0" w:color="auto"/>
            </w:tcBorders>
          </w:tcPr>
          <w:p w14:paraId="2B38E5A9" w14:textId="77777777" w:rsidR="00D7441A" w:rsidRPr="00E543A3" w:rsidRDefault="00D7441A" w:rsidP="00D7441A">
            <w:pPr>
              <w:rPr>
                <w:rFonts w:ascii="Century Gothic" w:hAnsi="Century Gothic" w:cs="Arial"/>
              </w:rPr>
            </w:pPr>
            <w:r w:rsidRPr="00E543A3">
              <w:rPr>
                <w:rFonts w:ascii="Century Gothic" w:hAnsi="Century Gothic" w:cs="Arial"/>
              </w:rPr>
              <w:t>Chinese Culture and Cuisine</w:t>
            </w:r>
          </w:p>
        </w:tc>
        <w:tc>
          <w:tcPr>
            <w:tcW w:w="1980" w:type="dxa"/>
            <w:tcBorders>
              <w:top w:val="single" w:sz="4" w:space="0" w:color="auto"/>
              <w:bottom w:val="single" w:sz="4" w:space="0" w:color="auto"/>
            </w:tcBorders>
          </w:tcPr>
          <w:p w14:paraId="40CF4BE0" w14:textId="7963FE7D" w:rsidR="00D7441A" w:rsidRPr="00E543A3" w:rsidRDefault="00D7441A" w:rsidP="00D7441A">
            <w:pPr>
              <w:shd w:val="clear" w:color="auto" w:fill="FFFFFF" w:themeFill="background1"/>
              <w:rPr>
                <w:rFonts w:ascii="Century Gothic" w:hAnsi="Century Gothic" w:cs="Arial"/>
              </w:rPr>
            </w:pPr>
            <w:r w:rsidRPr="00E543A3">
              <w:rPr>
                <w:rFonts w:ascii="Century Gothic" w:hAnsi="Century Gothic" w:cs="Arial"/>
              </w:rPr>
              <w:t>Chapter 1</w:t>
            </w:r>
            <w:r w:rsidR="006D1459">
              <w:rPr>
                <w:rFonts w:ascii="Century Gothic" w:hAnsi="Century Gothic" w:cs="Arial"/>
              </w:rPr>
              <w:t>1 (</w:t>
            </w:r>
            <w:proofErr w:type="spellStart"/>
            <w:r w:rsidR="006D1459">
              <w:rPr>
                <w:rFonts w:ascii="Century Gothic" w:hAnsi="Century Gothic" w:cs="Arial"/>
              </w:rPr>
              <w:t>Pg</w:t>
            </w:r>
            <w:proofErr w:type="spellEnd"/>
            <w:r w:rsidR="006D1459">
              <w:rPr>
                <w:rFonts w:ascii="Century Gothic" w:hAnsi="Century Gothic" w:cs="Arial"/>
              </w:rPr>
              <w:t xml:space="preserve"> 275-292)</w:t>
            </w:r>
          </w:p>
        </w:tc>
        <w:tc>
          <w:tcPr>
            <w:tcW w:w="2790" w:type="dxa"/>
            <w:tcBorders>
              <w:top w:val="single" w:sz="4" w:space="0" w:color="auto"/>
              <w:bottom w:val="single" w:sz="4" w:space="0" w:color="auto"/>
            </w:tcBorders>
          </w:tcPr>
          <w:p w14:paraId="6B9EB527" w14:textId="0BFF3F4C" w:rsidR="00D7441A" w:rsidRPr="00E543A3" w:rsidRDefault="00D7441A" w:rsidP="00461D90">
            <w:pPr>
              <w:pStyle w:val="ListParagraph"/>
              <w:numPr>
                <w:ilvl w:val="0"/>
                <w:numId w:val="2"/>
              </w:numPr>
              <w:shd w:val="clear" w:color="auto" w:fill="FFFFFF" w:themeFill="background1"/>
              <w:ind w:left="360"/>
              <w:rPr>
                <w:rFonts w:ascii="Century Gothic" w:hAnsi="Century Gothic" w:cs="Arial"/>
              </w:rPr>
            </w:pPr>
            <w:r w:rsidRPr="00E543A3">
              <w:rPr>
                <w:rFonts w:ascii="Century Gothic" w:hAnsi="Century Gothic" w:cs="Arial"/>
                <w:color w:val="FF0000"/>
              </w:rPr>
              <w:t>Quiz: Chapter 1</w:t>
            </w:r>
            <w:r w:rsidR="006D1459">
              <w:rPr>
                <w:rFonts w:ascii="Century Gothic" w:hAnsi="Century Gothic" w:cs="Arial"/>
                <w:color w:val="FF0000"/>
              </w:rPr>
              <w:t>1 (section r/t China)</w:t>
            </w:r>
          </w:p>
        </w:tc>
        <w:tc>
          <w:tcPr>
            <w:tcW w:w="1620" w:type="dxa"/>
            <w:tcBorders>
              <w:top w:val="single" w:sz="4" w:space="0" w:color="auto"/>
              <w:bottom w:val="single" w:sz="4" w:space="0" w:color="auto"/>
            </w:tcBorders>
          </w:tcPr>
          <w:p w14:paraId="42987EC5" w14:textId="53A7B29F" w:rsidR="00F12E53" w:rsidRPr="00E543A3" w:rsidRDefault="00F12E53" w:rsidP="00D7441A">
            <w:pPr>
              <w:shd w:val="clear" w:color="auto" w:fill="FFFFFF" w:themeFill="background1"/>
              <w:rPr>
                <w:rFonts w:ascii="Century Gothic" w:hAnsi="Century Gothic" w:cs="Arial"/>
              </w:rPr>
            </w:pPr>
            <w:r>
              <w:rPr>
                <w:rFonts w:ascii="Century Gothic" w:hAnsi="Century Gothic" w:cs="Arial"/>
              </w:rPr>
              <w:t>Dec 29</w:t>
            </w:r>
          </w:p>
        </w:tc>
      </w:tr>
      <w:tr w:rsidR="00000EBA" w:rsidRPr="00E543A3" w14:paraId="44D0D61B" w14:textId="77777777" w:rsidTr="00000EBA">
        <w:trPr>
          <w:trHeight w:val="440"/>
        </w:trPr>
        <w:tc>
          <w:tcPr>
            <w:tcW w:w="1165" w:type="dxa"/>
            <w:tcBorders>
              <w:bottom w:val="single" w:sz="4" w:space="0" w:color="auto"/>
            </w:tcBorders>
          </w:tcPr>
          <w:p w14:paraId="261C4448" w14:textId="77777777" w:rsidR="00D7441A" w:rsidRPr="00E543A3" w:rsidRDefault="00D7441A" w:rsidP="00D7441A">
            <w:pPr>
              <w:shd w:val="clear" w:color="auto" w:fill="FFFFFF" w:themeFill="background1"/>
              <w:jc w:val="both"/>
              <w:rPr>
                <w:rFonts w:ascii="Century Gothic" w:hAnsi="Century Gothic" w:cs="Arial"/>
                <w:b/>
              </w:rPr>
            </w:pPr>
            <w:r w:rsidRPr="00E543A3">
              <w:rPr>
                <w:rFonts w:ascii="Century Gothic" w:hAnsi="Century Gothic" w:cs="Arial"/>
                <w:b/>
              </w:rPr>
              <w:t>Class 11</w:t>
            </w:r>
          </w:p>
        </w:tc>
        <w:tc>
          <w:tcPr>
            <w:tcW w:w="3060" w:type="dxa"/>
            <w:tcBorders>
              <w:top w:val="single" w:sz="4" w:space="0" w:color="auto"/>
              <w:bottom w:val="single" w:sz="4" w:space="0" w:color="auto"/>
            </w:tcBorders>
          </w:tcPr>
          <w:p w14:paraId="25743AA0" w14:textId="77777777" w:rsidR="00D7441A" w:rsidRPr="00E543A3" w:rsidRDefault="00D7441A" w:rsidP="00D7441A">
            <w:pPr>
              <w:rPr>
                <w:rFonts w:ascii="Century Gothic" w:hAnsi="Century Gothic" w:cs="Arial"/>
              </w:rPr>
            </w:pPr>
            <w:r w:rsidRPr="00E543A3">
              <w:rPr>
                <w:rFonts w:ascii="Century Gothic" w:hAnsi="Century Gothic" w:cs="Arial"/>
              </w:rPr>
              <w:t>Pacific Island Culture &amp; Cuisine</w:t>
            </w:r>
          </w:p>
        </w:tc>
        <w:tc>
          <w:tcPr>
            <w:tcW w:w="1980" w:type="dxa"/>
            <w:tcBorders>
              <w:top w:val="single" w:sz="4" w:space="0" w:color="auto"/>
              <w:bottom w:val="single" w:sz="4" w:space="0" w:color="auto"/>
            </w:tcBorders>
          </w:tcPr>
          <w:p w14:paraId="76F9D600" w14:textId="77777777" w:rsidR="00D7441A" w:rsidRPr="00E543A3" w:rsidRDefault="00D7441A" w:rsidP="00D7441A">
            <w:pPr>
              <w:shd w:val="clear" w:color="auto" w:fill="FFFFFF" w:themeFill="background1"/>
              <w:rPr>
                <w:rFonts w:ascii="Century Gothic" w:hAnsi="Century Gothic" w:cs="Arial"/>
              </w:rPr>
            </w:pPr>
            <w:r w:rsidRPr="00E543A3">
              <w:rPr>
                <w:rFonts w:ascii="Century Gothic" w:hAnsi="Century Gothic" w:cs="Arial"/>
              </w:rPr>
              <w:t>See Blackboard</w:t>
            </w:r>
          </w:p>
        </w:tc>
        <w:tc>
          <w:tcPr>
            <w:tcW w:w="2790" w:type="dxa"/>
            <w:tcBorders>
              <w:top w:val="single" w:sz="4" w:space="0" w:color="auto"/>
              <w:bottom w:val="single" w:sz="4" w:space="0" w:color="auto"/>
            </w:tcBorders>
          </w:tcPr>
          <w:p w14:paraId="6993C1F2" w14:textId="77777777" w:rsidR="00D7441A" w:rsidRPr="00E543A3" w:rsidRDefault="00D7441A" w:rsidP="00EB22F2">
            <w:pPr>
              <w:pStyle w:val="ListParagraph"/>
              <w:shd w:val="clear" w:color="auto" w:fill="FFFFFF" w:themeFill="background1"/>
              <w:ind w:left="331"/>
              <w:rPr>
                <w:rFonts w:ascii="Century Gothic" w:hAnsi="Century Gothic" w:cs="Arial"/>
              </w:rPr>
            </w:pPr>
          </w:p>
        </w:tc>
        <w:tc>
          <w:tcPr>
            <w:tcW w:w="1620" w:type="dxa"/>
            <w:tcBorders>
              <w:top w:val="single" w:sz="4" w:space="0" w:color="auto"/>
              <w:bottom w:val="single" w:sz="4" w:space="0" w:color="auto"/>
            </w:tcBorders>
          </w:tcPr>
          <w:p w14:paraId="64845C2B" w14:textId="057017CB" w:rsidR="00D7441A" w:rsidRPr="00E543A3" w:rsidRDefault="00D7441A" w:rsidP="00D7441A">
            <w:pPr>
              <w:shd w:val="clear" w:color="auto" w:fill="FFFFFF" w:themeFill="background1"/>
              <w:rPr>
                <w:rFonts w:ascii="Century Gothic" w:hAnsi="Century Gothic" w:cs="Arial"/>
              </w:rPr>
            </w:pPr>
            <w:r w:rsidRPr="00E543A3">
              <w:rPr>
                <w:rFonts w:ascii="Century Gothic" w:hAnsi="Century Gothic" w:cs="Arial"/>
              </w:rPr>
              <w:t xml:space="preserve">Jan </w:t>
            </w:r>
            <w:r w:rsidR="00F12E53">
              <w:rPr>
                <w:rFonts w:ascii="Century Gothic" w:hAnsi="Century Gothic" w:cs="Arial"/>
              </w:rPr>
              <w:t>2</w:t>
            </w:r>
          </w:p>
        </w:tc>
      </w:tr>
      <w:tr w:rsidR="00000EBA" w:rsidRPr="00E543A3" w14:paraId="4E8AD906" w14:textId="77777777" w:rsidTr="00B43767">
        <w:trPr>
          <w:trHeight w:val="575"/>
        </w:trPr>
        <w:tc>
          <w:tcPr>
            <w:tcW w:w="1165" w:type="dxa"/>
            <w:tcBorders>
              <w:top w:val="single" w:sz="4" w:space="0" w:color="auto"/>
            </w:tcBorders>
          </w:tcPr>
          <w:p w14:paraId="1AB2A6A6" w14:textId="77777777" w:rsidR="00D7441A" w:rsidRPr="00E543A3" w:rsidRDefault="00D7441A" w:rsidP="00D7441A">
            <w:pPr>
              <w:shd w:val="clear" w:color="auto" w:fill="FFFFFF" w:themeFill="background1"/>
              <w:jc w:val="both"/>
              <w:rPr>
                <w:rFonts w:ascii="Century Gothic" w:hAnsi="Century Gothic" w:cs="Arial"/>
                <w:b/>
              </w:rPr>
            </w:pPr>
            <w:r w:rsidRPr="00E543A3">
              <w:rPr>
                <w:rFonts w:ascii="Century Gothic" w:hAnsi="Century Gothic" w:cs="Arial"/>
                <w:b/>
              </w:rPr>
              <w:t>Class 12</w:t>
            </w:r>
          </w:p>
          <w:p w14:paraId="52AFE3CD" w14:textId="77777777" w:rsidR="00D7441A" w:rsidRPr="00E543A3" w:rsidRDefault="00D7441A" w:rsidP="00D7441A">
            <w:pPr>
              <w:shd w:val="clear" w:color="auto" w:fill="FFFFFF" w:themeFill="background1"/>
              <w:jc w:val="both"/>
              <w:rPr>
                <w:rFonts w:ascii="Century Gothic" w:hAnsi="Century Gothic" w:cs="Arial"/>
              </w:rPr>
            </w:pPr>
          </w:p>
        </w:tc>
        <w:tc>
          <w:tcPr>
            <w:tcW w:w="3060" w:type="dxa"/>
          </w:tcPr>
          <w:p w14:paraId="40C323D6" w14:textId="54D07A38" w:rsidR="00D7441A" w:rsidRPr="00E543A3" w:rsidRDefault="006D1459" w:rsidP="00D7441A">
            <w:pPr>
              <w:shd w:val="clear" w:color="auto" w:fill="FFFFFF" w:themeFill="background1"/>
              <w:rPr>
                <w:rFonts w:ascii="Century Gothic" w:hAnsi="Century Gothic" w:cs="Arial"/>
              </w:rPr>
            </w:pPr>
            <w:r>
              <w:rPr>
                <w:rFonts w:ascii="Century Gothic" w:hAnsi="Century Gothic" w:cs="Arial"/>
              </w:rPr>
              <w:t>Cuisine of Japan</w:t>
            </w:r>
          </w:p>
        </w:tc>
        <w:tc>
          <w:tcPr>
            <w:tcW w:w="1980" w:type="dxa"/>
          </w:tcPr>
          <w:p w14:paraId="1942A5F5" w14:textId="00F06034" w:rsidR="00D7441A" w:rsidRPr="00E543A3" w:rsidRDefault="00D7441A" w:rsidP="00D7441A">
            <w:pPr>
              <w:rPr>
                <w:rFonts w:ascii="Century Gothic" w:hAnsi="Century Gothic" w:cs="Arial"/>
              </w:rPr>
            </w:pPr>
            <w:r w:rsidRPr="00E543A3">
              <w:rPr>
                <w:rFonts w:ascii="Century Gothic" w:hAnsi="Century Gothic" w:cs="Arial"/>
              </w:rPr>
              <w:t>Chapter 1</w:t>
            </w:r>
            <w:r w:rsidR="006D1459">
              <w:rPr>
                <w:rFonts w:ascii="Century Gothic" w:hAnsi="Century Gothic" w:cs="Arial"/>
              </w:rPr>
              <w:t>1 (</w:t>
            </w:r>
            <w:proofErr w:type="spellStart"/>
            <w:r w:rsidR="006D1459">
              <w:rPr>
                <w:rFonts w:ascii="Century Gothic" w:hAnsi="Century Gothic" w:cs="Arial"/>
              </w:rPr>
              <w:t>Pg</w:t>
            </w:r>
            <w:proofErr w:type="spellEnd"/>
            <w:r w:rsidR="006D1459">
              <w:rPr>
                <w:rFonts w:ascii="Century Gothic" w:hAnsi="Century Gothic" w:cs="Arial"/>
              </w:rPr>
              <w:t xml:space="preserve"> 292-301)</w:t>
            </w:r>
          </w:p>
        </w:tc>
        <w:tc>
          <w:tcPr>
            <w:tcW w:w="2790" w:type="dxa"/>
          </w:tcPr>
          <w:p w14:paraId="2CE559FC" w14:textId="67256D22" w:rsidR="00D7441A" w:rsidRPr="00E543A3" w:rsidRDefault="00D7441A" w:rsidP="00461D90">
            <w:pPr>
              <w:pStyle w:val="ListParagraph"/>
              <w:numPr>
                <w:ilvl w:val="0"/>
                <w:numId w:val="2"/>
              </w:numPr>
              <w:shd w:val="clear" w:color="auto" w:fill="FFFFFF" w:themeFill="background1"/>
              <w:ind w:left="360"/>
              <w:rPr>
                <w:rFonts w:ascii="Century Gothic" w:hAnsi="Century Gothic" w:cs="Arial"/>
                <w:color w:val="FF0000"/>
              </w:rPr>
            </w:pPr>
            <w:r w:rsidRPr="00E543A3">
              <w:rPr>
                <w:rFonts w:ascii="Century Gothic" w:hAnsi="Century Gothic" w:cs="Arial"/>
                <w:color w:val="FF0000"/>
              </w:rPr>
              <w:t>Quiz: Chapter 1</w:t>
            </w:r>
            <w:r w:rsidR="006D1459">
              <w:rPr>
                <w:rFonts w:ascii="Century Gothic" w:hAnsi="Century Gothic" w:cs="Arial"/>
                <w:color w:val="FF0000"/>
              </w:rPr>
              <w:t>1 (section r/t Japan)</w:t>
            </w:r>
          </w:p>
          <w:p w14:paraId="75B9D1F0" w14:textId="77777777" w:rsidR="00EB22F2" w:rsidRPr="00E543A3" w:rsidRDefault="00EB22F2" w:rsidP="00461D90">
            <w:pPr>
              <w:pStyle w:val="ListParagraph"/>
              <w:numPr>
                <w:ilvl w:val="0"/>
                <w:numId w:val="2"/>
              </w:numPr>
              <w:shd w:val="clear" w:color="auto" w:fill="FFFFFF" w:themeFill="background1"/>
              <w:ind w:left="360"/>
              <w:rPr>
                <w:rFonts w:ascii="Century Gothic" w:hAnsi="Century Gothic" w:cs="Arial"/>
              </w:rPr>
            </w:pPr>
            <w:r w:rsidRPr="00E543A3">
              <w:rPr>
                <w:rFonts w:ascii="Century Gothic" w:hAnsi="Century Gothic" w:cs="Arial"/>
              </w:rPr>
              <w:t>Lab #2</w:t>
            </w:r>
          </w:p>
        </w:tc>
        <w:tc>
          <w:tcPr>
            <w:tcW w:w="1620" w:type="dxa"/>
          </w:tcPr>
          <w:p w14:paraId="74B7E9A2" w14:textId="33AF86D3" w:rsidR="00D7441A" w:rsidRPr="00E543A3" w:rsidRDefault="00D7441A" w:rsidP="00D7441A">
            <w:pPr>
              <w:shd w:val="clear" w:color="auto" w:fill="FFFFFF" w:themeFill="background1"/>
              <w:rPr>
                <w:rFonts w:ascii="Century Gothic" w:hAnsi="Century Gothic" w:cs="Arial"/>
              </w:rPr>
            </w:pPr>
            <w:r w:rsidRPr="00E543A3">
              <w:rPr>
                <w:rFonts w:ascii="Century Gothic" w:hAnsi="Century Gothic" w:cs="Arial"/>
              </w:rPr>
              <w:t xml:space="preserve">Jan </w:t>
            </w:r>
            <w:r w:rsidR="00F12E53">
              <w:rPr>
                <w:rFonts w:ascii="Century Gothic" w:hAnsi="Century Gothic" w:cs="Arial"/>
              </w:rPr>
              <w:t>3</w:t>
            </w:r>
          </w:p>
        </w:tc>
      </w:tr>
      <w:tr w:rsidR="00D7441A" w:rsidRPr="00E543A3" w14:paraId="0BC60983" w14:textId="77777777" w:rsidTr="00893290">
        <w:trPr>
          <w:trHeight w:val="332"/>
        </w:trPr>
        <w:tc>
          <w:tcPr>
            <w:tcW w:w="10615" w:type="dxa"/>
            <w:gridSpan w:val="5"/>
            <w:vAlign w:val="center"/>
          </w:tcPr>
          <w:p w14:paraId="3FB487AF" w14:textId="77777777" w:rsidR="00D7441A" w:rsidRPr="00E543A3" w:rsidRDefault="00D7441A" w:rsidP="00D7441A">
            <w:pPr>
              <w:shd w:val="clear" w:color="auto" w:fill="FFFFFF" w:themeFill="background1"/>
              <w:rPr>
                <w:rFonts w:ascii="Century Gothic" w:hAnsi="Century Gothic" w:cs="Arial"/>
                <w:b/>
                <w:sz w:val="24"/>
                <w:szCs w:val="24"/>
              </w:rPr>
            </w:pPr>
            <w:r w:rsidRPr="00E543A3">
              <w:rPr>
                <w:rFonts w:ascii="Century Gothic" w:hAnsi="Century Gothic" w:cs="Arial"/>
                <w:b/>
                <w:sz w:val="24"/>
                <w:szCs w:val="24"/>
              </w:rPr>
              <w:t>PART 3: FOOD, CULTURE, AND THE MEDIA</w:t>
            </w:r>
          </w:p>
        </w:tc>
      </w:tr>
      <w:tr w:rsidR="00000EBA" w:rsidRPr="00E543A3" w14:paraId="6A18F297" w14:textId="77777777" w:rsidTr="00000EBA">
        <w:trPr>
          <w:trHeight w:val="575"/>
        </w:trPr>
        <w:tc>
          <w:tcPr>
            <w:tcW w:w="1165" w:type="dxa"/>
          </w:tcPr>
          <w:p w14:paraId="47679E43" w14:textId="77777777" w:rsidR="00D7441A" w:rsidRPr="00E543A3" w:rsidRDefault="00D7441A" w:rsidP="00D7441A">
            <w:pPr>
              <w:shd w:val="clear" w:color="auto" w:fill="FFFFFF" w:themeFill="background1"/>
              <w:jc w:val="both"/>
              <w:rPr>
                <w:rFonts w:ascii="Century Gothic" w:hAnsi="Century Gothic" w:cs="Arial"/>
                <w:b/>
              </w:rPr>
            </w:pPr>
            <w:r w:rsidRPr="00E543A3">
              <w:rPr>
                <w:rFonts w:ascii="Century Gothic" w:hAnsi="Century Gothic" w:cs="Arial"/>
                <w:b/>
              </w:rPr>
              <w:t>Class 13</w:t>
            </w:r>
          </w:p>
          <w:p w14:paraId="6D2F489A" w14:textId="77777777" w:rsidR="00D7441A" w:rsidRPr="00E543A3" w:rsidRDefault="00D7441A" w:rsidP="00D7441A">
            <w:pPr>
              <w:shd w:val="clear" w:color="auto" w:fill="FFFFFF" w:themeFill="background1"/>
              <w:jc w:val="both"/>
              <w:rPr>
                <w:rFonts w:ascii="Century Gothic" w:hAnsi="Century Gothic" w:cs="Arial"/>
              </w:rPr>
            </w:pPr>
          </w:p>
        </w:tc>
        <w:tc>
          <w:tcPr>
            <w:tcW w:w="3060" w:type="dxa"/>
          </w:tcPr>
          <w:p w14:paraId="4A013B19" w14:textId="77777777" w:rsidR="00D7441A" w:rsidRPr="00E543A3" w:rsidRDefault="00D7441A" w:rsidP="00D7441A">
            <w:pPr>
              <w:shd w:val="clear" w:color="auto" w:fill="FFFFFF" w:themeFill="background1"/>
              <w:rPr>
                <w:rFonts w:ascii="Century Gothic" w:hAnsi="Century Gothic" w:cs="Arial"/>
              </w:rPr>
            </w:pPr>
            <w:r w:rsidRPr="00E543A3">
              <w:rPr>
                <w:rFonts w:ascii="Century Gothic" w:hAnsi="Century Gothic" w:cs="Arial"/>
              </w:rPr>
              <w:t>Food Sustainability</w:t>
            </w:r>
          </w:p>
        </w:tc>
        <w:tc>
          <w:tcPr>
            <w:tcW w:w="1980" w:type="dxa"/>
          </w:tcPr>
          <w:p w14:paraId="2C45115D" w14:textId="77777777" w:rsidR="00D7441A" w:rsidRPr="00E543A3" w:rsidRDefault="00D7441A" w:rsidP="00D7441A">
            <w:pPr>
              <w:shd w:val="clear" w:color="auto" w:fill="FFFFFF" w:themeFill="background1"/>
              <w:rPr>
                <w:rFonts w:ascii="Century Gothic" w:hAnsi="Century Gothic" w:cs="Arial"/>
              </w:rPr>
            </w:pPr>
            <w:r w:rsidRPr="00E543A3">
              <w:rPr>
                <w:rFonts w:ascii="Century Gothic" w:hAnsi="Century Gothic" w:cs="Arial"/>
              </w:rPr>
              <w:t>See Blackboard</w:t>
            </w:r>
          </w:p>
          <w:p w14:paraId="70B7EA1C" w14:textId="77777777" w:rsidR="00D7441A" w:rsidRPr="00E543A3" w:rsidRDefault="00D7441A" w:rsidP="00D7441A">
            <w:pPr>
              <w:shd w:val="clear" w:color="auto" w:fill="FFFFFF" w:themeFill="background1"/>
              <w:rPr>
                <w:rFonts w:ascii="Century Gothic" w:hAnsi="Century Gothic" w:cs="Arial"/>
              </w:rPr>
            </w:pPr>
          </w:p>
        </w:tc>
        <w:tc>
          <w:tcPr>
            <w:tcW w:w="2790" w:type="dxa"/>
          </w:tcPr>
          <w:p w14:paraId="5A9D1F65" w14:textId="56BE3FDC" w:rsidR="00D7441A" w:rsidRPr="00E543A3" w:rsidRDefault="00D7441A" w:rsidP="00461D90">
            <w:pPr>
              <w:pStyle w:val="ListParagraph"/>
              <w:numPr>
                <w:ilvl w:val="0"/>
                <w:numId w:val="5"/>
              </w:numPr>
              <w:shd w:val="clear" w:color="auto" w:fill="FFFFFF" w:themeFill="background1"/>
              <w:ind w:left="360"/>
              <w:rPr>
                <w:rFonts w:ascii="Century Gothic" w:hAnsi="Century Gothic" w:cs="Arial"/>
              </w:rPr>
            </w:pPr>
            <w:r w:rsidRPr="00E543A3">
              <w:rPr>
                <w:rFonts w:ascii="Century Gothic" w:hAnsi="Century Gothic" w:cs="Arial"/>
              </w:rPr>
              <w:t>Journal Entry #</w:t>
            </w:r>
            <w:r w:rsidR="004D74DF">
              <w:rPr>
                <w:rFonts w:ascii="Century Gothic" w:hAnsi="Century Gothic" w:cs="Arial"/>
              </w:rPr>
              <w:t>3</w:t>
            </w:r>
          </w:p>
          <w:p w14:paraId="58CA3CD5" w14:textId="77777777" w:rsidR="00586641" w:rsidRPr="00E543A3" w:rsidRDefault="00586641" w:rsidP="00461D90">
            <w:pPr>
              <w:pStyle w:val="ListParagraph"/>
              <w:numPr>
                <w:ilvl w:val="0"/>
                <w:numId w:val="5"/>
              </w:numPr>
              <w:shd w:val="clear" w:color="auto" w:fill="FFFFFF" w:themeFill="background1"/>
              <w:ind w:left="421" w:hanging="421"/>
              <w:rPr>
                <w:rFonts w:ascii="Century Gothic" w:hAnsi="Century Gothic" w:cs="Arial"/>
              </w:rPr>
            </w:pPr>
            <w:r w:rsidRPr="00E543A3">
              <w:rPr>
                <w:rFonts w:ascii="Century Gothic" w:hAnsi="Century Gothic" w:cs="Arial"/>
              </w:rPr>
              <w:t>Choice Activity Paper</w:t>
            </w:r>
          </w:p>
        </w:tc>
        <w:tc>
          <w:tcPr>
            <w:tcW w:w="1620" w:type="dxa"/>
          </w:tcPr>
          <w:p w14:paraId="618C9ABB" w14:textId="39AA37E0" w:rsidR="00D7441A" w:rsidRPr="00E543A3" w:rsidRDefault="00D7441A" w:rsidP="00D7441A">
            <w:pPr>
              <w:shd w:val="clear" w:color="auto" w:fill="FFFFFF" w:themeFill="background1"/>
              <w:rPr>
                <w:rFonts w:ascii="Century Gothic" w:hAnsi="Century Gothic" w:cs="Arial"/>
              </w:rPr>
            </w:pPr>
            <w:r w:rsidRPr="00E543A3">
              <w:rPr>
                <w:rFonts w:ascii="Century Gothic" w:hAnsi="Century Gothic" w:cs="Arial"/>
              </w:rPr>
              <w:t>Jan</w:t>
            </w:r>
            <w:r w:rsidR="00F12E53">
              <w:rPr>
                <w:rFonts w:ascii="Century Gothic" w:hAnsi="Century Gothic" w:cs="Arial"/>
              </w:rPr>
              <w:t xml:space="preserve"> 4</w:t>
            </w:r>
          </w:p>
        </w:tc>
      </w:tr>
      <w:tr w:rsidR="00000EBA" w:rsidRPr="00E543A3" w14:paraId="2F6CED66" w14:textId="77777777" w:rsidTr="009D2EE4">
        <w:trPr>
          <w:trHeight w:val="548"/>
        </w:trPr>
        <w:tc>
          <w:tcPr>
            <w:tcW w:w="1165" w:type="dxa"/>
          </w:tcPr>
          <w:p w14:paraId="5A1F71F5" w14:textId="77777777" w:rsidR="00D7441A" w:rsidRPr="00E543A3" w:rsidRDefault="00D7441A" w:rsidP="00D7441A">
            <w:pPr>
              <w:shd w:val="clear" w:color="auto" w:fill="FFFFFF" w:themeFill="background1"/>
              <w:jc w:val="both"/>
              <w:rPr>
                <w:rFonts w:ascii="Century Gothic" w:hAnsi="Century Gothic" w:cs="Arial"/>
                <w:b/>
              </w:rPr>
            </w:pPr>
            <w:r w:rsidRPr="00E543A3">
              <w:rPr>
                <w:rFonts w:ascii="Century Gothic" w:hAnsi="Century Gothic" w:cs="Arial"/>
                <w:b/>
              </w:rPr>
              <w:t>Class 14</w:t>
            </w:r>
          </w:p>
          <w:p w14:paraId="03639B73" w14:textId="77777777" w:rsidR="00D7441A" w:rsidRPr="00E543A3" w:rsidRDefault="00D7441A" w:rsidP="00D7441A">
            <w:pPr>
              <w:shd w:val="clear" w:color="auto" w:fill="FFFFFF" w:themeFill="background1"/>
              <w:jc w:val="both"/>
              <w:rPr>
                <w:rFonts w:ascii="Century Gothic" w:hAnsi="Century Gothic" w:cs="Arial"/>
              </w:rPr>
            </w:pPr>
          </w:p>
        </w:tc>
        <w:tc>
          <w:tcPr>
            <w:tcW w:w="3060" w:type="dxa"/>
          </w:tcPr>
          <w:p w14:paraId="1F4F3D48" w14:textId="77777777" w:rsidR="00D7441A" w:rsidRPr="00E543A3" w:rsidRDefault="00D7441A" w:rsidP="00D7441A">
            <w:pPr>
              <w:shd w:val="clear" w:color="auto" w:fill="FFFFFF" w:themeFill="background1"/>
              <w:rPr>
                <w:rFonts w:ascii="Century Gothic" w:hAnsi="Century Gothic" w:cs="Arial"/>
              </w:rPr>
            </w:pPr>
            <w:r w:rsidRPr="00E543A3">
              <w:rPr>
                <w:rFonts w:ascii="Century Gothic" w:hAnsi="Century Gothic" w:cs="Arial"/>
              </w:rPr>
              <w:t>Food Insecurity</w:t>
            </w:r>
          </w:p>
        </w:tc>
        <w:tc>
          <w:tcPr>
            <w:tcW w:w="1980" w:type="dxa"/>
          </w:tcPr>
          <w:p w14:paraId="3DEEB6F8" w14:textId="77777777" w:rsidR="00D7441A" w:rsidRPr="00E543A3" w:rsidRDefault="00D7441A" w:rsidP="00D7441A">
            <w:pPr>
              <w:shd w:val="clear" w:color="auto" w:fill="FFFFFF" w:themeFill="background1"/>
              <w:rPr>
                <w:rFonts w:ascii="Century Gothic" w:hAnsi="Century Gothic" w:cs="Arial"/>
              </w:rPr>
            </w:pPr>
            <w:r w:rsidRPr="00E543A3">
              <w:rPr>
                <w:rFonts w:ascii="Century Gothic" w:hAnsi="Century Gothic" w:cs="Arial"/>
              </w:rPr>
              <w:t>See Blackboard</w:t>
            </w:r>
          </w:p>
          <w:p w14:paraId="09EE0A56" w14:textId="77777777" w:rsidR="00D7441A" w:rsidRPr="00E543A3" w:rsidRDefault="00D7441A" w:rsidP="00D7441A">
            <w:pPr>
              <w:shd w:val="clear" w:color="auto" w:fill="FFFFFF" w:themeFill="background1"/>
              <w:rPr>
                <w:rFonts w:ascii="Century Gothic" w:hAnsi="Century Gothic" w:cs="Arial"/>
                <w:i/>
              </w:rPr>
            </w:pPr>
          </w:p>
        </w:tc>
        <w:tc>
          <w:tcPr>
            <w:tcW w:w="2790" w:type="dxa"/>
          </w:tcPr>
          <w:p w14:paraId="0C0F283D" w14:textId="779BF5E5" w:rsidR="00CE25B6" w:rsidRPr="00E543A3" w:rsidRDefault="00D7441A" w:rsidP="00461D90">
            <w:pPr>
              <w:pStyle w:val="ListParagraph"/>
              <w:numPr>
                <w:ilvl w:val="0"/>
                <w:numId w:val="5"/>
              </w:numPr>
              <w:shd w:val="clear" w:color="auto" w:fill="FFFFFF" w:themeFill="background1"/>
              <w:ind w:left="421" w:hanging="421"/>
              <w:rPr>
                <w:rFonts w:ascii="Century Gothic" w:hAnsi="Century Gothic" w:cs="Arial"/>
              </w:rPr>
            </w:pPr>
            <w:r w:rsidRPr="00E543A3">
              <w:rPr>
                <w:rFonts w:ascii="Century Gothic" w:hAnsi="Century Gothic" w:cs="Arial"/>
              </w:rPr>
              <w:t>Journal Entry #</w:t>
            </w:r>
            <w:r w:rsidR="004D74DF">
              <w:rPr>
                <w:rFonts w:ascii="Century Gothic" w:hAnsi="Century Gothic" w:cs="Arial"/>
              </w:rPr>
              <w:t>4</w:t>
            </w:r>
          </w:p>
        </w:tc>
        <w:tc>
          <w:tcPr>
            <w:tcW w:w="1620" w:type="dxa"/>
          </w:tcPr>
          <w:p w14:paraId="3C8758F8" w14:textId="594D9B11" w:rsidR="00D7441A" w:rsidRPr="00E543A3" w:rsidRDefault="00D7441A" w:rsidP="00D7441A">
            <w:pPr>
              <w:shd w:val="clear" w:color="auto" w:fill="FFFFFF" w:themeFill="background1"/>
              <w:rPr>
                <w:rFonts w:ascii="Century Gothic" w:hAnsi="Century Gothic" w:cs="Arial"/>
              </w:rPr>
            </w:pPr>
            <w:r w:rsidRPr="00E543A3">
              <w:rPr>
                <w:rFonts w:ascii="Century Gothic" w:hAnsi="Century Gothic" w:cs="Arial"/>
              </w:rPr>
              <w:t xml:space="preserve">Jan </w:t>
            </w:r>
            <w:r w:rsidR="00F12E53">
              <w:rPr>
                <w:rFonts w:ascii="Century Gothic" w:hAnsi="Century Gothic" w:cs="Arial"/>
              </w:rPr>
              <w:t>5</w:t>
            </w:r>
          </w:p>
        </w:tc>
      </w:tr>
      <w:tr w:rsidR="00000EBA" w:rsidRPr="00E543A3" w14:paraId="01EF0433" w14:textId="77777777" w:rsidTr="00000EBA">
        <w:trPr>
          <w:trHeight w:val="611"/>
        </w:trPr>
        <w:tc>
          <w:tcPr>
            <w:tcW w:w="1165" w:type="dxa"/>
          </w:tcPr>
          <w:p w14:paraId="00DC2A97" w14:textId="77777777" w:rsidR="00D7441A" w:rsidRPr="00E543A3" w:rsidRDefault="00D7441A" w:rsidP="00D7441A">
            <w:pPr>
              <w:shd w:val="clear" w:color="auto" w:fill="FFFFFF" w:themeFill="background1"/>
              <w:jc w:val="both"/>
              <w:rPr>
                <w:rFonts w:ascii="Century Gothic" w:hAnsi="Century Gothic" w:cs="Arial"/>
                <w:b/>
              </w:rPr>
            </w:pPr>
            <w:r w:rsidRPr="00E543A3">
              <w:rPr>
                <w:rFonts w:ascii="Century Gothic" w:hAnsi="Century Gothic" w:cs="Arial"/>
                <w:b/>
              </w:rPr>
              <w:t>Class 15</w:t>
            </w:r>
          </w:p>
          <w:p w14:paraId="195A8FBD" w14:textId="77777777" w:rsidR="00D7441A" w:rsidRPr="00E543A3" w:rsidRDefault="00D7441A" w:rsidP="00D7441A">
            <w:pPr>
              <w:shd w:val="clear" w:color="auto" w:fill="FFFFFF" w:themeFill="background1"/>
              <w:jc w:val="both"/>
              <w:rPr>
                <w:rFonts w:ascii="Century Gothic" w:hAnsi="Century Gothic" w:cs="Arial"/>
              </w:rPr>
            </w:pPr>
          </w:p>
        </w:tc>
        <w:tc>
          <w:tcPr>
            <w:tcW w:w="3060" w:type="dxa"/>
          </w:tcPr>
          <w:p w14:paraId="424917EF" w14:textId="77777777" w:rsidR="00D7441A" w:rsidRPr="00E543A3" w:rsidRDefault="00D7441A" w:rsidP="00D7441A">
            <w:pPr>
              <w:shd w:val="clear" w:color="auto" w:fill="FFFFFF" w:themeFill="background1"/>
              <w:rPr>
                <w:rFonts w:ascii="Century Gothic" w:hAnsi="Century Gothic" w:cs="Arial"/>
              </w:rPr>
            </w:pPr>
            <w:r w:rsidRPr="00E543A3">
              <w:rPr>
                <w:rFonts w:ascii="Century Gothic" w:hAnsi="Century Gothic" w:cs="Arial"/>
              </w:rPr>
              <w:t>Stretching the Boundaries</w:t>
            </w:r>
          </w:p>
        </w:tc>
        <w:tc>
          <w:tcPr>
            <w:tcW w:w="1980" w:type="dxa"/>
          </w:tcPr>
          <w:p w14:paraId="0927FBBD" w14:textId="77777777" w:rsidR="00D7441A" w:rsidRPr="00E543A3" w:rsidRDefault="00D7441A" w:rsidP="00D7441A">
            <w:pPr>
              <w:shd w:val="clear" w:color="auto" w:fill="FFFFFF" w:themeFill="background1"/>
              <w:rPr>
                <w:rFonts w:ascii="Century Gothic" w:hAnsi="Century Gothic" w:cs="Arial"/>
              </w:rPr>
            </w:pPr>
            <w:r w:rsidRPr="00E543A3">
              <w:rPr>
                <w:rFonts w:ascii="Century Gothic" w:hAnsi="Century Gothic" w:cs="Arial"/>
              </w:rPr>
              <w:t>See Blackboard</w:t>
            </w:r>
          </w:p>
        </w:tc>
        <w:tc>
          <w:tcPr>
            <w:tcW w:w="2790" w:type="dxa"/>
          </w:tcPr>
          <w:p w14:paraId="5DF13D9A" w14:textId="383CB3CD" w:rsidR="00D7441A" w:rsidRPr="00E543A3" w:rsidRDefault="00D7441A" w:rsidP="00461D90">
            <w:pPr>
              <w:pStyle w:val="ListParagraph"/>
              <w:numPr>
                <w:ilvl w:val="0"/>
                <w:numId w:val="4"/>
              </w:numPr>
              <w:shd w:val="clear" w:color="auto" w:fill="FFFFFF" w:themeFill="background1"/>
              <w:ind w:left="335" w:hanging="335"/>
              <w:rPr>
                <w:rFonts w:ascii="Century Gothic" w:hAnsi="Century Gothic" w:cs="Arial"/>
                <w:color w:val="FF0000"/>
              </w:rPr>
            </w:pPr>
            <w:r w:rsidRPr="00E543A3">
              <w:rPr>
                <w:rFonts w:ascii="Century Gothic" w:hAnsi="Century Gothic" w:cs="Arial"/>
              </w:rPr>
              <w:t>Journal Entry #</w:t>
            </w:r>
            <w:r w:rsidR="004D74DF">
              <w:rPr>
                <w:rFonts w:ascii="Century Gothic" w:hAnsi="Century Gothic" w:cs="Arial"/>
              </w:rPr>
              <w:t>5</w:t>
            </w:r>
          </w:p>
          <w:p w14:paraId="0AD522C7" w14:textId="77777777" w:rsidR="00CE25B6" w:rsidRPr="00E543A3" w:rsidRDefault="00CE25B6" w:rsidP="00461D90">
            <w:pPr>
              <w:pStyle w:val="ListParagraph"/>
              <w:numPr>
                <w:ilvl w:val="0"/>
                <w:numId w:val="4"/>
              </w:numPr>
              <w:shd w:val="clear" w:color="auto" w:fill="FFFFFF" w:themeFill="background1"/>
              <w:ind w:left="335" w:hanging="335"/>
              <w:rPr>
                <w:rFonts w:ascii="Century Gothic" w:hAnsi="Century Gothic" w:cs="Arial"/>
                <w:color w:val="FF0000"/>
              </w:rPr>
            </w:pPr>
            <w:r w:rsidRPr="00E543A3">
              <w:rPr>
                <w:rFonts w:ascii="Century Gothic" w:hAnsi="Century Gothic" w:cs="Arial"/>
              </w:rPr>
              <w:t>International Market Assignment</w:t>
            </w:r>
          </w:p>
        </w:tc>
        <w:tc>
          <w:tcPr>
            <w:tcW w:w="1620" w:type="dxa"/>
          </w:tcPr>
          <w:p w14:paraId="2DA3DA00" w14:textId="2E6B881C" w:rsidR="00D7441A" w:rsidRPr="00E543A3" w:rsidRDefault="00000EBA" w:rsidP="00D7441A">
            <w:pPr>
              <w:shd w:val="clear" w:color="auto" w:fill="FFFFFF" w:themeFill="background1"/>
              <w:rPr>
                <w:rFonts w:ascii="Century Gothic" w:hAnsi="Century Gothic" w:cs="Arial"/>
              </w:rPr>
            </w:pPr>
            <w:r w:rsidRPr="00E543A3">
              <w:rPr>
                <w:rFonts w:ascii="Century Gothic" w:hAnsi="Century Gothic" w:cs="Arial"/>
              </w:rPr>
              <w:t>Jan</w:t>
            </w:r>
            <w:r w:rsidR="00F12E53">
              <w:rPr>
                <w:rFonts w:ascii="Century Gothic" w:hAnsi="Century Gothic" w:cs="Arial"/>
              </w:rPr>
              <w:t xml:space="preserve"> 5</w:t>
            </w:r>
          </w:p>
        </w:tc>
      </w:tr>
    </w:tbl>
    <w:p w14:paraId="4980D5F8" w14:textId="77777777" w:rsidR="008229BB" w:rsidRPr="00E543A3" w:rsidRDefault="00D7441A" w:rsidP="00EB22F2">
      <w:pPr>
        <w:spacing w:after="120" w:line="240" w:lineRule="auto"/>
        <w:jc w:val="center"/>
        <w:rPr>
          <w:rFonts w:ascii="Century Gothic" w:hAnsi="Century Gothic" w:cs="Arial"/>
          <w:sz w:val="24"/>
          <w:szCs w:val="24"/>
        </w:rPr>
      </w:pPr>
      <w:r w:rsidRPr="00E543A3">
        <w:rPr>
          <w:rFonts w:ascii="Century Gothic" w:hAnsi="Century Gothic" w:cs="Arial"/>
          <w:sz w:val="24"/>
          <w:szCs w:val="24"/>
        </w:rPr>
        <w:t xml:space="preserve"> </w:t>
      </w:r>
      <w:r w:rsidR="00590A13" w:rsidRPr="00E543A3">
        <w:rPr>
          <w:rFonts w:ascii="Century Gothic" w:hAnsi="Century Gothic" w:cs="Arial"/>
          <w:sz w:val="24"/>
          <w:szCs w:val="24"/>
        </w:rPr>
        <w:t>Subject to change (you will be notified)</w:t>
      </w:r>
    </w:p>
    <w:p w14:paraId="6E9D62D6" w14:textId="77777777" w:rsidR="009D2EE4" w:rsidRPr="00E543A3" w:rsidRDefault="009D2EE4" w:rsidP="009D2EE4">
      <w:pPr>
        <w:shd w:val="clear" w:color="auto" w:fill="FFFFFF"/>
        <w:spacing w:after="0" w:line="240" w:lineRule="auto"/>
        <w:rPr>
          <w:rFonts w:ascii="Century Gothic" w:eastAsia="Times New Roman" w:hAnsi="Century Gothic" w:cs="Times New Roman"/>
          <w:i/>
          <w:iCs/>
          <w:color w:val="000000"/>
          <w:sz w:val="14"/>
          <w:szCs w:val="14"/>
        </w:rPr>
      </w:pPr>
    </w:p>
    <w:p w14:paraId="26E5911F" w14:textId="77777777" w:rsidR="009D2EE4" w:rsidRPr="00E543A3" w:rsidRDefault="009D2EE4" w:rsidP="009D2EE4">
      <w:pPr>
        <w:shd w:val="clear" w:color="auto" w:fill="FFFFFF"/>
        <w:spacing w:after="0" w:line="240" w:lineRule="auto"/>
        <w:rPr>
          <w:rFonts w:ascii="Century Gothic" w:eastAsia="Times New Roman" w:hAnsi="Century Gothic" w:cs="Times New Roman"/>
          <w:color w:val="4B4B4B"/>
          <w:sz w:val="20"/>
          <w:szCs w:val="20"/>
        </w:rPr>
      </w:pPr>
      <w:r w:rsidRPr="00E543A3">
        <w:rPr>
          <w:rFonts w:ascii="Century Gothic" w:eastAsia="Times New Roman" w:hAnsi="Century Gothic" w:cs="Times New Roman"/>
          <w:i/>
          <w:iCs/>
          <w:color w:val="000000"/>
          <w:sz w:val="20"/>
          <w:szCs w:val="20"/>
        </w:rPr>
        <w:t>At the end of the day, you are solely responsible for your success and your failure. And the sooner you realize that, you accept that, and integrate into your work ethic, you will start to be successful. As long as you blame others for the reason you aren't where you want to be, you will always be a failure.</w:t>
      </w:r>
    </w:p>
    <w:p w14:paraId="4FFD22F5" w14:textId="77777777" w:rsidR="009D2EE4" w:rsidRPr="00E543A3" w:rsidRDefault="009D2EE4" w:rsidP="009D2EE4">
      <w:pPr>
        <w:ind w:left="6840" w:firstLine="360"/>
        <w:rPr>
          <w:rFonts w:ascii="Century Gothic" w:hAnsi="Century Gothic" w:cs="Arial"/>
          <w:sz w:val="24"/>
          <w:szCs w:val="24"/>
        </w:rPr>
      </w:pPr>
      <w:r w:rsidRPr="00E543A3">
        <w:rPr>
          <w:rFonts w:ascii="Century Gothic" w:eastAsia="Times New Roman" w:hAnsi="Century Gothic" w:cs="Times New Roman"/>
          <w:color w:val="000000"/>
          <w:sz w:val="20"/>
          <w:szCs w:val="20"/>
        </w:rPr>
        <w:t>–Erin Cummings</w:t>
      </w:r>
    </w:p>
    <w:sectPr w:rsidR="009D2EE4" w:rsidRPr="00E543A3" w:rsidSect="006340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67FE0" w14:textId="77777777" w:rsidR="00142015" w:rsidRDefault="00142015" w:rsidP="0085653B">
      <w:pPr>
        <w:spacing w:after="0" w:line="240" w:lineRule="auto"/>
      </w:pPr>
      <w:r>
        <w:separator/>
      </w:r>
    </w:p>
  </w:endnote>
  <w:endnote w:type="continuationSeparator" w:id="0">
    <w:p w14:paraId="1C09ACD7" w14:textId="77777777" w:rsidR="00142015" w:rsidRDefault="00142015" w:rsidP="0085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charset w:val="00"/>
    <w:family w:val="auto"/>
    <w:pitch w:val="variable"/>
    <w:sig w:usb0="00000001" w:usb1="5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5E2E6" w14:textId="77777777" w:rsidR="00142015" w:rsidRDefault="00142015" w:rsidP="0085653B">
      <w:pPr>
        <w:spacing w:after="0" w:line="240" w:lineRule="auto"/>
      </w:pPr>
      <w:r>
        <w:separator/>
      </w:r>
    </w:p>
  </w:footnote>
  <w:footnote w:type="continuationSeparator" w:id="0">
    <w:p w14:paraId="44D212A5" w14:textId="77777777" w:rsidR="00142015" w:rsidRDefault="00142015" w:rsidP="00856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10024"/>
    <w:multiLevelType w:val="hybridMultilevel"/>
    <w:tmpl w:val="1F508E9E"/>
    <w:lvl w:ilvl="0" w:tplc="1A86DDA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E060C"/>
    <w:multiLevelType w:val="hybridMultilevel"/>
    <w:tmpl w:val="65A61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72F5F"/>
    <w:multiLevelType w:val="hybridMultilevel"/>
    <w:tmpl w:val="6E4820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cs="Times New Roman"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cs="Times New Roman"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cs="Times New Roman" w:hint="default"/>
      </w:rPr>
    </w:lvl>
    <w:lvl w:ilvl="8" w:tplc="648E0FCE">
      <w:start w:val="1"/>
      <w:numFmt w:val="bullet"/>
      <w:lvlText w:val=""/>
      <w:lvlJc w:val="left"/>
      <w:pPr>
        <w:ind w:left="6480" w:hanging="360"/>
      </w:pPr>
      <w:rPr>
        <w:rFonts w:ascii="Wingdings" w:hAnsi="Wingdings" w:hint="default"/>
      </w:rPr>
    </w:lvl>
  </w:abstractNum>
  <w:abstractNum w:abstractNumId="4"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A4AC2"/>
    <w:multiLevelType w:val="hybridMultilevel"/>
    <w:tmpl w:val="C70E1E5C"/>
    <w:lvl w:ilvl="0" w:tplc="0409000F">
      <w:start w:val="1"/>
      <w:numFmt w:val="decimal"/>
      <w:lvlText w:val="%1."/>
      <w:lvlJc w:val="left"/>
      <w:pPr>
        <w:ind w:left="720" w:hanging="360"/>
      </w:pPr>
      <w:rPr>
        <w:rFonts w:hint="default"/>
      </w:rPr>
    </w:lvl>
    <w:lvl w:ilvl="1" w:tplc="0409000D">
      <w:start w:val="1"/>
      <w:numFmt w:val="bullet"/>
      <w:lvlText w:val=""/>
      <w:lvlJc w:val="left"/>
      <w:pPr>
        <w:ind w:left="117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664970"/>
    <w:multiLevelType w:val="hybridMultilevel"/>
    <w:tmpl w:val="2E747E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E6095D"/>
    <w:multiLevelType w:val="hybridMultilevel"/>
    <w:tmpl w:val="B18831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E806DD"/>
    <w:multiLevelType w:val="hybridMultilevel"/>
    <w:tmpl w:val="AD146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cs="Times New Roman"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cs="Times New Roman"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cs="Times New Roman" w:hint="default"/>
      </w:rPr>
    </w:lvl>
    <w:lvl w:ilvl="8" w:tplc="E01046DE">
      <w:start w:val="1"/>
      <w:numFmt w:val="bullet"/>
      <w:lvlText w:val=""/>
      <w:lvlJc w:val="left"/>
      <w:pPr>
        <w:ind w:left="6480" w:hanging="360"/>
      </w:pPr>
      <w:rPr>
        <w:rFonts w:ascii="Wingdings" w:hAnsi="Wingdings" w:hint="default"/>
      </w:rPr>
    </w:lvl>
  </w:abstractNum>
  <w:abstractNum w:abstractNumId="10" w15:restartNumberingAfterBreak="0">
    <w:nsid w:val="70E02325"/>
    <w:multiLevelType w:val="hybridMultilevel"/>
    <w:tmpl w:val="EFBA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0"/>
  </w:num>
  <w:num w:numId="5">
    <w:abstractNumId w:val="7"/>
  </w:num>
  <w:num w:numId="6">
    <w:abstractNumId w:val="1"/>
  </w:num>
  <w:num w:numId="7">
    <w:abstractNumId w:val="5"/>
  </w:num>
  <w:num w:numId="8">
    <w:abstractNumId w:val="4"/>
  </w:num>
  <w:num w:numId="9">
    <w:abstractNumId w:val="10"/>
  </w:num>
  <w:num w:numId="10">
    <w:abstractNumId w:val="9"/>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405"/>
    <w:rsid w:val="00000EBA"/>
    <w:rsid w:val="00001CCE"/>
    <w:rsid w:val="00003F15"/>
    <w:rsid w:val="000053C1"/>
    <w:rsid w:val="0001369C"/>
    <w:rsid w:val="00016A4E"/>
    <w:rsid w:val="00023AD1"/>
    <w:rsid w:val="000267B9"/>
    <w:rsid w:val="0005368D"/>
    <w:rsid w:val="00061A03"/>
    <w:rsid w:val="00061EC3"/>
    <w:rsid w:val="00062A8D"/>
    <w:rsid w:val="00065E25"/>
    <w:rsid w:val="00075073"/>
    <w:rsid w:val="00081B76"/>
    <w:rsid w:val="0008437B"/>
    <w:rsid w:val="000858AD"/>
    <w:rsid w:val="00085C41"/>
    <w:rsid w:val="000877EA"/>
    <w:rsid w:val="000A5E0A"/>
    <w:rsid w:val="000B7421"/>
    <w:rsid w:val="000C0F73"/>
    <w:rsid w:val="000C6388"/>
    <w:rsid w:val="000C6B34"/>
    <w:rsid w:val="000D12DD"/>
    <w:rsid w:val="000D45DF"/>
    <w:rsid w:val="000E15D9"/>
    <w:rsid w:val="000E4F1C"/>
    <w:rsid w:val="000F15D7"/>
    <w:rsid w:val="000F21F8"/>
    <w:rsid w:val="000F426E"/>
    <w:rsid w:val="000F4617"/>
    <w:rsid w:val="001032D2"/>
    <w:rsid w:val="00111316"/>
    <w:rsid w:val="00114AD0"/>
    <w:rsid w:val="00117760"/>
    <w:rsid w:val="00122034"/>
    <w:rsid w:val="0012261B"/>
    <w:rsid w:val="0012305A"/>
    <w:rsid w:val="001242BD"/>
    <w:rsid w:val="00134B7E"/>
    <w:rsid w:val="00140F63"/>
    <w:rsid w:val="00142015"/>
    <w:rsid w:val="00144CAE"/>
    <w:rsid w:val="00145D7B"/>
    <w:rsid w:val="00151D5A"/>
    <w:rsid w:val="001529FA"/>
    <w:rsid w:val="00160399"/>
    <w:rsid w:val="00160623"/>
    <w:rsid w:val="00167A31"/>
    <w:rsid w:val="00173F2F"/>
    <w:rsid w:val="00176BD8"/>
    <w:rsid w:val="00180531"/>
    <w:rsid w:val="00183900"/>
    <w:rsid w:val="00185BE8"/>
    <w:rsid w:val="00185E2E"/>
    <w:rsid w:val="0019135A"/>
    <w:rsid w:val="0019287D"/>
    <w:rsid w:val="001961B7"/>
    <w:rsid w:val="001A17E7"/>
    <w:rsid w:val="001A3015"/>
    <w:rsid w:val="001A4752"/>
    <w:rsid w:val="001B260E"/>
    <w:rsid w:val="001B39BC"/>
    <w:rsid w:val="001B4DCD"/>
    <w:rsid w:val="001C1AD0"/>
    <w:rsid w:val="001C43BF"/>
    <w:rsid w:val="001C46BB"/>
    <w:rsid w:val="001C49A2"/>
    <w:rsid w:val="001C4A53"/>
    <w:rsid w:val="001C7E6F"/>
    <w:rsid w:val="001F43F5"/>
    <w:rsid w:val="002008C4"/>
    <w:rsid w:val="00201540"/>
    <w:rsid w:val="002055C6"/>
    <w:rsid w:val="00211740"/>
    <w:rsid w:val="002202B9"/>
    <w:rsid w:val="00220920"/>
    <w:rsid w:val="00242C59"/>
    <w:rsid w:val="00244137"/>
    <w:rsid w:val="00246213"/>
    <w:rsid w:val="00257884"/>
    <w:rsid w:val="00262E44"/>
    <w:rsid w:val="002640A5"/>
    <w:rsid w:val="00277C4A"/>
    <w:rsid w:val="00286DCD"/>
    <w:rsid w:val="0029170A"/>
    <w:rsid w:val="00295822"/>
    <w:rsid w:val="002A1B81"/>
    <w:rsid w:val="002A3619"/>
    <w:rsid w:val="002A49B3"/>
    <w:rsid w:val="00300130"/>
    <w:rsid w:val="00302E11"/>
    <w:rsid w:val="00303425"/>
    <w:rsid w:val="00310923"/>
    <w:rsid w:val="00317CE2"/>
    <w:rsid w:val="0032735B"/>
    <w:rsid w:val="0033054D"/>
    <w:rsid w:val="00331F69"/>
    <w:rsid w:val="00335BBC"/>
    <w:rsid w:val="00336CFF"/>
    <w:rsid w:val="00340C3E"/>
    <w:rsid w:val="0034653B"/>
    <w:rsid w:val="003501A6"/>
    <w:rsid w:val="00367771"/>
    <w:rsid w:val="00370A89"/>
    <w:rsid w:val="003732A0"/>
    <w:rsid w:val="003759A3"/>
    <w:rsid w:val="00376164"/>
    <w:rsid w:val="003763ED"/>
    <w:rsid w:val="00380D96"/>
    <w:rsid w:val="00386ADF"/>
    <w:rsid w:val="00391B34"/>
    <w:rsid w:val="003932EF"/>
    <w:rsid w:val="00393850"/>
    <w:rsid w:val="00393A09"/>
    <w:rsid w:val="00395F33"/>
    <w:rsid w:val="003A0924"/>
    <w:rsid w:val="003A6AA8"/>
    <w:rsid w:val="003A79A6"/>
    <w:rsid w:val="003B62EF"/>
    <w:rsid w:val="003C5782"/>
    <w:rsid w:val="003D04B2"/>
    <w:rsid w:val="003D6D6A"/>
    <w:rsid w:val="003E0B53"/>
    <w:rsid w:val="003E1A05"/>
    <w:rsid w:val="003E3BAE"/>
    <w:rsid w:val="003E4E3B"/>
    <w:rsid w:val="003E77D3"/>
    <w:rsid w:val="003F13C0"/>
    <w:rsid w:val="003F241D"/>
    <w:rsid w:val="003F49B1"/>
    <w:rsid w:val="003F59B6"/>
    <w:rsid w:val="00400AE1"/>
    <w:rsid w:val="004167BA"/>
    <w:rsid w:val="004210F3"/>
    <w:rsid w:val="004245C2"/>
    <w:rsid w:val="00425D7C"/>
    <w:rsid w:val="00426ACE"/>
    <w:rsid w:val="004409F3"/>
    <w:rsid w:val="00443D74"/>
    <w:rsid w:val="00444020"/>
    <w:rsid w:val="0044603E"/>
    <w:rsid w:val="00461D90"/>
    <w:rsid w:val="00463168"/>
    <w:rsid w:val="004649B9"/>
    <w:rsid w:val="00466CF7"/>
    <w:rsid w:val="00472C1E"/>
    <w:rsid w:val="0047481D"/>
    <w:rsid w:val="00491CD0"/>
    <w:rsid w:val="0049707F"/>
    <w:rsid w:val="0049778B"/>
    <w:rsid w:val="004A1454"/>
    <w:rsid w:val="004A6E6F"/>
    <w:rsid w:val="004A7036"/>
    <w:rsid w:val="004B5927"/>
    <w:rsid w:val="004B5A31"/>
    <w:rsid w:val="004C128F"/>
    <w:rsid w:val="004C1640"/>
    <w:rsid w:val="004C792C"/>
    <w:rsid w:val="004D74DF"/>
    <w:rsid w:val="004E01ED"/>
    <w:rsid w:val="004F0A10"/>
    <w:rsid w:val="004F69A8"/>
    <w:rsid w:val="005101EC"/>
    <w:rsid w:val="0052065C"/>
    <w:rsid w:val="00524A53"/>
    <w:rsid w:val="005267F9"/>
    <w:rsid w:val="005276C6"/>
    <w:rsid w:val="00540448"/>
    <w:rsid w:val="0054774D"/>
    <w:rsid w:val="00553FC8"/>
    <w:rsid w:val="00561EDF"/>
    <w:rsid w:val="0057259F"/>
    <w:rsid w:val="00576F4B"/>
    <w:rsid w:val="00584693"/>
    <w:rsid w:val="005852B3"/>
    <w:rsid w:val="00586641"/>
    <w:rsid w:val="00587524"/>
    <w:rsid w:val="00590A13"/>
    <w:rsid w:val="00591BFD"/>
    <w:rsid w:val="00592B2E"/>
    <w:rsid w:val="00595374"/>
    <w:rsid w:val="00596BD5"/>
    <w:rsid w:val="005A077C"/>
    <w:rsid w:val="005A4178"/>
    <w:rsid w:val="005A4CA1"/>
    <w:rsid w:val="005B31AD"/>
    <w:rsid w:val="005B59EE"/>
    <w:rsid w:val="005C0895"/>
    <w:rsid w:val="005D0DEF"/>
    <w:rsid w:val="005E7BE8"/>
    <w:rsid w:val="005F13BD"/>
    <w:rsid w:val="005F6E43"/>
    <w:rsid w:val="005F6F0E"/>
    <w:rsid w:val="005F7F00"/>
    <w:rsid w:val="006006D9"/>
    <w:rsid w:val="0060151C"/>
    <w:rsid w:val="0060634C"/>
    <w:rsid w:val="00615E91"/>
    <w:rsid w:val="00623A30"/>
    <w:rsid w:val="00632F62"/>
    <w:rsid w:val="00634077"/>
    <w:rsid w:val="00635028"/>
    <w:rsid w:val="00670DFF"/>
    <w:rsid w:val="006819CC"/>
    <w:rsid w:val="00690287"/>
    <w:rsid w:val="006906B9"/>
    <w:rsid w:val="00693B1C"/>
    <w:rsid w:val="00693D93"/>
    <w:rsid w:val="006A2D4D"/>
    <w:rsid w:val="006B287B"/>
    <w:rsid w:val="006B35D1"/>
    <w:rsid w:val="006B4434"/>
    <w:rsid w:val="006B64B5"/>
    <w:rsid w:val="006C136C"/>
    <w:rsid w:val="006C2BC2"/>
    <w:rsid w:val="006C2D0E"/>
    <w:rsid w:val="006C4884"/>
    <w:rsid w:val="006D1459"/>
    <w:rsid w:val="006D1724"/>
    <w:rsid w:val="006D2D69"/>
    <w:rsid w:val="006D34BD"/>
    <w:rsid w:val="006F1A3D"/>
    <w:rsid w:val="006F7A31"/>
    <w:rsid w:val="00702FDB"/>
    <w:rsid w:val="00711B6C"/>
    <w:rsid w:val="00720F45"/>
    <w:rsid w:val="00725734"/>
    <w:rsid w:val="007310A4"/>
    <w:rsid w:val="00731ADA"/>
    <w:rsid w:val="00732C60"/>
    <w:rsid w:val="00732F25"/>
    <w:rsid w:val="00735BBE"/>
    <w:rsid w:val="00741EB5"/>
    <w:rsid w:val="00751AF9"/>
    <w:rsid w:val="00754143"/>
    <w:rsid w:val="00757351"/>
    <w:rsid w:val="0077669B"/>
    <w:rsid w:val="00785574"/>
    <w:rsid w:val="00786550"/>
    <w:rsid w:val="007A196E"/>
    <w:rsid w:val="007A26E3"/>
    <w:rsid w:val="007A2E0A"/>
    <w:rsid w:val="007A7CCC"/>
    <w:rsid w:val="007A7D51"/>
    <w:rsid w:val="007B1995"/>
    <w:rsid w:val="007B447B"/>
    <w:rsid w:val="007B4990"/>
    <w:rsid w:val="007B5411"/>
    <w:rsid w:val="007C17DE"/>
    <w:rsid w:val="007C72BC"/>
    <w:rsid w:val="007D1CD9"/>
    <w:rsid w:val="007D2D64"/>
    <w:rsid w:val="007F07DE"/>
    <w:rsid w:val="00806270"/>
    <w:rsid w:val="0081022E"/>
    <w:rsid w:val="008112C0"/>
    <w:rsid w:val="008150B6"/>
    <w:rsid w:val="00820403"/>
    <w:rsid w:val="008216D8"/>
    <w:rsid w:val="008229BB"/>
    <w:rsid w:val="00835B71"/>
    <w:rsid w:val="0083770B"/>
    <w:rsid w:val="00852058"/>
    <w:rsid w:val="0085287D"/>
    <w:rsid w:val="00852D18"/>
    <w:rsid w:val="008558ED"/>
    <w:rsid w:val="0085653B"/>
    <w:rsid w:val="0086113C"/>
    <w:rsid w:val="00861CEA"/>
    <w:rsid w:val="00862D30"/>
    <w:rsid w:val="00864331"/>
    <w:rsid w:val="00866321"/>
    <w:rsid w:val="008668D8"/>
    <w:rsid w:val="00870D75"/>
    <w:rsid w:val="0087112D"/>
    <w:rsid w:val="00877CB1"/>
    <w:rsid w:val="00881936"/>
    <w:rsid w:val="00892061"/>
    <w:rsid w:val="008979A2"/>
    <w:rsid w:val="008B69DE"/>
    <w:rsid w:val="008C3552"/>
    <w:rsid w:val="008C3D8F"/>
    <w:rsid w:val="008D221A"/>
    <w:rsid w:val="008E1F36"/>
    <w:rsid w:val="008F15F4"/>
    <w:rsid w:val="008F2CFA"/>
    <w:rsid w:val="008F360B"/>
    <w:rsid w:val="00901D1D"/>
    <w:rsid w:val="00912565"/>
    <w:rsid w:val="00926183"/>
    <w:rsid w:val="00931852"/>
    <w:rsid w:val="00931CF2"/>
    <w:rsid w:val="00940C1E"/>
    <w:rsid w:val="00941E26"/>
    <w:rsid w:val="0094476B"/>
    <w:rsid w:val="00945CDB"/>
    <w:rsid w:val="009465A1"/>
    <w:rsid w:val="00962472"/>
    <w:rsid w:val="00962C41"/>
    <w:rsid w:val="00963235"/>
    <w:rsid w:val="00966178"/>
    <w:rsid w:val="00966C9A"/>
    <w:rsid w:val="009671E2"/>
    <w:rsid w:val="00970267"/>
    <w:rsid w:val="00977C34"/>
    <w:rsid w:val="00993813"/>
    <w:rsid w:val="009A140B"/>
    <w:rsid w:val="009A1CE0"/>
    <w:rsid w:val="009A3405"/>
    <w:rsid w:val="009C2792"/>
    <w:rsid w:val="009C41CD"/>
    <w:rsid w:val="009C568E"/>
    <w:rsid w:val="009D2EE4"/>
    <w:rsid w:val="009E2499"/>
    <w:rsid w:val="009F5770"/>
    <w:rsid w:val="009F7C53"/>
    <w:rsid w:val="00A05E3E"/>
    <w:rsid w:val="00A14521"/>
    <w:rsid w:val="00A3086E"/>
    <w:rsid w:val="00A33E11"/>
    <w:rsid w:val="00A41166"/>
    <w:rsid w:val="00A430A6"/>
    <w:rsid w:val="00A431A1"/>
    <w:rsid w:val="00A44F25"/>
    <w:rsid w:val="00A507B6"/>
    <w:rsid w:val="00A51F27"/>
    <w:rsid w:val="00A64523"/>
    <w:rsid w:val="00A64914"/>
    <w:rsid w:val="00A676C4"/>
    <w:rsid w:val="00A67849"/>
    <w:rsid w:val="00A83BFC"/>
    <w:rsid w:val="00A84053"/>
    <w:rsid w:val="00A85D11"/>
    <w:rsid w:val="00A92327"/>
    <w:rsid w:val="00A96D63"/>
    <w:rsid w:val="00A97881"/>
    <w:rsid w:val="00AA67D3"/>
    <w:rsid w:val="00AB065F"/>
    <w:rsid w:val="00AC160E"/>
    <w:rsid w:val="00AC21A2"/>
    <w:rsid w:val="00AC35A1"/>
    <w:rsid w:val="00AC3DE8"/>
    <w:rsid w:val="00AC6535"/>
    <w:rsid w:val="00AC728D"/>
    <w:rsid w:val="00AD1735"/>
    <w:rsid w:val="00AF4D48"/>
    <w:rsid w:val="00B13F35"/>
    <w:rsid w:val="00B17236"/>
    <w:rsid w:val="00B21DF3"/>
    <w:rsid w:val="00B220A9"/>
    <w:rsid w:val="00B23A8F"/>
    <w:rsid w:val="00B25F56"/>
    <w:rsid w:val="00B27DA5"/>
    <w:rsid w:val="00B322FA"/>
    <w:rsid w:val="00B3281C"/>
    <w:rsid w:val="00B32C6F"/>
    <w:rsid w:val="00B37165"/>
    <w:rsid w:val="00B433E4"/>
    <w:rsid w:val="00B43767"/>
    <w:rsid w:val="00B44975"/>
    <w:rsid w:val="00B52F08"/>
    <w:rsid w:val="00B563AB"/>
    <w:rsid w:val="00B64B60"/>
    <w:rsid w:val="00B6591C"/>
    <w:rsid w:val="00B7120E"/>
    <w:rsid w:val="00B73C72"/>
    <w:rsid w:val="00B7572A"/>
    <w:rsid w:val="00B94E8E"/>
    <w:rsid w:val="00B95B3C"/>
    <w:rsid w:val="00B96E4C"/>
    <w:rsid w:val="00BA22C9"/>
    <w:rsid w:val="00BA43AD"/>
    <w:rsid w:val="00BA717F"/>
    <w:rsid w:val="00BA76BD"/>
    <w:rsid w:val="00BA7B63"/>
    <w:rsid w:val="00BB0860"/>
    <w:rsid w:val="00BB6D74"/>
    <w:rsid w:val="00BC267C"/>
    <w:rsid w:val="00BC2D7E"/>
    <w:rsid w:val="00BC59A9"/>
    <w:rsid w:val="00BD58FA"/>
    <w:rsid w:val="00BE4900"/>
    <w:rsid w:val="00BE4A8B"/>
    <w:rsid w:val="00BE6B55"/>
    <w:rsid w:val="00C01520"/>
    <w:rsid w:val="00C01B24"/>
    <w:rsid w:val="00C117AA"/>
    <w:rsid w:val="00C214B9"/>
    <w:rsid w:val="00C23B0A"/>
    <w:rsid w:val="00C30FD2"/>
    <w:rsid w:val="00C33FC8"/>
    <w:rsid w:val="00C355DC"/>
    <w:rsid w:val="00C51355"/>
    <w:rsid w:val="00C54CF0"/>
    <w:rsid w:val="00C54EB9"/>
    <w:rsid w:val="00C55B6B"/>
    <w:rsid w:val="00C57D34"/>
    <w:rsid w:val="00C6229F"/>
    <w:rsid w:val="00C65BA9"/>
    <w:rsid w:val="00C67DA5"/>
    <w:rsid w:val="00C67FFC"/>
    <w:rsid w:val="00C765BD"/>
    <w:rsid w:val="00C765E5"/>
    <w:rsid w:val="00C802A2"/>
    <w:rsid w:val="00C91FE2"/>
    <w:rsid w:val="00CA32F4"/>
    <w:rsid w:val="00CA4044"/>
    <w:rsid w:val="00CA5057"/>
    <w:rsid w:val="00CB55A0"/>
    <w:rsid w:val="00CC3365"/>
    <w:rsid w:val="00CD4507"/>
    <w:rsid w:val="00CD4EDB"/>
    <w:rsid w:val="00CD5364"/>
    <w:rsid w:val="00CD5A3C"/>
    <w:rsid w:val="00CD61C5"/>
    <w:rsid w:val="00CD7866"/>
    <w:rsid w:val="00CE25B6"/>
    <w:rsid w:val="00CE3EEC"/>
    <w:rsid w:val="00CF0DBB"/>
    <w:rsid w:val="00CF64C0"/>
    <w:rsid w:val="00D0184A"/>
    <w:rsid w:val="00D04C7F"/>
    <w:rsid w:val="00D05046"/>
    <w:rsid w:val="00D17EA2"/>
    <w:rsid w:val="00D30439"/>
    <w:rsid w:val="00D5027C"/>
    <w:rsid w:val="00D55C4E"/>
    <w:rsid w:val="00D7441A"/>
    <w:rsid w:val="00D9447F"/>
    <w:rsid w:val="00DA0BB4"/>
    <w:rsid w:val="00DA35A1"/>
    <w:rsid w:val="00DA61E9"/>
    <w:rsid w:val="00DA69D2"/>
    <w:rsid w:val="00DB1B9B"/>
    <w:rsid w:val="00DC0B65"/>
    <w:rsid w:val="00DD14E3"/>
    <w:rsid w:val="00DD1C43"/>
    <w:rsid w:val="00DD2A71"/>
    <w:rsid w:val="00DE0B4D"/>
    <w:rsid w:val="00DE22A2"/>
    <w:rsid w:val="00DE39B2"/>
    <w:rsid w:val="00DE47DA"/>
    <w:rsid w:val="00DF3F6B"/>
    <w:rsid w:val="00E004A9"/>
    <w:rsid w:val="00E01B9E"/>
    <w:rsid w:val="00E03E4C"/>
    <w:rsid w:val="00E06F71"/>
    <w:rsid w:val="00E1369D"/>
    <w:rsid w:val="00E241B5"/>
    <w:rsid w:val="00E32C62"/>
    <w:rsid w:val="00E34F5B"/>
    <w:rsid w:val="00E53B71"/>
    <w:rsid w:val="00E543A3"/>
    <w:rsid w:val="00E70D6E"/>
    <w:rsid w:val="00E727BA"/>
    <w:rsid w:val="00E80370"/>
    <w:rsid w:val="00E82408"/>
    <w:rsid w:val="00E84D93"/>
    <w:rsid w:val="00E9559E"/>
    <w:rsid w:val="00EA50F4"/>
    <w:rsid w:val="00EA58E3"/>
    <w:rsid w:val="00EA7187"/>
    <w:rsid w:val="00EB22F2"/>
    <w:rsid w:val="00EB2307"/>
    <w:rsid w:val="00EB565D"/>
    <w:rsid w:val="00EB674D"/>
    <w:rsid w:val="00EC687F"/>
    <w:rsid w:val="00ED07E9"/>
    <w:rsid w:val="00EE7E69"/>
    <w:rsid w:val="00EF3AC5"/>
    <w:rsid w:val="00EF448D"/>
    <w:rsid w:val="00EF51B7"/>
    <w:rsid w:val="00EF6776"/>
    <w:rsid w:val="00F00BD7"/>
    <w:rsid w:val="00F023F8"/>
    <w:rsid w:val="00F03049"/>
    <w:rsid w:val="00F12E53"/>
    <w:rsid w:val="00F22D44"/>
    <w:rsid w:val="00F24972"/>
    <w:rsid w:val="00F25A4F"/>
    <w:rsid w:val="00F34F5F"/>
    <w:rsid w:val="00F37C74"/>
    <w:rsid w:val="00F37EF4"/>
    <w:rsid w:val="00F46979"/>
    <w:rsid w:val="00F96B1C"/>
    <w:rsid w:val="00FA23F9"/>
    <w:rsid w:val="00FA24A7"/>
    <w:rsid w:val="00FA4DFE"/>
    <w:rsid w:val="00FB2991"/>
    <w:rsid w:val="00FB5E09"/>
    <w:rsid w:val="00FB6CFB"/>
    <w:rsid w:val="00FC416B"/>
    <w:rsid w:val="00FD7A96"/>
    <w:rsid w:val="00FE10F7"/>
    <w:rsid w:val="00FE7246"/>
    <w:rsid w:val="00FF2FE9"/>
    <w:rsid w:val="00FF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42C2BF"/>
  <w15:chartTrackingRefBased/>
  <w15:docId w15:val="{33B06E72-8B67-45F0-AE5F-59F4651D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7EF4"/>
    <w:pPr>
      <w:widowControl w:val="0"/>
      <w:spacing w:before="420" w:after="180" w:line="276" w:lineRule="auto"/>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E727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727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405"/>
    <w:pPr>
      <w:ind w:left="720"/>
      <w:contextualSpacing/>
    </w:pPr>
  </w:style>
  <w:style w:type="character" w:styleId="Hyperlink">
    <w:name w:val="Hyperlink"/>
    <w:basedOn w:val="DefaultParagraphFont"/>
    <w:uiPriority w:val="99"/>
    <w:unhideWhenUsed/>
    <w:rsid w:val="008229BB"/>
    <w:rPr>
      <w:color w:val="0563C1" w:themeColor="hyperlink"/>
      <w:u w:val="single"/>
    </w:rPr>
  </w:style>
  <w:style w:type="paragraph" w:styleId="BalloonText">
    <w:name w:val="Balloon Text"/>
    <w:basedOn w:val="Normal"/>
    <w:link w:val="BalloonTextChar"/>
    <w:uiPriority w:val="99"/>
    <w:semiHidden/>
    <w:unhideWhenUsed/>
    <w:rsid w:val="000E1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D9"/>
    <w:rPr>
      <w:rFonts w:ascii="Segoe UI" w:hAnsi="Segoe UI" w:cs="Segoe UI"/>
      <w:sz w:val="18"/>
      <w:szCs w:val="18"/>
    </w:rPr>
  </w:style>
  <w:style w:type="paragraph" w:styleId="Header">
    <w:name w:val="header"/>
    <w:basedOn w:val="Normal"/>
    <w:link w:val="HeaderChar"/>
    <w:uiPriority w:val="99"/>
    <w:unhideWhenUsed/>
    <w:rsid w:val="00856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53B"/>
  </w:style>
  <w:style w:type="paragraph" w:styleId="Footer">
    <w:name w:val="footer"/>
    <w:basedOn w:val="Normal"/>
    <w:link w:val="FooterChar"/>
    <w:uiPriority w:val="99"/>
    <w:unhideWhenUsed/>
    <w:rsid w:val="00856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53B"/>
  </w:style>
  <w:style w:type="table" w:styleId="PlainTable1">
    <w:name w:val="Plain Table 1"/>
    <w:basedOn w:val="TableNormal"/>
    <w:uiPriority w:val="41"/>
    <w:rsid w:val="006906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F37EF4"/>
    <w:rPr>
      <w:rFonts w:asciiTheme="majorHAnsi" w:eastAsiaTheme="majorEastAsia" w:hAnsiTheme="majorHAnsi" w:cstheme="majorBidi"/>
      <w:b/>
      <w:bCs/>
      <w:color w:val="262626" w:themeColor="text1" w:themeTint="D9"/>
      <w:lang w:eastAsia="ja-JP"/>
    </w:rPr>
  </w:style>
  <w:style w:type="paragraph" w:customStyle="1" w:styleId="Default">
    <w:name w:val="Default"/>
    <w:rsid w:val="00F37EF4"/>
    <w:pPr>
      <w:autoSpaceDE w:val="0"/>
      <w:autoSpaceDN w:val="0"/>
      <w:adjustRightInd w:val="0"/>
      <w:spacing w:after="0" w:line="240" w:lineRule="auto"/>
    </w:pPr>
    <w:rPr>
      <w:rFonts w:ascii="Myriad Pro" w:eastAsia="Times New Roman" w:hAnsi="Myriad Pro" w:cs="Myriad Pro"/>
      <w:color w:val="000000"/>
      <w:sz w:val="24"/>
      <w:szCs w:val="24"/>
    </w:rPr>
  </w:style>
  <w:style w:type="character" w:customStyle="1" w:styleId="xmsohyperlink">
    <w:name w:val="x_msohyperlink"/>
    <w:basedOn w:val="DefaultParagraphFont"/>
    <w:rsid w:val="00173F2F"/>
  </w:style>
  <w:style w:type="paragraph" w:customStyle="1" w:styleId="xmsonormal">
    <w:name w:val="x_msonormal"/>
    <w:basedOn w:val="Normal"/>
    <w:rsid w:val="00AC2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727B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727BA"/>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EB2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27836">
      <w:bodyDiv w:val="1"/>
      <w:marLeft w:val="0"/>
      <w:marRight w:val="0"/>
      <w:marTop w:val="0"/>
      <w:marBottom w:val="0"/>
      <w:divBdr>
        <w:top w:val="none" w:sz="0" w:space="0" w:color="auto"/>
        <w:left w:val="none" w:sz="0" w:space="0" w:color="auto"/>
        <w:bottom w:val="none" w:sz="0" w:space="0" w:color="auto"/>
        <w:right w:val="none" w:sz="0" w:space="0" w:color="auto"/>
      </w:divBdr>
    </w:div>
    <w:div w:id="711466901">
      <w:bodyDiv w:val="1"/>
      <w:marLeft w:val="0"/>
      <w:marRight w:val="0"/>
      <w:marTop w:val="0"/>
      <w:marBottom w:val="0"/>
      <w:divBdr>
        <w:top w:val="none" w:sz="0" w:space="0" w:color="auto"/>
        <w:left w:val="none" w:sz="0" w:space="0" w:color="auto"/>
        <w:bottom w:val="none" w:sz="0" w:space="0" w:color="auto"/>
        <w:right w:val="none" w:sz="0" w:space="0" w:color="auto"/>
      </w:divBdr>
    </w:div>
    <w:div w:id="1911386609">
      <w:bodyDiv w:val="1"/>
      <w:marLeft w:val="0"/>
      <w:marRight w:val="0"/>
      <w:marTop w:val="0"/>
      <w:marBottom w:val="0"/>
      <w:divBdr>
        <w:top w:val="none" w:sz="0" w:space="0" w:color="auto"/>
        <w:left w:val="none" w:sz="0" w:space="0" w:color="auto"/>
        <w:bottom w:val="none" w:sz="0" w:space="0" w:color="auto"/>
        <w:right w:val="none" w:sz="0" w:space="0" w:color="auto"/>
      </w:divBdr>
      <w:divsChild>
        <w:div w:id="1773695791">
          <w:marLeft w:val="0"/>
          <w:marRight w:val="0"/>
          <w:marTop w:val="0"/>
          <w:marBottom w:val="0"/>
          <w:divBdr>
            <w:top w:val="none" w:sz="0" w:space="0" w:color="auto"/>
            <w:left w:val="none" w:sz="0" w:space="0" w:color="auto"/>
            <w:bottom w:val="none" w:sz="0" w:space="0" w:color="auto"/>
            <w:right w:val="none" w:sz="0" w:space="0" w:color="auto"/>
          </w:divBdr>
          <w:divsChild>
            <w:div w:id="36467111">
              <w:marLeft w:val="0"/>
              <w:marRight w:val="0"/>
              <w:marTop w:val="0"/>
              <w:marBottom w:val="0"/>
              <w:divBdr>
                <w:top w:val="none" w:sz="0" w:space="0" w:color="auto"/>
                <w:left w:val="none" w:sz="0" w:space="0" w:color="auto"/>
                <w:bottom w:val="none" w:sz="0" w:space="0" w:color="auto"/>
                <w:right w:val="none" w:sz="0" w:space="0" w:color="auto"/>
              </w:divBdr>
            </w:div>
            <w:div w:id="102576409">
              <w:marLeft w:val="0"/>
              <w:marRight w:val="0"/>
              <w:marTop w:val="0"/>
              <w:marBottom w:val="0"/>
              <w:divBdr>
                <w:top w:val="none" w:sz="0" w:space="0" w:color="auto"/>
                <w:left w:val="none" w:sz="0" w:space="0" w:color="auto"/>
                <w:bottom w:val="none" w:sz="0" w:space="0" w:color="auto"/>
                <w:right w:val="none" w:sz="0" w:space="0" w:color="auto"/>
              </w:divBdr>
            </w:div>
            <w:div w:id="105469818">
              <w:marLeft w:val="0"/>
              <w:marRight w:val="0"/>
              <w:marTop w:val="0"/>
              <w:marBottom w:val="0"/>
              <w:divBdr>
                <w:top w:val="none" w:sz="0" w:space="0" w:color="auto"/>
                <w:left w:val="none" w:sz="0" w:space="0" w:color="auto"/>
                <w:bottom w:val="none" w:sz="0" w:space="0" w:color="auto"/>
                <w:right w:val="none" w:sz="0" w:space="0" w:color="auto"/>
              </w:divBdr>
            </w:div>
            <w:div w:id="182668684">
              <w:marLeft w:val="0"/>
              <w:marRight w:val="0"/>
              <w:marTop w:val="0"/>
              <w:marBottom w:val="0"/>
              <w:divBdr>
                <w:top w:val="none" w:sz="0" w:space="0" w:color="auto"/>
                <w:left w:val="none" w:sz="0" w:space="0" w:color="auto"/>
                <w:bottom w:val="none" w:sz="0" w:space="0" w:color="auto"/>
                <w:right w:val="none" w:sz="0" w:space="0" w:color="auto"/>
              </w:divBdr>
            </w:div>
            <w:div w:id="217280135">
              <w:marLeft w:val="0"/>
              <w:marRight w:val="0"/>
              <w:marTop w:val="0"/>
              <w:marBottom w:val="0"/>
              <w:divBdr>
                <w:top w:val="none" w:sz="0" w:space="0" w:color="auto"/>
                <w:left w:val="none" w:sz="0" w:space="0" w:color="auto"/>
                <w:bottom w:val="none" w:sz="0" w:space="0" w:color="auto"/>
                <w:right w:val="none" w:sz="0" w:space="0" w:color="auto"/>
              </w:divBdr>
            </w:div>
            <w:div w:id="276839970">
              <w:marLeft w:val="0"/>
              <w:marRight w:val="0"/>
              <w:marTop w:val="0"/>
              <w:marBottom w:val="0"/>
              <w:divBdr>
                <w:top w:val="none" w:sz="0" w:space="0" w:color="auto"/>
                <w:left w:val="none" w:sz="0" w:space="0" w:color="auto"/>
                <w:bottom w:val="none" w:sz="0" w:space="0" w:color="auto"/>
                <w:right w:val="none" w:sz="0" w:space="0" w:color="auto"/>
              </w:divBdr>
            </w:div>
            <w:div w:id="278294503">
              <w:marLeft w:val="0"/>
              <w:marRight w:val="0"/>
              <w:marTop w:val="0"/>
              <w:marBottom w:val="0"/>
              <w:divBdr>
                <w:top w:val="none" w:sz="0" w:space="0" w:color="auto"/>
                <w:left w:val="none" w:sz="0" w:space="0" w:color="auto"/>
                <w:bottom w:val="none" w:sz="0" w:space="0" w:color="auto"/>
                <w:right w:val="none" w:sz="0" w:space="0" w:color="auto"/>
              </w:divBdr>
            </w:div>
            <w:div w:id="281113000">
              <w:marLeft w:val="0"/>
              <w:marRight w:val="0"/>
              <w:marTop w:val="0"/>
              <w:marBottom w:val="0"/>
              <w:divBdr>
                <w:top w:val="none" w:sz="0" w:space="0" w:color="auto"/>
                <w:left w:val="none" w:sz="0" w:space="0" w:color="auto"/>
                <w:bottom w:val="none" w:sz="0" w:space="0" w:color="auto"/>
                <w:right w:val="none" w:sz="0" w:space="0" w:color="auto"/>
              </w:divBdr>
            </w:div>
            <w:div w:id="314072335">
              <w:marLeft w:val="0"/>
              <w:marRight w:val="0"/>
              <w:marTop w:val="0"/>
              <w:marBottom w:val="0"/>
              <w:divBdr>
                <w:top w:val="none" w:sz="0" w:space="0" w:color="auto"/>
                <w:left w:val="none" w:sz="0" w:space="0" w:color="auto"/>
                <w:bottom w:val="none" w:sz="0" w:space="0" w:color="auto"/>
                <w:right w:val="none" w:sz="0" w:space="0" w:color="auto"/>
              </w:divBdr>
            </w:div>
            <w:div w:id="381827452">
              <w:marLeft w:val="0"/>
              <w:marRight w:val="0"/>
              <w:marTop w:val="0"/>
              <w:marBottom w:val="0"/>
              <w:divBdr>
                <w:top w:val="none" w:sz="0" w:space="0" w:color="auto"/>
                <w:left w:val="none" w:sz="0" w:space="0" w:color="auto"/>
                <w:bottom w:val="none" w:sz="0" w:space="0" w:color="auto"/>
                <w:right w:val="none" w:sz="0" w:space="0" w:color="auto"/>
              </w:divBdr>
            </w:div>
            <w:div w:id="482887794">
              <w:marLeft w:val="0"/>
              <w:marRight w:val="0"/>
              <w:marTop w:val="0"/>
              <w:marBottom w:val="0"/>
              <w:divBdr>
                <w:top w:val="none" w:sz="0" w:space="0" w:color="auto"/>
                <w:left w:val="none" w:sz="0" w:space="0" w:color="auto"/>
                <w:bottom w:val="none" w:sz="0" w:space="0" w:color="auto"/>
                <w:right w:val="none" w:sz="0" w:space="0" w:color="auto"/>
              </w:divBdr>
            </w:div>
            <w:div w:id="525675224">
              <w:marLeft w:val="0"/>
              <w:marRight w:val="0"/>
              <w:marTop w:val="0"/>
              <w:marBottom w:val="0"/>
              <w:divBdr>
                <w:top w:val="none" w:sz="0" w:space="0" w:color="auto"/>
                <w:left w:val="none" w:sz="0" w:space="0" w:color="auto"/>
                <w:bottom w:val="none" w:sz="0" w:space="0" w:color="auto"/>
                <w:right w:val="none" w:sz="0" w:space="0" w:color="auto"/>
              </w:divBdr>
            </w:div>
            <w:div w:id="528177643">
              <w:marLeft w:val="0"/>
              <w:marRight w:val="0"/>
              <w:marTop w:val="0"/>
              <w:marBottom w:val="0"/>
              <w:divBdr>
                <w:top w:val="none" w:sz="0" w:space="0" w:color="auto"/>
                <w:left w:val="none" w:sz="0" w:space="0" w:color="auto"/>
                <w:bottom w:val="none" w:sz="0" w:space="0" w:color="auto"/>
                <w:right w:val="none" w:sz="0" w:space="0" w:color="auto"/>
              </w:divBdr>
            </w:div>
            <w:div w:id="578100988">
              <w:marLeft w:val="0"/>
              <w:marRight w:val="0"/>
              <w:marTop w:val="0"/>
              <w:marBottom w:val="0"/>
              <w:divBdr>
                <w:top w:val="none" w:sz="0" w:space="0" w:color="auto"/>
                <w:left w:val="none" w:sz="0" w:space="0" w:color="auto"/>
                <w:bottom w:val="none" w:sz="0" w:space="0" w:color="auto"/>
                <w:right w:val="none" w:sz="0" w:space="0" w:color="auto"/>
              </w:divBdr>
            </w:div>
            <w:div w:id="643584933">
              <w:marLeft w:val="0"/>
              <w:marRight w:val="0"/>
              <w:marTop w:val="0"/>
              <w:marBottom w:val="0"/>
              <w:divBdr>
                <w:top w:val="none" w:sz="0" w:space="0" w:color="auto"/>
                <w:left w:val="none" w:sz="0" w:space="0" w:color="auto"/>
                <w:bottom w:val="none" w:sz="0" w:space="0" w:color="auto"/>
                <w:right w:val="none" w:sz="0" w:space="0" w:color="auto"/>
              </w:divBdr>
            </w:div>
            <w:div w:id="698433223">
              <w:marLeft w:val="0"/>
              <w:marRight w:val="0"/>
              <w:marTop w:val="0"/>
              <w:marBottom w:val="0"/>
              <w:divBdr>
                <w:top w:val="none" w:sz="0" w:space="0" w:color="auto"/>
                <w:left w:val="none" w:sz="0" w:space="0" w:color="auto"/>
                <w:bottom w:val="none" w:sz="0" w:space="0" w:color="auto"/>
                <w:right w:val="none" w:sz="0" w:space="0" w:color="auto"/>
              </w:divBdr>
            </w:div>
            <w:div w:id="738869280">
              <w:marLeft w:val="0"/>
              <w:marRight w:val="0"/>
              <w:marTop w:val="0"/>
              <w:marBottom w:val="0"/>
              <w:divBdr>
                <w:top w:val="none" w:sz="0" w:space="0" w:color="auto"/>
                <w:left w:val="none" w:sz="0" w:space="0" w:color="auto"/>
                <w:bottom w:val="none" w:sz="0" w:space="0" w:color="auto"/>
                <w:right w:val="none" w:sz="0" w:space="0" w:color="auto"/>
              </w:divBdr>
            </w:div>
            <w:div w:id="753360996">
              <w:marLeft w:val="0"/>
              <w:marRight w:val="0"/>
              <w:marTop w:val="0"/>
              <w:marBottom w:val="0"/>
              <w:divBdr>
                <w:top w:val="none" w:sz="0" w:space="0" w:color="auto"/>
                <w:left w:val="none" w:sz="0" w:space="0" w:color="auto"/>
                <w:bottom w:val="none" w:sz="0" w:space="0" w:color="auto"/>
                <w:right w:val="none" w:sz="0" w:space="0" w:color="auto"/>
              </w:divBdr>
            </w:div>
            <w:div w:id="778723542">
              <w:marLeft w:val="0"/>
              <w:marRight w:val="0"/>
              <w:marTop w:val="0"/>
              <w:marBottom w:val="0"/>
              <w:divBdr>
                <w:top w:val="none" w:sz="0" w:space="0" w:color="auto"/>
                <w:left w:val="none" w:sz="0" w:space="0" w:color="auto"/>
                <w:bottom w:val="none" w:sz="0" w:space="0" w:color="auto"/>
                <w:right w:val="none" w:sz="0" w:space="0" w:color="auto"/>
              </w:divBdr>
            </w:div>
            <w:div w:id="785781228">
              <w:marLeft w:val="0"/>
              <w:marRight w:val="0"/>
              <w:marTop w:val="0"/>
              <w:marBottom w:val="0"/>
              <w:divBdr>
                <w:top w:val="none" w:sz="0" w:space="0" w:color="auto"/>
                <w:left w:val="none" w:sz="0" w:space="0" w:color="auto"/>
                <w:bottom w:val="none" w:sz="0" w:space="0" w:color="auto"/>
                <w:right w:val="none" w:sz="0" w:space="0" w:color="auto"/>
              </w:divBdr>
            </w:div>
            <w:div w:id="819076593">
              <w:marLeft w:val="0"/>
              <w:marRight w:val="0"/>
              <w:marTop w:val="0"/>
              <w:marBottom w:val="0"/>
              <w:divBdr>
                <w:top w:val="none" w:sz="0" w:space="0" w:color="auto"/>
                <w:left w:val="none" w:sz="0" w:space="0" w:color="auto"/>
                <w:bottom w:val="none" w:sz="0" w:space="0" w:color="auto"/>
                <w:right w:val="none" w:sz="0" w:space="0" w:color="auto"/>
              </w:divBdr>
            </w:div>
            <w:div w:id="910845442">
              <w:marLeft w:val="0"/>
              <w:marRight w:val="0"/>
              <w:marTop w:val="0"/>
              <w:marBottom w:val="0"/>
              <w:divBdr>
                <w:top w:val="none" w:sz="0" w:space="0" w:color="auto"/>
                <w:left w:val="none" w:sz="0" w:space="0" w:color="auto"/>
                <w:bottom w:val="none" w:sz="0" w:space="0" w:color="auto"/>
                <w:right w:val="none" w:sz="0" w:space="0" w:color="auto"/>
              </w:divBdr>
            </w:div>
            <w:div w:id="984890352">
              <w:marLeft w:val="0"/>
              <w:marRight w:val="0"/>
              <w:marTop w:val="0"/>
              <w:marBottom w:val="0"/>
              <w:divBdr>
                <w:top w:val="none" w:sz="0" w:space="0" w:color="auto"/>
                <w:left w:val="none" w:sz="0" w:space="0" w:color="auto"/>
                <w:bottom w:val="none" w:sz="0" w:space="0" w:color="auto"/>
                <w:right w:val="none" w:sz="0" w:space="0" w:color="auto"/>
              </w:divBdr>
            </w:div>
            <w:div w:id="1106079945">
              <w:marLeft w:val="0"/>
              <w:marRight w:val="0"/>
              <w:marTop w:val="0"/>
              <w:marBottom w:val="0"/>
              <w:divBdr>
                <w:top w:val="none" w:sz="0" w:space="0" w:color="auto"/>
                <w:left w:val="none" w:sz="0" w:space="0" w:color="auto"/>
                <w:bottom w:val="none" w:sz="0" w:space="0" w:color="auto"/>
                <w:right w:val="none" w:sz="0" w:space="0" w:color="auto"/>
              </w:divBdr>
            </w:div>
            <w:div w:id="1124618174">
              <w:marLeft w:val="0"/>
              <w:marRight w:val="0"/>
              <w:marTop w:val="0"/>
              <w:marBottom w:val="0"/>
              <w:divBdr>
                <w:top w:val="none" w:sz="0" w:space="0" w:color="auto"/>
                <w:left w:val="none" w:sz="0" w:space="0" w:color="auto"/>
                <w:bottom w:val="none" w:sz="0" w:space="0" w:color="auto"/>
                <w:right w:val="none" w:sz="0" w:space="0" w:color="auto"/>
              </w:divBdr>
            </w:div>
            <w:div w:id="1129592670">
              <w:marLeft w:val="0"/>
              <w:marRight w:val="0"/>
              <w:marTop w:val="0"/>
              <w:marBottom w:val="0"/>
              <w:divBdr>
                <w:top w:val="none" w:sz="0" w:space="0" w:color="auto"/>
                <w:left w:val="none" w:sz="0" w:space="0" w:color="auto"/>
                <w:bottom w:val="none" w:sz="0" w:space="0" w:color="auto"/>
                <w:right w:val="none" w:sz="0" w:space="0" w:color="auto"/>
              </w:divBdr>
            </w:div>
            <w:div w:id="1151870976">
              <w:marLeft w:val="0"/>
              <w:marRight w:val="0"/>
              <w:marTop w:val="0"/>
              <w:marBottom w:val="0"/>
              <w:divBdr>
                <w:top w:val="none" w:sz="0" w:space="0" w:color="auto"/>
                <w:left w:val="none" w:sz="0" w:space="0" w:color="auto"/>
                <w:bottom w:val="none" w:sz="0" w:space="0" w:color="auto"/>
                <w:right w:val="none" w:sz="0" w:space="0" w:color="auto"/>
              </w:divBdr>
            </w:div>
            <w:div w:id="1208227159">
              <w:marLeft w:val="0"/>
              <w:marRight w:val="0"/>
              <w:marTop w:val="0"/>
              <w:marBottom w:val="0"/>
              <w:divBdr>
                <w:top w:val="none" w:sz="0" w:space="0" w:color="auto"/>
                <w:left w:val="none" w:sz="0" w:space="0" w:color="auto"/>
                <w:bottom w:val="none" w:sz="0" w:space="0" w:color="auto"/>
                <w:right w:val="none" w:sz="0" w:space="0" w:color="auto"/>
              </w:divBdr>
            </w:div>
            <w:div w:id="1262377234">
              <w:marLeft w:val="0"/>
              <w:marRight w:val="0"/>
              <w:marTop w:val="0"/>
              <w:marBottom w:val="0"/>
              <w:divBdr>
                <w:top w:val="none" w:sz="0" w:space="0" w:color="auto"/>
                <w:left w:val="none" w:sz="0" w:space="0" w:color="auto"/>
                <w:bottom w:val="none" w:sz="0" w:space="0" w:color="auto"/>
                <w:right w:val="none" w:sz="0" w:space="0" w:color="auto"/>
              </w:divBdr>
            </w:div>
            <w:div w:id="1504514356">
              <w:marLeft w:val="0"/>
              <w:marRight w:val="0"/>
              <w:marTop w:val="0"/>
              <w:marBottom w:val="0"/>
              <w:divBdr>
                <w:top w:val="none" w:sz="0" w:space="0" w:color="auto"/>
                <w:left w:val="none" w:sz="0" w:space="0" w:color="auto"/>
                <w:bottom w:val="none" w:sz="0" w:space="0" w:color="auto"/>
                <w:right w:val="none" w:sz="0" w:space="0" w:color="auto"/>
              </w:divBdr>
            </w:div>
            <w:div w:id="1515537776">
              <w:marLeft w:val="0"/>
              <w:marRight w:val="0"/>
              <w:marTop w:val="0"/>
              <w:marBottom w:val="0"/>
              <w:divBdr>
                <w:top w:val="none" w:sz="0" w:space="0" w:color="auto"/>
                <w:left w:val="none" w:sz="0" w:space="0" w:color="auto"/>
                <w:bottom w:val="none" w:sz="0" w:space="0" w:color="auto"/>
                <w:right w:val="none" w:sz="0" w:space="0" w:color="auto"/>
              </w:divBdr>
            </w:div>
            <w:div w:id="1573736244">
              <w:marLeft w:val="0"/>
              <w:marRight w:val="0"/>
              <w:marTop w:val="0"/>
              <w:marBottom w:val="0"/>
              <w:divBdr>
                <w:top w:val="none" w:sz="0" w:space="0" w:color="auto"/>
                <w:left w:val="none" w:sz="0" w:space="0" w:color="auto"/>
                <w:bottom w:val="none" w:sz="0" w:space="0" w:color="auto"/>
                <w:right w:val="none" w:sz="0" w:space="0" w:color="auto"/>
              </w:divBdr>
            </w:div>
            <w:div w:id="1690332529">
              <w:marLeft w:val="0"/>
              <w:marRight w:val="0"/>
              <w:marTop w:val="0"/>
              <w:marBottom w:val="0"/>
              <w:divBdr>
                <w:top w:val="none" w:sz="0" w:space="0" w:color="auto"/>
                <w:left w:val="none" w:sz="0" w:space="0" w:color="auto"/>
                <w:bottom w:val="none" w:sz="0" w:space="0" w:color="auto"/>
                <w:right w:val="none" w:sz="0" w:space="0" w:color="auto"/>
              </w:divBdr>
            </w:div>
            <w:div w:id="1893692952">
              <w:marLeft w:val="0"/>
              <w:marRight w:val="0"/>
              <w:marTop w:val="0"/>
              <w:marBottom w:val="0"/>
              <w:divBdr>
                <w:top w:val="none" w:sz="0" w:space="0" w:color="auto"/>
                <w:left w:val="none" w:sz="0" w:space="0" w:color="auto"/>
                <w:bottom w:val="none" w:sz="0" w:space="0" w:color="auto"/>
                <w:right w:val="none" w:sz="0" w:space="0" w:color="auto"/>
              </w:divBdr>
            </w:div>
            <w:div w:id="1897164286">
              <w:marLeft w:val="0"/>
              <w:marRight w:val="0"/>
              <w:marTop w:val="0"/>
              <w:marBottom w:val="0"/>
              <w:divBdr>
                <w:top w:val="none" w:sz="0" w:space="0" w:color="auto"/>
                <w:left w:val="none" w:sz="0" w:space="0" w:color="auto"/>
                <w:bottom w:val="none" w:sz="0" w:space="0" w:color="auto"/>
                <w:right w:val="none" w:sz="0" w:space="0" w:color="auto"/>
              </w:divBdr>
            </w:div>
            <w:div w:id="1962371626">
              <w:marLeft w:val="0"/>
              <w:marRight w:val="0"/>
              <w:marTop w:val="0"/>
              <w:marBottom w:val="0"/>
              <w:divBdr>
                <w:top w:val="none" w:sz="0" w:space="0" w:color="auto"/>
                <w:left w:val="none" w:sz="0" w:space="0" w:color="auto"/>
                <w:bottom w:val="none" w:sz="0" w:space="0" w:color="auto"/>
                <w:right w:val="none" w:sz="0" w:space="0" w:color="auto"/>
              </w:divBdr>
            </w:div>
            <w:div w:id="20859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3529">
      <w:bodyDiv w:val="1"/>
      <w:marLeft w:val="0"/>
      <w:marRight w:val="0"/>
      <w:marTop w:val="0"/>
      <w:marBottom w:val="0"/>
      <w:divBdr>
        <w:top w:val="none" w:sz="0" w:space="0" w:color="auto"/>
        <w:left w:val="none" w:sz="0" w:space="0" w:color="auto"/>
        <w:bottom w:val="none" w:sz="0" w:space="0" w:color="auto"/>
        <w:right w:val="none" w:sz="0" w:space="0" w:color="auto"/>
      </w:divBdr>
    </w:div>
    <w:div w:id="2145075017">
      <w:bodyDiv w:val="1"/>
      <w:marLeft w:val="0"/>
      <w:marRight w:val="0"/>
      <w:marTop w:val="0"/>
      <w:marBottom w:val="0"/>
      <w:divBdr>
        <w:top w:val="none" w:sz="0" w:space="0" w:color="auto"/>
        <w:left w:val="none" w:sz="0" w:space="0" w:color="auto"/>
        <w:bottom w:val="none" w:sz="0" w:space="0" w:color="auto"/>
        <w:right w:val="none" w:sz="0" w:space="0" w:color="auto"/>
      </w:divBdr>
      <w:divsChild>
        <w:div w:id="1428037524">
          <w:marLeft w:val="0"/>
          <w:marRight w:val="0"/>
          <w:marTop w:val="0"/>
          <w:marBottom w:val="0"/>
          <w:divBdr>
            <w:top w:val="none" w:sz="0" w:space="0" w:color="auto"/>
            <w:left w:val="none" w:sz="0" w:space="0" w:color="auto"/>
            <w:bottom w:val="none" w:sz="0" w:space="0" w:color="auto"/>
            <w:right w:val="none" w:sz="0" w:space="0" w:color="auto"/>
          </w:divBdr>
          <w:divsChild>
            <w:div w:id="102499385">
              <w:marLeft w:val="0"/>
              <w:marRight w:val="0"/>
              <w:marTop w:val="0"/>
              <w:marBottom w:val="0"/>
              <w:divBdr>
                <w:top w:val="none" w:sz="0" w:space="0" w:color="auto"/>
                <w:left w:val="none" w:sz="0" w:space="0" w:color="auto"/>
                <w:bottom w:val="none" w:sz="0" w:space="0" w:color="auto"/>
                <w:right w:val="none" w:sz="0" w:space="0" w:color="auto"/>
              </w:divBdr>
            </w:div>
            <w:div w:id="160052394">
              <w:marLeft w:val="0"/>
              <w:marRight w:val="0"/>
              <w:marTop w:val="0"/>
              <w:marBottom w:val="0"/>
              <w:divBdr>
                <w:top w:val="none" w:sz="0" w:space="0" w:color="auto"/>
                <w:left w:val="none" w:sz="0" w:space="0" w:color="auto"/>
                <w:bottom w:val="none" w:sz="0" w:space="0" w:color="auto"/>
                <w:right w:val="none" w:sz="0" w:space="0" w:color="auto"/>
              </w:divBdr>
            </w:div>
            <w:div w:id="315576302">
              <w:marLeft w:val="0"/>
              <w:marRight w:val="0"/>
              <w:marTop w:val="0"/>
              <w:marBottom w:val="0"/>
              <w:divBdr>
                <w:top w:val="none" w:sz="0" w:space="0" w:color="auto"/>
                <w:left w:val="none" w:sz="0" w:space="0" w:color="auto"/>
                <w:bottom w:val="none" w:sz="0" w:space="0" w:color="auto"/>
                <w:right w:val="none" w:sz="0" w:space="0" w:color="auto"/>
              </w:divBdr>
            </w:div>
            <w:div w:id="403533797">
              <w:marLeft w:val="0"/>
              <w:marRight w:val="0"/>
              <w:marTop w:val="0"/>
              <w:marBottom w:val="0"/>
              <w:divBdr>
                <w:top w:val="none" w:sz="0" w:space="0" w:color="auto"/>
                <w:left w:val="none" w:sz="0" w:space="0" w:color="auto"/>
                <w:bottom w:val="none" w:sz="0" w:space="0" w:color="auto"/>
                <w:right w:val="none" w:sz="0" w:space="0" w:color="auto"/>
              </w:divBdr>
            </w:div>
            <w:div w:id="682710024">
              <w:marLeft w:val="0"/>
              <w:marRight w:val="0"/>
              <w:marTop w:val="0"/>
              <w:marBottom w:val="0"/>
              <w:divBdr>
                <w:top w:val="none" w:sz="0" w:space="0" w:color="auto"/>
                <w:left w:val="none" w:sz="0" w:space="0" w:color="auto"/>
                <w:bottom w:val="none" w:sz="0" w:space="0" w:color="auto"/>
                <w:right w:val="none" w:sz="0" w:space="0" w:color="auto"/>
              </w:divBdr>
            </w:div>
            <w:div w:id="1553614467">
              <w:marLeft w:val="0"/>
              <w:marRight w:val="0"/>
              <w:marTop w:val="0"/>
              <w:marBottom w:val="0"/>
              <w:divBdr>
                <w:top w:val="none" w:sz="0" w:space="0" w:color="auto"/>
                <w:left w:val="none" w:sz="0" w:space="0" w:color="auto"/>
                <w:bottom w:val="none" w:sz="0" w:space="0" w:color="auto"/>
                <w:right w:val="none" w:sz="0" w:space="0" w:color="auto"/>
              </w:divBdr>
            </w:div>
            <w:div w:id="1584602616">
              <w:marLeft w:val="0"/>
              <w:marRight w:val="0"/>
              <w:marTop w:val="0"/>
              <w:marBottom w:val="0"/>
              <w:divBdr>
                <w:top w:val="none" w:sz="0" w:space="0" w:color="auto"/>
                <w:left w:val="none" w:sz="0" w:space="0" w:color="auto"/>
                <w:bottom w:val="none" w:sz="0" w:space="0" w:color="auto"/>
                <w:right w:val="none" w:sz="0" w:space="0" w:color="auto"/>
              </w:divBdr>
            </w:div>
            <w:div w:id="1754233857">
              <w:marLeft w:val="0"/>
              <w:marRight w:val="0"/>
              <w:marTop w:val="0"/>
              <w:marBottom w:val="0"/>
              <w:divBdr>
                <w:top w:val="none" w:sz="0" w:space="0" w:color="auto"/>
                <w:left w:val="none" w:sz="0" w:space="0" w:color="auto"/>
                <w:bottom w:val="none" w:sz="0" w:space="0" w:color="auto"/>
                <w:right w:val="none" w:sz="0" w:space="0" w:color="auto"/>
              </w:divBdr>
            </w:div>
            <w:div w:id="19177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b.siue.edu/page.php?id=62087" TargetMode="External"/><Relationship Id="rId18" Type="http://schemas.openxmlformats.org/officeDocument/2006/relationships/hyperlink" Target="https://oscqr.suny.edu/standard14/" TargetMode="External"/><Relationship Id="rId26" Type="http://schemas.openxmlformats.org/officeDocument/2006/relationships/hyperlink" Target="http://www.siue.edu/advising/" TargetMode="External"/><Relationship Id="rId39" Type="http://schemas.openxmlformats.org/officeDocument/2006/relationships/theme" Target="theme/theme1.xml"/><Relationship Id="rId21" Type="http://schemas.openxmlformats.org/officeDocument/2006/relationships/hyperlink" Target="tel:618-650-3726" TargetMode="External"/><Relationship Id="rId34" Type="http://schemas.openxmlformats.org/officeDocument/2006/relationships/hyperlink" Target="mailto:618-650-5500" TargetMode="Externa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inwagn@siue.edu" TargetMode="External"/><Relationship Id="rId20" Type="http://schemas.openxmlformats.org/officeDocument/2006/relationships/hyperlink" Target="mailto:myaccess@siue.edu" TargetMode="External"/><Relationship Id="rId29" Type="http://schemas.openxmlformats.org/officeDocument/2006/relationships/hyperlink" Target="https://www.siue.edu/counseling/"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ue.edu/policies/1i6.shtml" TargetMode="External"/><Relationship Id="rId24" Type="http://schemas.openxmlformats.org/officeDocument/2006/relationships/hyperlink" Target="https://www.siue.edu/lss/tutoring-resource-center/" TargetMode="External"/><Relationship Id="rId32" Type="http://schemas.openxmlformats.org/officeDocument/2006/relationships/hyperlink" Target="https://www.siue.edu/retention/about/meet-us.shtml?section=coaches" TargetMode="External"/><Relationship Id="rId37" Type="http://schemas.openxmlformats.org/officeDocument/2006/relationships/hyperlink" Target="http://kb.siue.edu" TargetMode="Externa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siue.edu/diversity/the-hub/" TargetMode="External"/><Relationship Id="rId23" Type="http://schemas.openxmlformats.org/officeDocument/2006/relationships/hyperlink" Target="https://www.siue.edu/retention/programs/sass.shtml" TargetMode="External"/><Relationship Id="rId28" Type="http://schemas.openxmlformats.org/officeDocument/2006/relationships/hyperlink" Target="http://www.siue.edu/events/" TargetMode="External"/><Relationship Id="rId36" Type="http://schemas.openxmlformats.org/officeDocument/2006/relationships/hyperlink" Target="https://status.siue.edu/" TargetMode="External"/><Relationship Id="rId10" Type="http://schemas.openxmlformats.org/officeDocument/2006/relationships/hyperlink" Target="https://www.siue.edu/registrar/class/grading.shtml" TargetMode="External"/><Relationship Id="rId19" Type="http://schemas.openxmlformats.org/officeDocument/2006/relationships/hyperlink" Target="https://www.anthology.com/trust-center/privacy-statement" TargetMode="External"/><Relationship Id="rId31" Type="http://schemas.openxmlformats.org/officeDocument/2006/relationships/hyperlink" Target="tel:618-650-2842" TargetMode="External"/><Relationship Id="rId4" Type="http://schemas.openxmlformats.org/officeDocument/2006/relationships/settings" Target="settings.xml"/><Relationship Id="rId9" Type="http://schemas.openxmlformats.org/officeDocument/2006/relationships/hyperlink" Target="https://www.siue.edu/registrar/class/dropping.shtml" TargetMode="External"/><Relationship Id="rId14" Type="http://schemas.openxmlformats.org/officeDocument/2006/relationships/image" Target="media/image1.png"/><Relationship Id="rId22" Type="http://schemas.openxmlformats.org/officeDocument/2006/relationships/hyperlink" Target="http://www.siue.edu/lovejoylibrary/" TargetMode="External"/><Relationship Id="rId27" Type="http://schemas.openxmlformats.org/officeDocument/2006/relationships/hyperlink" Target="https://www.siue.edu/financialaid/" TargetMode="External"/><Relationship Id="rId30" Type="http://schemas.openxmlformats.org/officeDocument/2006/relationships/hyperlink" Target="http://cougarcare.siue.edu/" TargetMode="External"/><Relationship Id="rId35" Type="http://schemas.openxmlformats.org/officeDocument/2006/relationships/hyperlink" Target="mailto:help@siue.edu" TargetMode="External"/><Relationship Id="rId8" Type="http://schemas.openxmlformats.org/officeDocument/2006/relationships/hyperlink" Target="mailto:jzuerch@siue.edu" TargetMode="External"/><Relationship Id="rId3" Type="http://schemas.openxmlformats.org/officeDocument/2006/relationships/styles" Target="styles.xml"/><Relationship Id="rId12" Type="http://schemas.openxmlformats.org/officeDocument/2006/relationships/hyperlink" Target="http://www.siue.edu/policies/3c2.shtml" TargetMode="External"/><Relationship Id="rId17" Type="http://schemas.openxmlformats.org/officeDocument/2006/relationships/hyperlink" Target="https://www.siue.edu/policies/3c15.shtml" TargetMode="External"/><Relationship Id="rId25" Type="http://schemas.openxmlformats.org/officeDocument/2006/relationships/hyperlink" Target="http://www.siue.edu/lss/writing/index.shtml" TargetMode="External"/><Relationship Id="rId33" Type="http://schemas.openxmlformats.org/officeDocument/2006/relationships/hyperlink" Target="https://www.siue.edu/its/starfish/"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F3169-B1A9-482C-BA03-1A6BBD4DD32F}">
  <ds:schemaRefs>
    <ds:schemaRef ds:uri="http://schemas.openxmlformats.org/officeDocument/2006/bibliography"/>
  </ds:schemaRefs>
</ds:datastoreItem>
</file>

<file path=customXml/itemProps2.xml><?xml version="1.0" encoding="utf-8"?>
<ds:datastoreItem xmlns:ds="http://schemas.openxmlformats.org/officeDocument/2006/customXml" ds:itemID="{096F3D6D-2FA4-4C6D-9C5C-04B2375913CC}"/>
</file>

<file path=customXml/itemProps3.xml><?xml version="1.0" encoding="utf-8"?>
<ds:datastoreItem xmlns:ds="http://schemas.openxmlformats.org/officeDocument/2006/customXml" ds:itemID="{6237F486-F012-4BCB-B4E3-6A1685C3A4C0}"/>
</file>

<file path=customXml/itemProps4.xml><?xml version="1.0" encoding="utf-8"?>
<ds:datastoreItem xmlns:ds="http://schemas.openxmlformats.org/officeDocument/2006/customXml" ds:itemID="{6CCF18D4-6AA5-4306-8491-383BA5AA2642}"/>
</file>

<file path=docProps/app.xml><?xml version="1.0" encoding="utf-8"?>
<Properties xmlns="http://schemas.openxmlformats.org/officeDocument/2006/extended-properties" xmlns:vt="http://schemas.openxmlformats.org/officeDocument/2006/docPropsVTypes">
  <Template>Normal</Template>
  <TotalTime>0</TotalTime>
  <Pages>9</Pages>
  <Words>2886</Words>
  <Characters>16455</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Zuercher, Jennifer</dc:creator>
  <cp:keywords/>
  <dc:description/>
  <cp:lastModifiedBy>Houston, Alarice</cp:lastModifiedBy>
  <cp:revision>2</cp:revision>
  <cp:lastPrinted>2022-10-10T16:21:00Z</cp:lastPrinted>
  <dcterms:created xsi:type="dcterms:W3CDTF">2023-10-24T13:41:00Z</dcterms:created>
  <dcterms:modified xsi:type="dcterms:W3CDTF">2023-10-24T13:41:00Z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