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A0" w:rsidRDefault="00CB5AA0" w:rsidP="00CB5AA0">
      <w:pPr>
        <w:pStyle w:val="NoSpacing"/>
        <w:jc w:val="center"/>
        <w:rPr>
          <w:rFonts w:ascii="Georgia" w:hAnsi="Georgia"/>
          <w:sz w:val="24"/>
          <w:szCs w:val="24"/>
        </w:rPr>
      </w:pPr>
      <w:r w:rsidRPr="00CB5AA0">
        <w:rPr>
          <w:rFonts w:ascii="Georgia" w:hAnsi="Georgia"/>
          <w:sz w:val="24"/>
          <w:szCs w:val="24"/>
        </w:rPr>
        <w:t>REMOVE BLUE FONT BEFORE CONVERTING TO PDF</w:t>
      </w:r>
    </w:p>
    <w:p w:rsidR="0074607F" w:rsidRPr="00CB5AA0" w:rsidRDefault="0074607F" w:rsidP="00CB5AA0">
      <w:pPr>
        <w:pStyle w:val="NoSpacing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Information</w:t>
      </w:r>
      <w:r w:rsidR="004E3839">
        <w:rPr>
          <w:rFonts w:ascii="Georgia" w:hAnsi="Georgia"/>
          <w:sz w:val="24"/>
          <w:szCs w:val="24"/>
        </w:rPr>
        <w:t xml:space="preserve"> from </w:t>
      </w:r>
      <w:proofErr w:type="spellStart"/>
      <w:r w:rsidR="004E3839">
        <w:rPr>
          <w:rFonts w:ascii="Georgia" w:hAnsi="Georgia"/>
          <w:sz w:val="24"/>
          <w:szCs w:val="24"/>
        </w:rPr>
        <w:t>Powerpoint</w:t>
      </w:r>
      <w:proofErr w:type="spellEnd"/>
      <w:r w:rsidR="004E3839">
        <w:rPr>
          <w:rFonts w:ascii="Georgia" w:hAnsi="Georgia"/>
          <w:sz w:val="24"/>
          <w:szCs w:val="24"/>
        </w:rPr>
        <w:t xml:space="preserve"> presentation: </w:t>
      </w:r>
      <w:r w:rsidR="004E3839" w:rsidRPr="004E3839">
        <w:rPr>
          <w:rFonts w:ascii="Georgia" w:hAnsi="Georgia"/>
          <w:i/>
          <w:sz w:val="24"/>
          <w:szCs w:val="24"/>
        </w:rPr>
        <w:t>NIH Prop</w:t>
      </w:r>
      <w:bookmarkStart w:id="0" w:name="_GoBack"/>
      <w:bookmarkEnd w:id="0"/>
      <w:r w:rsidR="004E3839" w:rsidRPr="004E3839">
        <w:rPr>
          <w:rFonts w:ascii="Georgia" w:hAnsi="Georgia"/>
          <w:i/>
          <w:sz w:val="24"/>
          <w:szCs w:val="24"/>
        </w:rPr>
        <w:t>osals: Write to Win! The Human Subjects Protection Section</w:t>
      </w:r>
      <w:r w:rsidR="004E3839">
        <w:rPr>
          <w:rFonts w:ascii="Georgia" w:hAnsi="Georgia"/>
          <w:sz w:val="24"/>
          <w:szCs w:val="24"/>
        </w:rPr>
        <w:t>, Boston Medical Center, 02.16.11</w:t>
      </w:r>
    </w:p>
    <w:p w:rsidR="00CB5AA0" w:rsidRPr="00CB5AA0" w:rsidRDefault="00CB5AA0" w:rsidP="00805B21">
      <w:pPr>
        <w:pStyle w:val="NoSpacing"/>
        <w:rPr>
          <w:rFonts w:ascii="Georgia" w:hAnsi="Georgia"/>
          <w:sz w:val="24"/>
          <w:szCs w:val="24"/>
        </w:rPr>
      </w:pPr>
    </w:p>
    <w:p w:rsidR="00B03CE4" w:rsidRPr="00CB5AA0" w:rsidRDefault="00805B21" w:rsidP="00805B21">
      <w:pPr>
        <w:pStyle w:val="NoSpacing"/>
        <w:rPr>
          <w:rFonts w:ascii="Georgia" w:hAnsi="Georgia"/>
          <w:sz w:val="24"/>
          <w:szCs w:val="24"/>
        </w:rPr>
      </w:pPr>
      <w:r w:rsidRPr="00CB5AA0">
        <w:rPr>
          <w:rFonts w:ascii="Georgia" w:hAnsi="Georgia"/>
          <w:sz w:val="24"/>
          <w:szCs w:val="24"/>
        </w:rPr>
        <w:t>Human Subjects Protection</w:t>
      </w:r>
    </w:p>
    <w:p w:rsidR="00805B21" w:rsidRPr="00CB5AA0" w:rsidRDefault="00805B21" w:rsidP="00805B21">
      <w:pPr>
        <w:pStyle w:val="NoSpacing"/>
        <w:rPr>
          <w:rFonts w:ascii="Georgia" w:hAnsi="Georgia"/>
          <w:sz w:val="24"/>
          <w:szCs w:val="24"/>
        </w:rPr>
      </w:pPr>
    </w:p>
    <w:p w:rsidR="00805B21" w:rsidRPr="00B226B7" w:rsidRDefault="00805B21" w:rsidP="00805B21">
      <w:pPr>
        <w:pStyle w:val="Default"/>
        <w:rPr>
          <w:rFonts w:ascii="Georgia" w:hAnsi="Georgia"/>
          <w:b/>
          <w:bCs/>
          <w:i/>
          <w:color w:val="548DD4" w:themeColor="text2" w:themeTint="99"/>
        </w:rPr>
      </w:pPr>
      <w:r w:rsidRPr="00B226B7">
        <w:rPr>
          <w:rFonts w:ascii="Georgia" w:hAnsi="Georgia"/>
          <w:b/>
          <w:bCs/>
          <w:i/>
          <w:color w:val="548DD4" w:themeColor="text2" w:themeTint="99"/>
        </w:rPr>
        <w:t>Human Subjects Protection-Categories</w:t>
      </w:r>
    </w:p>
    <w:p w:rsidR="00805B21" w:rsidRPr="00B226B7" w:rsidRDefault="00805B21" w:rsidP="00805B21">
      <w:pPr>
        <w:pStyle w:val="Default"/>
        <w:rPr>
          <w:rFonts w:ascii="Georgia" w:hAnsi="Georgia" w:cs="Arial"/>
          <w:b/>
          <w:i/>
          <w:color w:val="548DD4" w:themeColor="text2" w:themeTint="99"/>
        </w:rPr>
      </w:pPr>
      <w:r w:rsidRPr="00B226B7">
        <w:rPr>
          <w:rFonts w:ascii="Georgia" w:hAnsi="Georgia" w:cs="Arial"/>
          <w:b/>
          <w:i/>
          <w:color w:val="548DD4" w:themeColor="text2" w:themeTint="99"/>
        </w:rPr>
        <w:t xml:space="preserve">All research proposals must address the protection of Human Subjects. </w:t>
      </w:r>
    </w:p>
    <w:p w:rsidR="00805B21" w:rsidRPr="00B226B7" w:rsidRDefault="00805B21" w:rsidP="00805B21">
      <w:pPr>
        <w:pStyle w:val="Default"/>
        <w:rPr>
          <w:rFonts w:ascii="Georgia" w:hAnsi="Georgia" w:cs="Arial"/>
          <w:b/>
          <w:i/>
          <w:color w:val="548DD4" w:themeColor="text2" w:themeTint="99"/>
        </w:rPr>
      </w:pPr>
      <w:r w:rsidRPr="00B226B7">
        <w:rPr>
          <w:rFonts w:ascii="Georgia" w:hAnsi="Georgia" w:cs="Arial"/>
          <w:b/>
          <w:i/>
          <w:color w:val="548DD4" w:themeColor="text2" w:themeTint="99"/>
        </w:rPr>
        <w:t xml:space="preserve">The NIH provides specific instructions on what you need to write for this subject, categorized by research scenario. </w:t>
      </w:r>
    </w:p>
    <w:p w:rsidR="00805B21" w:rsidRPr="00B226B7" w:rsidRDefault="00805B21" w:rsidP="00805B21">
      <w:pPr>
        <w:pStyle w:val="Default"/>
        <w:rPr>
          <w:rFonts w:ascii="Georgia" w:hAnsi="Georgia" w:cs="Arial"/>
          <w:b/>
          <w:i/>
          <w:color w:val="548DD4" w:themeColor="text2" w:themeTint="99"/>
        </w:rPr>
      </w:pPr>
    </w:p>
    <w:p w:rsidR="00805B21" w:rsidRPr="00B226B7" w:rsidRDefault="00805B21" w:rsidP="00805B21">
      <w:pPr>
        <w:pStyle w:val="Default"/>
        <w:rPr>
          <w:rFonts w:ascii="Georgia" w:hAnsi="Georgia" w:cs="Arial"/>
          <w:b/>
          <w:i/>
          <w:color w:val="548DD4" w:themeColor="text2" w:themeTint="99"/>
        </w:rPr>
      </w:pPr>
      <w:r w:rsidRPr="00B226B7">
        <w:rPr>
          <w:rFonts w:ascii="Georgia" w:hAnsi="Georgia" w:cs="Arial"/>
          <w:b/>
          <w:i/>
          <w:color w:val="548DD4" w:themeColor="text2" w:themeTint="99"/>
        </w:rPr>
        <w:t>It has identified six different scenarios under which all research studies fall. They are:</w:t>
      </w:r>
    </w:p>
    <w:p w:rsidR="00805B21" w:rsidRPr="00B226B7" w:rsidRDefault="00805B21" w:rsidP="00805B21">
      <w:pPr>
        <w:pStyle w:val="Default"/>
        <w:rPr>
          <w:rFonts w:ascii="Georgia" w:hAnsi="Georgia" w:cs="Arial"/>
          <w:b/>
          <w:i/>
          <w:color w:val="548DD4" w:themeColor="text2" w:themeTint="99"/>
        </w:rPr>
      </w:pPr>
    </w:p>
    <w:p w:rsidR="00805B21" w:rsidRPr="00B226B7" w:rsidRDefault="00805B21" w:rsidP="00805B21">
      <w:pPr>
        <w:pStyle w:val="Default"/>
        <w:spacing w:after="211"/>
        <w:rPr>
          <w:rFonts w:ascii="Georgia" w:hAnsi="Georgia" w:cs="Arial"/>
          <w:b/>
          <w:i/>
          <w:color w:val="548DD4" w:themeColor="text2" w:themeTint="99"/>
        </w:rPr>
      </w:pPr>
      <w:r w:rsidRPr="00B226B7">
        <w:rPr>
          <w:rFonts w:ascii="Georgia" w:hAnsi="Georgia" w:cs="Arial"/>
          <w:b/>
          <w:i/>
          <w:color w:val="548DD4" w:themeColor="text2" w:themeTint="99"/>
        </w:rPr>
        <w:t>1.</w:t>
      </w:r>
      <w:r w:rsidR="00B226B7" w:rsidRPr="00B226B7">
        <w:rPr>
          <w:rFonts w:ascii="Georgia" w:hAnsi="Georgia" w:cs="Arial"/>
          <w:b/>
          <w:i/>
          <w:color w:val="548DD4" w:themeColor="text2" w:themeTint="99"/>
        </w:rPr>
        <w:t xml:space="preserve"> </w:t>
      </w:r>
      <w:r w:rsidRPr="00B226B7">
        <w:rPr>
          <w:rFonts w:ascii="Georgia" w:hAnsi="Georgia" w:cs="Arial"/>
          <w:b/>
          <w:i/>
          <w:color w:val="548DD4" w:themeColor="text2" w:themeTint="99"/>
        </w:rPr>
        <w:t>No human subjects research (HSR)</w:t>
      </w:r>
    </w:p>
    <w:p w:rsidR="00805B21" w:rsidRPr="00B226B7" w:rsidRDefault="00805B21" w:rsidP="00805B21">
      <w:pPr>
        <w:pStyle w:val="Default"/>
        <w:spacing w:after="211"/>
        <w:rPr>
          <w:rFonts w:ascii="Georgia" w:hAnsi="Georgia" w:cs="Arial"/>
          <w:b/>
          <w:i/>
          <w:color w:val="548DD4" w:themeColor="text2" w:themeTint="99"/>
        </w:rPr>
      </w:pPr>
      <w:r w:rsidRPr="00B226B7">
        <w:rPr>
          <w:rFonts w:ascii="Georgia" w:hAnsi="Georgia" w:cs="Arial"/>
          <w:b/>
          <w:i/>
          <w:color w:val="548DD4" w:themeColor="text2" w:themeTint="99"/>
        </w:rPr>
        <w:t>2.</w:t>
      </w:r>
      <w:r w:rsidR="00B226B7" w:rsidRPr="00B226B7">
        <w:rPr>
          <w:rFonts w:ascii="Georgia" w:hAnsi="Georgia" w:cs="Arial"/>
          <w:b/>
          <w:i/>
          <w:color w:val="548DD4" w:themeColor="text2" w:themeTint="99"/>
        </w:rPr>
        <w:t xml:space="preserve"> </w:t>
      </w:r>
      <w:r w:rsidRPr="00B226B7">
        <w:rPr>
          <w:rFonts w:ascii="Georgia" w:hAnsi="Georgia" w:cs="Arial"/>
          <w:b/>
          <w:i/>
          <w:color w:val="548DD4" w:themeColor="text2" w:themeTint="99"/>
        </w:rPr>
        <w:t>Non-exempt HSR</w:t>
      </w:r>
    </w:p>
    <w:p w:rsidR="00805B21" w:rsidRPr="00B226B7" w:rsidRDefault="00805B21" w:rsidP="00805B21">
      <w:pPr>
        <w:pStyle w:val="Default"/>
        <w:spacing w:after="211"/>
        <w:rPr>
          <w:rFonts w:ascii="Georgia" w:hAnsi="Georgia" w:cs="Arial"/>
          <w:b/>
          <w:i/>
          <w:color w:val="548DD4" w:themeColor="text2" w:themeTint="99"/>
        </w:rPr>
      </w:pPr>
      <w:r w:rsidRPr="00B226B7">
        <w:rPr>
          <w:rFonts w:ascii="Georgia" w:hAnsi="Georgia" w:cs="Arial"/>
          <w:b/>
          <w:i/>
          <w:color w:val="548DD4" w:themeColor="text2" w:themeTint="99"/>
        </w:rPr>
        <w:t>3.</w:t>
      </w:r>
      <w:r w:rsidR="00B226B7" w:rsidRPr="00B226B7">
        <w:rPr>
          <w:rFonts w:ascii="Georgia" w:hAnsi="Georgia" w:cs="Arial"/>
          <w:b/>
          <w:i/>
          <w:color w:val="548DD4" w:themeColor="text2" w:themeTint="99"/>
        </w:rPr>
        <w:t xml:space="preserve"> </w:t>
      </w:r>
      <w:r w:rsidRPr="00B226B7">
        <w:rPr>
          <w:rFonts w:ascii="Georgia" w:hAnsi="Georgia" w:cs="Arial"/>
          <w:b/>
          <w:i/>
          <w:color w:val="548DD4" w:themeColor="text2" w:themeTint="99"/>
        </w:rPr>
        <w:t>Exempt HSR</w:t>
      </w:r>
    </w:p>
    <w:p w:rsidR="00805B21" w:rsidRPr="00B226B7" w:rsidRDefault="00805B21" w:rsidP="00805B21">
      <w:pPr>
        <w:pStyle w:val="Default"/>
        <w:spacing w:after="211"/>
        <w:rPr>
          <w:rFonts w:ascii="Georgia" w:hAnsi="Georgia" w:cs="Arial"/>
          <w:b/>
          <w:i/>
          <w:color w:val="548DD4" w:themeColor="text2" w:themeTint="99"/>
        </w:rPr>
      </w:pPr>
      <w:r w:rsidRPr="00B226B7">
        <w:rPr>
          <w:rFonts w:ascii="Georgia" w:hAnsi="Georgia" w:cs="Arial"/>
          <w:b/>
          <w:i/>
          <w:color w:val="548DD4" w:themeColor="text2" w:themeTint="99"/>
        </w:rPr>
        <w:t>4.</w:t>
      </w:r>
      <w:r w:rsidR="00B226B7" w:rsidRPr="00B226B7">
        <w:rPr>
          <w:rFonts w:ascii="Georgia" w:hAnsi="Georgia" w:cs="Arial"/>
          <w:b/>
          <w:i/>
          <w:color w:val="548DD4" w:themeColor="text2" w:themeTint="99"/>
        </w:rPr>
        <w:t xml:space="preserve"> </w:t>
      </w:r>
      <w:r w:rsidRPr="00B226B7">
        <w:rPr>
          <w:rFonts w:ascii="Georgia" w:hAnsi="Georgia" w:cs="Arial"/>
          <w:b/>
          <w:i/>
          <w:color w:val="548DD4" w:themeColor="text2" w:themeTint="99"/>
        </w:rPr>
        <w:t>Delayed-onset HSR</w:t>
      </w:r>
    </w:p>
    <w:p w:rsidR="00805B21" w:rsidRPr="00B226B7" w:rsidRDefault="00805B21" w:rsidP="00805B21">
      <w:pPr>
        <w:pStyle w:val="Default"/>
        <w:spacing w:after="211"/>
        <w:rPr>
          <w:rFonts w:ascii="Georgia" w:hAnsi="Georgia" w:cs="Arial"/>
          <w:b/>
          <w:i/>
          <w:color w:val="548DD4" w:themeColor="text2" w:themeTint="99"/>
        </w:rPr>
      </w:pPr>
      <w:r w:rsidRPr="00B226B7">
        <w:rPr>
          <w:rFonts w:ascii="Georgia" w:hAnsi="Georgia" w:cs="Arial"/>
          <w:b/>
          <w:i/>
          <w:color w:val="548DD4" w:themeColor="text2" w:themeTint="99"/>
        </w:rPr>
        <w:t>5.</w:t>
      </w:r>
      <w:r w:rsidR="00B226B7" w:rsidRPr="00B226B7">
        <w:rPr>
          <w:rFonts w:ascii="Georgia" w:hAnsi="Georgia" w:cs="Arial"/>
          <w:b/>
          <w:i/>
          <w:color w:val="548DD4" w:themeColor="text2" w:themeTint="99"/>
        </w:rPr>
        <w:t xml:space="preserve"> </w:t>
      </w:r>
      <w:r w:rsidRPr="00B226B7">
        <w:rPr>
          <w:rFonts w:ascii="Georgia" w:hAnsi="Georgia" w:cs="Arial"/>
          <w:b/>
          <w:i/>
          <w:color w:val="548DD4" w:themeColor="text2" w:themeTint="99"/>
        </w:rPr>
        <w:t>HSR involving a clinical trial</w:t>
      </w:r>
    </w:p>
    <w:p w:rsidR="00805B21" w:rsidRPr="00B226B7" w:rsidRDefault="00805B21" w:rsidP="00805B21">
      <w:pPr>
        <w:pStyle w:val="Default"/>
        <w:rPr>
          <w:rFonts w:ascii="Georgia" w:hAnsi="Georgia" w:cs="Arial"/>
          <w:b/>
          <w:i/>
          <w:color w:val="548DD4" w:themeColor="text2" w:themeTint="99"/>
        </w:rPr>
      </w:pPr>
      <w:r w:rsidRPr="00B226B7">
        <w:rPr>
          <w:rFonts w:ascii="Georgia" w:hAnsi="Georgia" w:cs="Arial"/>
          <w:b/>
          <w:i/>
          <w:color w:val="548DD4" w:themeColor="text2" w:themeTint="99"/>
        </w:rPr>
        <w:t>6.</w:t>
      </w:r>
      <w:r w:rsidR="00B226B7" w:rsidRPr="00B226B7">
        <w:rPr>
          <w:rFonts w:ascii="Georgia" w:hAnsi="Georgia" w:cs="Arial"/>
          <w:b/>
          <w:i/>
          <w:color w:val="548DD4" w:themeColor="text2" w:themeTint="99"/>
        </w:rPr>
        <w:t xml:space="preserve"> </w:t>
      </w:r>
      <w:r w:rsidRPr="00B226B7">
        <w:rPr>
          <w:rFonts w:ascii="Georgia" w:hAnsi="Georgia" w:cs="Arial"/>
          <w:b/>
          <w:i/>
          <w:color w:val="548DD4" w:themeColor="text2" w:themeTint="99"/>
        </w:rPr>
        <w:t>HSR involving an NIH-defined Phase III Clinical Trial</w:t>
      </w:r>
    </w:p>
    <w:p w:rsidR="00805B21" w:rsidRPr="00CB5AA0" w:rsidRDefault="00805B21" w:rsidP="00805B21">
      <w:pPr>
        <w:pStyle w:val="Default"/>
        <w:rPr>
          <w:rFonts w:ascii="Georgia" w:hAnsi="Georgia" w:cs="Arial"/>
          <w:b/>
          <w:color w:val="548DD4" w:themeColor="text2" w:themeTint="99"/>
        </w:rPr>
      </w:pPr>
    </w:p>
    <w:p w:rsidR="00805B21" w:rsidRPr="00CB5AA0" w:rsidRDefault="00805B21" w:rsidP="00805B21">
      <w:pPr>
        <w:pStyle w:val="Default"/>
        <w:rPr>
          <w:rFonts w:ascii="Georgia" w:hAnsi="Georgia"/>
          <w:b/>
          <w:bCs/>
          <w:color w:val="00235E"/>
        </w:rPr>
      </w:pPr>
      <w:r w:rsidRPr="00CB5AA0">
        <w:rPr>
          <w:rFonts w:ascii="Georgia" w:hAnsi="Georgia"/>
          <w:b/>
          <w:bCs/>
          <w:color w:val="00235E"/>
        </w:rPr>
        <w:t>Writing the HSP Section of an NIH Research Proposal</w:t>
      </w:r>
    </w:p>
    <w:p w:rsidR="00805B21" w:rsidRPr="00CB5AA0" w:rsidRDefault="00805B21" w:rsidP="00805B21">
      <w:pPr>
        <w:pStyle w:val="Default"/>
        <w:rPr>
          <w:rFonts w:ascii="Georgia" w:hAnsi="Georgia" w:cs="Arial"/>
          <w:b/>
          <w:color w:val="548DD4" w:themeColor="text2" w:themeTint="99"/>
        </w:rPr>
      </w:pPr>
      <w:r w:rsidRPr="00CB5AA0">
        <w:rPr>
          <w:rFonts w:ascii="Georgia" w:hAnsi="Georgia" w:cs="Arial"/>
          <w:b/>
          <w:color w:val="548DD4" w:themeColor="text2" w:themeTint="99"/>
        </w:rPr>
        <w:t xml:space="preserve">No matter which scenario your proposal falls under, you should include the following </w:t>
      </w:r>
      <w:r w:rsidRPr="00B226B7">
        <w:rPr>
          <w:rFonts w:ascii="Georgia" w:hAnsi="Georgia" w:cs="Arial"/>
          <w:b/>
          <w:i/>
          <w:color w:val="548DD4" w:themeColor="text2" w:themeTint="99"/>
          <w:u w:val="single"/>
        </w:rPr>
        <w:t>headings</w:t>
      </w:r>
      <w:r w:rsidRPr="00CB5AA0">
        <w:rPr>
          <w:rFonts w:ascii="Georgia" w:hAnsi="Georgia" w:cs="Arial"/>
          <w:b/>
          <w:color w:val="548DD4" w:themeColor="text2" w:themeTint="99"/>
        </w:rPr>
        <w:t xml:space="preserve"> in your Human Subjects Protection Section of your NIH proposal:</w:t>
      </w:r>
    </w:p>
    <w:p w:rsidR="00805B21" w:rsidRPr="00CB5AA0" w:rsidRDefault="00805B21" w:rsidP="00805B21">
      <w:pPr>
        <w:pStyle w:val="Default"/>
        <w:rPr>
          <w:rFonts w:ascii="Georgia" w:hAnsi="Georgia" w:cs="Arial"/>
        </w:rPr>
      </w:pPr>
    </w:p>
    <w:p w:rsidR="00805B21" w:rsidRPr="00CB5AA0" w:rsidRDefault="00805B21" w:rsidP="00805B21">
      <w:pPr>
        <w:pStyle w:val="Default"/>
        <w:rPr>
          <w:rFonts w:ascii="Georgia" w:hAnsi="Georgia" w:cs="Arial"/>
          <w:b/>
          <w:color w:val="6CAFB8"/>
          <w:u w:val="single"/>
        </w:rPr>
      </w:pPr>
      <w:r w:rsidRPr="00CB5AA0">
        <w:rPr>
          <w:rFonts w:ascii="Georgia" w:hAnsi="Georgia" w:cs="Arial"/>
          <w:b/>
          <w:u w:val="single"/>
        </w:rPr>
        <w:t>Risk to Human Subjects</w:t>
      </w:r>
    </w:p>
    <w:p w:rsidR="00805B21" w:rsidRPr="00CB5AA0" w:rsidRDefault="00805B21" w:rsidP="00805B21">
      <w:pPr>
        <w:pStyle w:val="Default"/>
        <w:rPr>
          <w:rFonts w:ascii="Georgia" w:hAnsi="Georgia" w:cs="Arial"/>
          <w:b/>
          <w:color w:val="548DD4" w:themeColor="text2" w:themeTint="99"/>
        </w:rPr>
      </w:pPr>
      <w:r w:rsidRPr="00CB5AA0">
        <w:rPr>
          <w:rFonts w:ascii="Georgia" w:hAnsi="Georgia" w:cs="Arial"/>
          <w:b/>
          <w:bCs/>
          <w:color w:val="548DD4" w:themeColor="text2" w:themeTint="99"/>
        </w:rPr>
        <w:t>A. Human Subjects Involvement, Characteristics, and Design-</w:t>
      </w:r>
      <w:r w:rsidRPr="00CB5AA0">
        <w:rPr>
          <w:rFonts w:ascii="Georgia" w:hAnsi="Georgia" w:cs="Arial"/>
          <w:b/>
          <w:color w:val="548DD4" w:themeColor="text2" w:themeTint="99"/>
        </w:rPr>
        <w:t xml:space="preserve">You should write this paragraph in your own words, as it pertains to your research. </w:t>
      </w:r>
    </w:p>
    <w:p w:rsidR="00805B21" w:rsidRPr="00CB5AA0" w:rsidRDefault="00805B21" w:rsidP="00805B21">
      <w:pPr>
        <w:pStyle w:val="Default"/>
        <w:rPr>
          <w:rFonts w:ascii="Georgia" w:hAnsi="Georgia" w:cs="Arial"/>
          <w:b/>
          <w:color w:val="548DD4" w:themeColor="text2" w:themeTint="99"/>
        </w:rPr>
      </w:pPr>
      <w:r w:rsidRPr="00CB5AA0">
        <w:rPr>
          <w:rFonts w:ascii="Georgia" w:hAnsi="Georgia" w:cs="Arial"/>
          <w:b/>
          <w:color w:val="548DD4" w:themeColor="text2" w:themeTint="99"/>
        </w:rPr>
        <w:t xml:space="preserve">However, using the bullets as a </w:t>
      </w:r>
      <w:proofErr w:type="gramStart"/>
      <w:r w:rsidRPr="00CB5AA0">
        <w:rPr>
          <w:rFonts w:ascii="Georgia" w:hAnsi="Georgia" w:cs="Arial"/>
          <w:b/>
          <w:color w:val="548DD4" w:themeColor="text2" w:themeTint="99"/>
        </w:rPr>
        <w:t>guide,</w:t>
      </w:r>
      <w:proofErr w:type="gramEnd"/>
      <w:r w:rsidRPr="00CB5AA0">
        <w:rPr>
          <w:rFonts w:ascii="Georgia" w:hAnsi="Georgia" w:cs="Arial"/>
          <w:b/>
          <w:color w:val="548DD4" w:themeColor="text2" w:themeTint="99"/>
        </w:rPr>
        <w:t xml:space="preserve"> be sure to include the following main points: </w:t>
      </w:r>
    </w:p>
    <w:p w:rsidR="00805B21" w:rsidRPr="00CB5AA0" w:rsidRDefault="00805B21" w:rsidP="00805B21">
      <w:pPr>
        <w:autoSpaceDE w:val="0"/>
        <w:autoSpaceDN w:val="0"/>
        <w:adjustRightInd w:val="0"/>
        <w:spacing w:after="107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t>–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>Describe the proposed involvement of human subjects, specimens or data in the work outlined in the research strategy section.</w:t>
      </w:r>
    </w:p>
    <w:p w:rsidR="00805B21" w:rsidRPr="00805B21" w:rsidRDefault="00805B21" w:rsidP="00805B21">
      <w:pPr>
        <w:autoSpaceDE w:val="0"/>
        <w:autoSpaceDN w:val="0"/>
        <w:adjustRightInd w:val="0"/>
        <w:spacing w:after="107" w:line="240" w:lineRule="auto"/>
        <w:rPr>
          <w:rFonts w:ascii="Georgia" w:hAnsi="Georgia" w:cs="Arial"/>
          <w:i/>
          <w:color w:val="000000"/>
          <w:sz w:val="24"/>
          <w:szCs w:val="24"/>
        </w:rPr>
      </w:pPr>
    </w:p>
    <w:p w:rsidR="00805B21" w:rsidRPr="00CB5AA0" w:rsidRDefault="00805B21" w:rsidP="00805B21">
      <w:pPr>
        <w:autoSpaceDE w:val="0"/>
        <w:autoSpaceDN w:val="0"/>
        <w:adjustRightInd w:val="0"/>
        <w:spacing w:after="107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t>–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 xml:space="preserve">Describe and justify the characteristics of the subject population, number, </w:t>
      </w:r>
      <w:proofErr w:type="gramStart"/>
      <w:r w:rsidRPr="00805B21">
        <w:rPr>
          <w:rFonts w:ascii="Georgia" w:hAnsi="Georgia" w:cs="Arial"/>
          <w:i/>
          <w:color w:val="000000"/>
          <w:sz w:val="24"/>
          <w:szCs w:val="24"/>
        </w:rPr>
        <w:t>age</w:t>
      </w:r>
      <w:proofErr w:type="gramEnd"/>
      <w:r w:rsidRPr="00805B21">
        <w:rPr>
          <w:rFonts w:ascii="Georgia" w:hAnsi="Georgia" w:cs="Arial"/>
          <w:i/>
          <w:color w:val="000000"/>
          <w:sz w:val="24"/>
          <w:szCs w:val="24"/>
        </w:rPr>
        <w:t xml:space="preserve"> range and health status, if relevant.</w:t>
      </w:r>
    </w:p>
    <w:p w:rsidR="00805B21" w:rsidRPr="00805B21" w:rsidRDefault="00805B21" w:rsidP="00805B21">
      <w:pPr>
        <w:autoSpaceDE w:val="0"/>
        <w:autoSpaceDN w:val="0"/>
        <w:adjustRightInd w:val="0"/>
        <w:spacing w:after="107" w:line="240" w:lineRule="auto"/>
        <w:rPr>
          <w:rFonts w:ascii="Georgia" w:hAnsi="Georgia" w:cs="Arial"/>
          <w:i/>
          <w:color w:val="000000"/>
          <w:sz w:val="24"/>
          <w:szCs w:val="24"/>
        </w:rPr>
      </w:pPr>
    </w:p>
    <w:p w:rsidR="00805B21" w:rsidRPr="00CB5AA0" w:rsidRDefault="00805B21" w:rsidP="00805B21">
      <w:pPr>
        <w:autoSpaceDE w:val="0"/>
        <w:autoSpaceDN w:val="0"/>
        <w:adjustRightInd w:val="0"/>
        <w:spacing w:after="107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t>–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>Explain the rationale for involvement of special vulnerable populations, such as fetuses, neonates, pregnant women, children, prisoners, institutionalized individuals, or others.</w:t>
      </w:r>
    </w:p>
    <w:p w:rsidR="00805B21" w:rsidRPr="00805B21" w:rsidRDefault="00805B21" w:rsidP="00805B21">
      <w:pPr>
        <w:autoSpaceDE w:val="0"/>
        <w:autoSpaceDN w:val="0"/>
        <w:adjustRightInd w:val="0"/>
        <w:spacing w:after="107" w:line="240" w:lineRule="auto"/>
        <w:rPr>
          <w:rFonts w:ascii="Georgia" w:hAnsi="Georgia" w:cs="Arial"/>
          <w:i/>
          <w:color w:val="000000"/>
          <w:sz w:val="24"/>
          <w:szCs w:val="24"/>
        </w:rPr>
      </w:pPr>
    </w:p>
    <w:p w:rsidR="00805B21" w:rsidRPr="00805B21" w:rsidRDefault="00805B21" w:rsidP="00805B21">
      <w:pPr>
        <w:autoSpaceDE w:val="0"/>
        <w:autoSpaceDN w:val="0"/>
        <w:adjustRightInd w:val="0"/>
        <w:spacing w:after="107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t>–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>If relevant, describe procedures for assignment to a study group and/or describe and justify selection of an intervention’s dose, frequency, and administration.</w:t>
      </w:r>
    </w:p>
    <w:p w:rsidR="00805B21" w:rsidRPr="00CB5AA0" w:rsidRDefault="00805B21" w:rsidP="00805B21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t>–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>List all collaborating sites where human subjects will be performed for this study and describe their role in the proposed research. Explain how sites will be obtained, managed, and protected.</w:t>
      </w:r>
    </w:p>
    <w:p w:rsidR="00805B21" w:rsidRPr="00805B21" w:rsidRDefault="00805B21" w:rsidP="00805B21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color w:val="000000"/>
          <w:sz w:val="24"/>
          <w:szCs w:val="24"/>
        </w:rPr>
      </w:pPr>
    </w:p>
    <w:p w:rsidR="00805B21" w:rsidRPr="00CB5AA0" w:rsidRDefault="00805B21" w:rsidP="00805B21">
      <w:pPr>
        <w:pStyle w:val="Default"/>
        <w:rPr>
          <w:rFonts w:ascii="Georgia" w:hAnsi="Georgia" w:cs="Arial"/>
          <w:b/>
          <w:color w:val="548DD4" w:themeColor="text2" w:themeTint="99"/>
        </w:rPr>
      </w:pPr>
      <w:r w:rsidRPr="00CB5AA0">
        <w:rPr>
          <w:rFonts w:ascii="Georgia" w:hAnsi="Georgia" w:cs="Arial"/>
          <w:b/>
          <w:color w:val="548DD4" w:themeColor="text2" w:themeTint="99"/>
        </w:rPr>
        <w:t xml:space="preserve">B. </w:t>
      </w:r>
      <w:r w:rsidRPr="00CB5AA0">
        <w:rPr>
          <w:rFonts w:ascii="Georgia" w:hAnsi="Georgia" w:cs="Arial"/>
          <w:b/>
          <w:bCs/>
          <w:iCs/>
          <w:color w:val="548DD4" w:themeColor="text2" w:themeTint="99"/>
        </w:rPr>
        <w:t>Sources of Materials-</w:t>
      </w:r>
      <w:r w:rsidRPr="00CB5AA0">
        <w:rPr>
          <w:rFonts w:ascii="Georgia" w:hAnsi="Georgia" w:cs="Arial"/>
          <w:b/>
          <w:color w:val="548DD4" w:themeColor="text2" w:themeTint="99"/>
        </w:rPr>
        <w:t>In your own words, in narrative format, cover the following topics in this section as they relate to your research topic:</w:t>
      </w:r>
    </w:p>
    <w:p w:rsidR="00805B21" w:rsidRPr="00805B21" w:rsidRDefault="00805B21" w:rsidP="00805B21">
      <w:pPr>
        <w:autoSpaceDE w:val="0"/>
        <w:autoSpaceDN w:val="0"/>
        <w:adjustRightInd w:val="0"/>
        <w:spacing w:after="650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t>•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>Describe the research material obtained from living individuals in the form of specimens, records, or data.</w:t>
      </w:r>
    </w:p>
    <w:p w:rsidR="00805B21" w:rsidRPr="00805B21" w:rsidRDefault="00805B21" w:rsidP="00805B21">
      <w:pPr>
        <w:autoSpaceDE w:val="0"/>
        <w:autoSpaceDN w:val="0"/>
        <w:adjustRightInd w:val="0"/>
        <w:spacing w:after="650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lastRenderedPageBreak/>
        <w:t>•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>If data will be collected from human subjects, describe how and when it will be collected, and how it will be managed and protected.</w:t>
      </w:r>
    </w:p>
    <w:p w:rsidR="00805B21" w:rsidRPr="00CB5AA0" w:rsidRDefault="00805B21" w:rsidP="00805B21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t>•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>Indicate who will have access to individually identifiable private information about subjects.</w:t>
      </w:r>
    </w:p>
    <w:p w:rsidR="00805B21" w:rsidRPr="00805B21" w:rsidRDefault="00805B21" w:rsidP="00805B21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color w:val="000000"/>
          <w:sz w:val="24"/>
          <w:szCs w:val="24"/>
        </w:rPr>
      </w:pPr>
    </w:p>
    <w:p w:rsidR="00805B21" w:rsidRPr="00805B21" w:rsidRDefault="00805B21" w:rsidP="00805B21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color w:val="548DD4" w:themeColor="text2" w:themeTint="99"/>
          <w:sz w:val="24"/>
          <w:szCs w:val="24"/>
        </w:rPr>
      </w:pPr>
      <w:r w:rsidRPr="00CB5AA0">
        <w:rPr>
          <w:rFonts w:ascii="Georgia" w:hAnsi="Georgia" w:cs="Arial"/>
          <w:b/>
          <w:bCs/>
          <w:i/>
          <w:iCs/>
          <w:color w:val="548DD4" w:themeColor="text2" w:themeTint="99"/>
          <w:sz w:val="24"/>
          <w:szCs w:val="24"/>
        </w:rPr>
        <w:t>C</w:t>
      </w:r>
      <w:r w:rsidRPr="00805B21">
        <w:rPr>
          <w:rFonts w:ascii="Georgia" w:hAnsi="Georgia" w:cs="Arial"/>
          <w:b/>
          <w:bCs/>
          <w:i/>
          <w:iCs/>
          <w:color w:val="548DD4" w:themeColor="text2" w:themeTint="99"/>
          <w:sz w:val="24"/>
          <w:szCs w:val="24"/>
        </w:rPr>
        <w:t xml:space="preserve">. </w:t>
      </w:r>
      <w:r w:rsidRPr="00805B21">
        <w:rPr>
          <w:rFonts w:ascii="Georgia" w:hAnsi="Georgia" w:cs="Arial"/>
          <w:b/>
          <w:bCs/>
          <w:iCs/>
          <w:color w:val="548DD4" w:themeColor="text2" w:themeTint="99"/>
          <w:sz w:val="24"/>
          <w:szCs w:val="24"/>
        </w:rPr>
        <w:t>Potential Risks</w:t>
      </w:r>
      <w:r w:rsidRPr="00805B21">
        <w:rPr>
          <w:rFonts w:ascii="Georgia" w:hAnsi="Georgia" w:cs="Arial"/>
          <w:b/>
          <w:bCs/>
          <w:i/>
          <w:iCs/>
          <w:color w:val="548DD4" w:themeColor="text2" w:themeTint="99"/>
          <w:sz w:val="24"/>
          <w:szCs w:val="24"/>
        </w:rPr>
        <w:t>-</w:t>
      </w:r>
      <w:r w:rsidRPr="00805B21">
        <w:rPr>
          <w:rFonts w:ascii="Georgia" w:hAnsi="Georgia" w:cs="Arial"/>
          <w:b/>
          <w:color w:val="548DD4" w:themeColor="text2" w:themeTint="99"/>
          <w:sz w:val="24"/>
          <w:szCs w:val="24"/>
        </w:rPr>
        <w:t xml:space="preserve">In this section, in narrative form and in your own words, </w:t>
      </w:r>
      <w:r w:rsidR="00CB5AA0" w:rsidRPr="00CB5AA0">
        <w:rPr>
          <w:rFonts w:ascii="Georgia" w:hAnsi="Georgia" w:cs="Arial"/>
          <w:b/>
          <w:color w:val="548DD4" w:themeColor="text2" w:themeTint="99"/>
          <w:sz w:val="24"/>
          <w:szCs w:val="24"/>
        </w:rPr>
        <w:t>d</w:t>
      </w:r>
      <w:r w:rsidRPr="00805B21">
        <w:rPr>
          <w:rFonts w:ascii="Georgia" w:hAnsi="Georgia" w:cs="Arial"/>
          <w:b/>
          <w:color w:val="548DD4" w:themeColor="text2" w:themeTint="99"/>
          <w:sz w:val="24"/>
          <w:szCs w:val="24"/>
        </w:rPr>
        <w:t>escribe the potential risks facing the Human Subjects, their specimens, or data being used for this project. Include:</w:t>
      </w:r>
    </w:p>
    <w:p w:rsidR="00805B21" w:rsidRPr="00CB5AA0" w:rsidRDefault="00805B21" w:rsidP="00805B21">
      <w:pPr>
        <w:autoSpaceDE w:val="0"/>
        <w:autoSpaceDN w:val="0"/>
        <w:adjustRightInd w:val="0"/>
        <w:spacing w:after="170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t>–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>Potential risks to subjects (physical, psychological, financial, legal, or other), and assess their likelihood and seriousness to the human subjects.</w:t>
      </w:r>
    </w:p>
    <w:p w:rsidR="00805B21" w:rsidRPr="00805B21" w:rsidRDefault="00805B21" w:rsidP="00805B21">
      <w:pPr>
        <w:autoSpaceDE w:val="0"/>
        <w:autoSpaceDN w:val="0"/>
        <w:adjustRightInd w:val="0"/>
        <w:spacing w:after="170" w:line="240" w:lineRule="auto"/>
        <w:rPr>
          <w:rFonts w:ascii="Georgia" w:hAnsi="Georgia" w:cs="Arial"/>
          <w:i/>
          <w:color w:val="000000"/>
          <w:sz w:val="24"/>
          <w:szCs w:val="24"/>
        </w:rPr>
      </w:pPr>
    </w:p>
    <w:p w:rsidR="00805B21" w:rsidRPr="00805B21" w:rsidRDefault="00805B21" w:rsidP="00805B21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color w:val="000000"/>
          <w:sz w:val="24"/>
          <w:szCs w:val="24"/>
        </w:rPr>
      </w:pPr>
      <w:r w:rsidRPr="00805B21">
        <w:rPr>
          <w:rFonts w:ascii="Georgia" w:hAnsi="Georgia" w:cs="Arial"/>
          <w:i/>
          <w:color w:val="6CAFB8"/>
          <w:sz w:val="24"/>
          <w:szCs w:val="24"/>
        </w:rPr>
        <w:t>–</w:t>
      </w:r>
      <w:r w:rsidRPr="00805B21">
        <w:rPr>
          <w:rFonts w:ascii="Georgia" w:hAnsi="Georgia" w:cs="Arial"/>
          <w:i/>
          <w:color w:val="000000"/>
          <w:sz w:val="24"/>
          <w:szCs w:val="24"/>
        </w:rPr>
        <w:t>Where appropriate, describe alternative treatments and procedures, including the risks and potential benefits of the alternative treatments and procedures, to participants in the proposed research.</w:t>
      </w:r>
    </w:p>
    <w:p w:rsidR="00805B21" w:rsidRPr="00CB5AA0" w:rsidRDefault="00805B21" w:rsidP="00805B21">
      <w:pPr>
        <w:pStyle w:val="Default"/>
        <w:spacing w:after="251"/>
        <w:rPr>
          <w:rFonts w:ascii="Georgia" w:hAnsi="Georgia" w:cs="Arial"/>
          <w:b/>
        </w:rPr>
      </w:pPr>
    </w:p>
    <w:p w:rsidR="00805B21" w:rsidRPr="00CB5AA0" w:rsidRDefault="00805B21" w:rsidP="00805B21">
      <w:pPr>
        <w:pStyle w:val="Default"/>
        <w:spacing w:after="251"/>
        <w:rPr>
          <w:rFonts w:ascii="Georgia" w:hAnsi="Georgia" w:cs="Arial"/>
          <w:b/>
          <w:u w:val="single"/>
        </w:rPr>
      </w:pPr>
      <w:r w:rsidRPr="00CB5AA0">
        <w:rPr>
          <w:rFonts w:ascii="Georgia" w:hAnsi="Georgia" w:cs="Arial"/>
          <w:b/>
          <w:u w:val="single"/>
        </w:rPr>
        <w:t xml:space="preserve">Adequacy of Protection </w:t>
      </w:r>
      <w:proofErr w:type="gramStart"/>
      <w:r w:rsidRPr="00CB5AA0">
        <w:rPr>
          <w:rFonts w:ascii="Georgia" w:hAnsi="Georgia" w:cs="Arial"/>
          <w:b/>
          <w:u w:val="single"/>
        </w:rPr>
        <w:t>Against</w:t>
      </w:r>
      <w:proofErr w:type="gramEnd"/>
      <w:r w:rsidRPr="00CB5AA0">
        <w:rPr>
          <w:rFonts w:ascii="Georgia" w:hAnsi="Georgia" w:cs="Arial"/>
          <w:b/>
          <w:u w:val="single"/>
        </w:rPr>
        <w:t xml:space="preserve"> Risks</w:t>
      </w:r>
    </w:p>
    <w:p w:rsidR="00805B21" w:rsidRPr="00805B21" w:rsidRDefault="00CB5AA0" w:rsidP="00805B21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color w:val="548DD4" w:themeColor="text2" w:themeTint="99"/>
          <w:sz w:val="24"/>
          <w:szCs w:val="24"/>
        </w:rPr>
      </w:pPr>
      <w:r w:rsidRPr="00CB5AA0">
        <w:rPr>
          <w:rFonts w:ascii="Georgia" w:hAnsi="Georgia" w:cs="Arial"/>
          <w:b/>
          <w:bCs/>
          <w:iCs/>
          <w:color w:val="548DD4" w:themeColor="text2" w:themeTint="99"/>
          <w:sz w:val="24"/>
          <w:szCs w:val="24"/>
        </w:rPr>
        <w:t xml:space="preserve">A. </w:t>
      </w:r>
      <w:r w:rsidR="00805B21" w:rsidRPr="00805B21">
        <w:rPr>
          <w:rFonts w:ascii="Georgia" w:hAnsi="Georgia" w:cs="Arial"/>
          <w:b/>
          <w:bCs/>
          <w:iCs/>
          <w:color w:val="548DD4" w:themeColor="text2" w:themeTint="99"/>
          <w:sz w:val="24"/>
          <w:szCs w:val="24"/>
        </w:rPr>
        <w:t>Recruitment and Informed Consent-</w:t>
      </w:r>
      <w:r w:rsidR="00805B21" w:rsidRPr="00805B21">
        <w:rPr>
          <w:rFonts w:ascii="Georgia" w:hAnsi="Georgia" w:cs="Arial"/>
          <w:b/>
          <w:iCs/>
          <w:color w:val="548DD4" w:themeColor="text2" w:themeTint="99"/>
          <w:sz w:val="24"/>
          <w:szCs w:val="24"/>
        </w:rPr>
        <w:t>Use this section to describe:</w:t>
      </w:r>
    </w:p>
    <w:p w:rsidR="00805B21" w:rsidRPr="00CB5AA0" w:rsidRDefault="00805B21" w:rsidP="00CB5A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i/>
          <w:iCs/>
          <w:color w:val="000000"/>
          <w:sz w:val="24"/>
          <w:szCs w:val="24"/>
        </w:rPr>
        <w:t>plans for the recruitment of subjects (where appropriate)</w:t>
      </w:r>
    </w:p>
    <w:p w:rsidR="00CB5AA0" w:rsidRPr="00CB5AA0" w:rsidRDefault="00CB5AA0" w:rsidP="00CB5AA0">
      <w:pPr>
        <w:pStyle w:val="ListParagraph"/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805B21" w:rsidRPr="00CB5AA0" w:rsidRDefault="00805B21" w:rsidP="00CB5A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i/>
          <w:iCs/>
          <w:color w:val="000000"/>
          <w:sz w:val="24"/>
          <w:szCs w:val="24"/>
        </w:rPr>
        <w:t>process for obtaining informed consent, including description of circumstances under which consent will be sought and obtained</w:t>
      </w:r>
    </w:p>
    <w:p w:rsidR="00CB5AA0" w:rsidRPr="00CB5AA0" w:rsidRDefault="00CB5AA0" w:rsidP="00CB5AA0">
      <w:pPr>
        <w:pStyle w:val="ListParagraph"/>
        <w:rPr>
          <w:rFonts w:ascii="Georgia" w:hAnsi="Georgia" w:cs="Arial"/>
          <w:color w:val="000000"/>
          <w:sz w:val="24"/>
          <w:szCs w:val="24"/>
        </w:rPr>
      </w:pPr>
    </w:p>
    <w:p w:rsidR="00CB5AA0" w:rsidRPr="00CB5AA0" w:rsidRDefault="00CB5AA0" w:rsidP="00CB5AA0">
      <w:pPr>
        <w:pStyle w:val="ListParagraph"/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805B21" w:rsidRPr="00CB5AA0" w:rsidRDefault="00805B21" w:rsidP="00CB5A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i/>
          <w:iCs/>
          <w:color w:val="000000"/>
          <w:sz w:val="24"/>
          <w:szCs w:val="24"/>
        </w:rPr>
        <w:t>If children are involved (anyone under 21 years old), describe process for meeting parental permission and child assent</w:t>
      </w:r>
    </w:p>
    <w:p w:rsidR="00CB5AA0" w:rsidRPr="00CB5AA0" w:rsidRDefault="00CB5AA0" w:rsidP="00CB5AA0">
      <w:pPr>
        <w:pStyle w:val="ListParagraph"/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805B21" w:rsidRPr="00CB5AA0" w:rsidRDefault="00805B21" w:rsidP="00CB5A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i/>
          <w:iCs/>
          <w:color w:val="000000"/>
          <w:sz w:val="24"/>
          <w:szCs w:val="24"/>
        </w:rPr>
        <w:t>Describe who will seek consent and how they are qualified</w:t>
      </w:r>
    </w:p>
    <w:p w:rsidR="00CB5AA0" w:rsidRPr="00CB5AA0" w:rsidRDefault="00CB5AA0" w:rsidP="00CB5AA0">
      <w:pPr>
        <w:pStyle w:val="ListParagraph"/>
        <w:rPr>
          <w:rFonts w:ascii="Georgia" w:hAnsi="Georgia" w:cs="Arial"/>
          <w:color w:val="000000"/>
          <w:sz w:val="24"/>
          <w:szCs w:val="24"/>
        </w:rPr>
      </w:pPr>
    </w:p>
    <w:p w:rsidR="00CB5AA0" w:rsidRPr="00CB5AA0" w:rsidRDefault="00CB5AA0" w:rsidP="00CB5AA0">
      <w:pPr>
        <w:pStyle w:val="ListParagraph"/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805B21" w:rsidRPr="00CB5AA0" w:rsidRDefault="00805B21" w:rsidP="00CB5A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i/>
          <w:iCs/>
          <w:color w:val="000000"/>
          <w:sz w:val="24"/>
          <w:szCs w:val="24"/>
        </w:rPr>
        <w:t xml:space="preserve">If waiver is included, provide justification. </w:t>
      </w:r>
    </w:p>
    <w:p w:rsidR="00CB5AA0" w:rsidRPr="00CB5AA0" w:rsidRDefault="00CB5AA0" w:rsidP="00CB5AA0">
      <w:pPr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805B21" w:rsidRPr="00CB5AA0" w:rsidRDefault="00805B21" w:rsidP="00CB5A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i/>
          <w:iCs/>
          <w:color w:val="000000"/>
          <w:sz w:val="24"/>
          <w:szCs w:val="24"/>
        </w:rPr>
        <w:t>Informed consent documents are not necessary unless requested in the RFP guidance.</w:t>
      </w:r>
    </w:p>
    <w:p w:rsidR="00805B21" w:rsidRPr="00CB5AA0" w:rsidRDefault="00805B21" w:rsidP="00805B21">
      <w:pPr>
        <w:pStyle w:val="Default"/>
        <w:spacing w:after="251"/>
        <w:rPr>
          <w:rFonts w:ascii="Georgia" w:hAnsi="Georgia" w:cs="Arial"/>
          <w:b/>
        </w:rPr>
      </w:pPr>
    </w:p>
    <w:p w:rsidR="00CB5AA0" w:rsidRPr="00CB5AA0" w:rsidRDefault="00CB5AA0" w:rsidP="00CB5A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color w:val="548DD4" w:themeColor="text2" w:themeTint="99"/>
          <w:sz w:val="24"/>
          <w:szCs w:val="24"/>
        </w:rPr>
      </w:pPr>
      <w:r w:rsidRPr="00CB5AA0">
        <w:rPr>
          <w:rFonts w:ascii="Georgia" w:hAnsi="Georgia" w:cs="Arial"/>
          <w:b/>
          <w:bCs/>
          <w:i/>
          <w:iCs/>
          <w:color w:val="548DD4" w:themeColor="text2" w:themeTint="99"/>
          <w:sz w:val="24"/>
          <w:szCs w:val="24"/>
        </w:rPr>
        <w:t xml:space="preserve">B. Protections </w:t>
      </w:r>
      <w:proofErr w:type="gramStart"/>
      <w:r w:rsidRPr="00CB5AA0">
        <w:rPr>
          <w:rFonts w:ascii="Georgia" w:hAnsi="Georgia" w:cs="Arial"/>
          <w:b/>
          <w:bCs/>
          <w:i/>
          <w:iCs/>
          <w:color w:val="548DD4" w:themeColor="text2" w:themeTint="99"/>
          <w:sz w:val="24"/>
          <w:szCs w:val="24"/>
        </w:rPr>
        <w:t>Against</w:t>
      </w:r>
      <w:proofErr w:type="gramEnd"/>
      <w:r w:rsidRPr="00CB5AA0">
        <w:rPr>
          <w:rFonts w:ascii="Georgia" w:hAnsi="Georgia" w:cs="Arial"/>
          <w:b/>
          <w:bCs/>
          <w:i/>
          <w:iCs/>
          <w:color w:val="548DD4" w:themeColor="text2" w:themeTint="99"/>
          <w:sz w:val="24"/>
          <w:szCs w:val="24"/>
        </w:rPr>
        <w:t xml:space="preserve"> Risk-</w:t>
      </w:r>
      <w:r w:rsidRPr="00CB5AA0">
        <w:rPr>
          <w:rFonts w:ascii="Georgia" w:hAnsi="Georgia" w:cs="Arial"/>
          <w:b/>
          <w:color w:val="548DD4" w:themeColor="text2" w:themeTint="99"/>
          <w:sz w:val="24"/>
          <w:szCs w:val="24"/>
        </w:rPr>
        <w:t>In your own words, include the following points in this category:</w:t>
      </w:r>
    </w:p>
    <w:p w:rsidR="00CB5AA0" w:rsidRPr="00CB5AA0" w:rsidRDefault="00CB5AA0" w:rsidP="00CB5A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color w:val="548DD4" w:themeColor="text2" w:themeTint="99"/>
          <w:sz w:val="24"/>
          <w:szCs w:val="24"/>
        </w:rPr>
      </w:pPr>
    </w:p>
    <w:p w:rsidR="00CB5AA0" w:rsidRPr="00CB5AA0" w:rsidRDefault="00CB5AA0" w:rsidP="00CB5AA0">
      <w:pPr>
        <w:autoSpaceDE w:val="0"/>
        <w:autoSpaceDN w:val="0"/>
        <w:adjustRightInd w:val="0"/>
        <w:spacing w:after="170" w:line="240" w:lineRule="auto"/>
        <w:rPr>
          <w:rFonts w:ascii="Georgia" w:hAnsi="Georgia" w:cs="Arial"/>
          <w:i/>
          <w:iCs/>
          <w:color w:val="000000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•</w:t>
      </w:r>
      <w:r w:rsidRPr="00CB5AA0">
        <w:rPr>
          <w:rFonts w:ascii="Georgia" w:hAnsi="Georgia" w:cs="Arial"/>
          <w:i/>
          <w:iCs/>
          <w:color w:val="000000"/>
          <w:sz w:val="24"/>
          <w:szCs w:val="24"/>
        </w:rPr>
        <w:t>Describe planned procedures for protecting against or minimizing potential risks, including risks to privacy of individuals or confidentiality of data; assess their likely effectiveness.</w:t>
      </w:r>
    </w:p>
    <w:p w:rsidR="00CB5AA0" w:rsidRPr="00CB5AA0" w:rsidRDefault="00CB5AA0" w:rsidP="00CB5AA0">
      <w:pPr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CB5AA0" w:rsidRPr="00CB5AA0" w:rsidRDefault="00CB5AA0" w:rsidP="00CB5AA0">
      <w:pPr>
        <w:autoSpaceDE w:val="0"/>
        <w:autoSpaceDN w:val="0"/>
        <w:adjustRightInd w:val="0"/>
        <w:spacing w:after="170" w:line="240" w:lineRule="auto"/>
        <w:rPr>
          <w:rFonts w:ascii="Georgia" w:hAnsi="Georgia" w:cs="Arial"/>
          <w:i/>
          <w:iCs/>
          <w:color w:val="000000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•</w:t>
      </w:r>
      <w:r w:rsidRPr="00CB5AA0">
        <w:rPr>
          <w:rFonts w:ascii="Georgia" w:hAnsi="Georgia" w:cs="Arial"/>
          <w:i/>
          <w:iCs/>
          <w:color w:val="000000"/>
          <w:sz w:val="24"/>
          <w:szCs w:val="24"/>
        </w:rPr>
        <w:t>For research that involves vulnerable populations, include information on how you will protect these populations, as outlined in the DHHS and OHRP guidelines, subparts A-D.</w:t>
      </w:r>
    </w:p>
    <w:p w:rsidR="00CB5AA0" w:rsidRPr="00CB5AA0" w:rsidRDefault="00CB5AA0" w:rsidP="00CB5AA0">
      <w:pPr>
        <w:autoSpaceDE w:val="0"/>
        <w:autoSpaceDN w:val="0"/>
        <w:adjustRightInd w:val="0"/>
        <w:spacing w:after="17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CB5AA0" w:rsidRPr="00CB5AA0" w:rsidRDefault="00CB5AA0" w:rsidP="00CB5A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lastRenderedPageBreak/>
        <w:t>•</w:t>
      </w:r>
      <w:r w:rsidRPr="00CB5AA0">
        <w:rPr>
          <w:rFonts w:ascii="Georgia" w:hAnsi="Georgia" w:cs="Arial"/>
          <w:i/>
          <w:iCs/>
          <w:color w:val="000000"/>
          <w:sz w:val="24"/>
          <w:szCs w:val="24"/>
        </w:rPr>
        <w:t>Links to additional protections guidelines:</w:t>
      </w:r>
    </w:p>
    <w:p w:rsidR="00CB5AA0" w:rsidRPr="00CB5AA0" w:rsidRDefault="00CB5AA0" w:rsidP="00CB5AA0">
      <w:pPr>
        <w:autoSpaceDE w:val="0"/>
        <w:autoSpaceDN w:val="0"/>
        <w:adjustRightInd w:val="0"/>
        <w:spacing w:after="150" w:line="240" w:lineRule="auto"/>
        <w:rPr>
          <w:rFonts w:ascii="Georgia" w:hAnsi="Georgia" w:cs="Arial"/>
          <w:color w:val="00698B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–</w:t>
      </w:r>
      <w:r w:rsidRPr="00CB5AA0">
        <w:rPr>
          <w:rFonts w:ascii="Georgia" w:hAnsi="Georgia" w:cs="Arial"/>
          <w:i/>
          <w:iCs/>
          <w:color w:val="00698B"/>
          <w:sz w:val="24"/>
          <w:szCs w:val="24"/>
        </w:rPr>
        <w:t xml:space="preserve">http://www.hhs.gov/ohrp/humansubjects/guidance/45cfr46.htm#subpartb </w:t>
      </w:r>
    </w:p>
    <w:p w:rsidR="00CB5AA0" w:rsidRPr="00CB5AA0" w:rsidRDefault="00CB5AA0" w:rsidP="00CB5AA0">
      <w:pPr>
        <w:autoSpaceDE w:val="0"/>
        <w:autoSpaceDN w:val="0"/>
        <w:adjustRightInd w:val="0"/>
        <w:spacing w:after="150" w:line="240" w:lineRule="auto"/>
        <w:rPr>
          <w:rFonts w:ascii="Georgia" w:hAnsi="Georgia" w:cs="Arial"/>
          <w:color w:val="00698B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–</w:t>
      </w:r>
      <w:r w:rsidRPr="00CB5AA0">
        <w:rPr>
          <w:rFonts w:ascii="Georgia" w:hAnsi="Georgia" w:cs="Arial"/>
          <w:i/>
          <w:iCs/>
          <w:color w:val="00698B"/>
          <w:sz w:val="24"/>
          <w:szCs w:val="24"/>
        </w:rPr>
        <w:t>http://www.hhs.gov/ohrp/humansubjects/guidance/45cfr46.htm#subpartc</w:t>
      </w:r>
    </w:p>
    <w:p w:rsidR="00CB5AA0" w:rsidRPr="00CB5AA0" w:rsidRDefault="00CB5AA0" w:rsidP="00CB5AA0">
      <w:pPr>
        <w:autoSpaceDE w:val="0"/>
        <w:autoSpaceDN w:val="0"/>
        <w:adjustRightInd w:val="0"/>
        <w:spacing w:after="150" w:line="240" w:lineRule="auto"/>
        <w:rPr>
          <w:rFonts w:ascii="Georgia" w:hAnsi="Georgia" w:cs="Arial"/>
          <w:color w:val="00698B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–</w:t>
      </w:r>
      <w:r w:rsidRPr="00CB5AA0">
        <w:rPr>
          <w:rFonts w:ascii="Georgia" w:hAnsi="Georgia" w:cs="Arial"/>
          <w:i/>
          <w:iCs/>
          <w:color w:val="00698B"/>
          <w:sz w:val="24"/>
          <w:szCs w:val="24"/>
        </w:rPr>
        <w:t>http://www.hhs.gov/ohrp/policy/index.htm#prisoners</w:t>
      </w:r>
    </w:p>
    <w:p w:rsidR="00CB5AA0" w:rsidRPr="00CB5AA0" w:rsidRDefault="00CB5AA0" w:rsidP="00CB5AA0">
      <w:pPr>
        <w:autoSpaceDE w:val="0"/>
        <w:autoSpaceDN w:val="0"/>
        <w:adjustRightInd w:val="0"/>
        <w:spacing w:after="150" w:line="240" w:lineRule="auto"/>
        <w:rPr>
          <w:rFonts w:ascii="Georgia" w:hAnsi="Georgia" w:cs="Arial"/>
          <w:color w:val="00698B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–</w:t>
      </w:r>
      <w:r w:rsidRPr="00CB5AA0">
        <w:rPr>
          <w:rFonts w:ascii="Georgia" w:hAnsi="Georgia" w:cs="Arial"/>
          <w:i/>
          <w:iCs/>
          <w:color w:val="00698B"/>
          <w:sz w:val="24"/>
          <w:szCs w:val="24"/>
        </w:rPr>
        <w:t>http://www.hhs.gov/ohrp/humansubjects/guidance/45cfr46.htm#subpartd</w:t>
      </w:r>
    </w:p>
    <w:p w:rsidR="00CB5AA0" w:rsidRPr="00CB5AA0" w:rsidRDefault="00CB5AA0" w:rsidP="00CB5A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iCs/>
          <w:color w:val="00698B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–</w:t>
      </w:r>
      <w:r w:rsidRPr="00CB5AA0">
        <w:rPr>
          <w:rFonts w:ascii="Georgia" w:hAnsi="Georgia" w:cs="Arial"/>
          <w:i/>
          <w:iCs/>
          <w:color w:val="00698B"/>
          <w:sz w:val="24"/>
          <w:szCs w:val="24"/>
        </w:rPr>
        <w:t>http://www.hhs.gov/ohrp/children</w:t>
      </w:r>
    </w:p>
    <w:p w:rsidR="00CB5AA0" w:rsidRPr="00CB5AA0" w:rsidRDefault="00CB5AA0" w:rsidP="00CB5A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iCs/>
          <w:color w:val="00698B"/>
          <w:sz w:val="24"/>
          <w:szCs w:val="24"/>
        </w:rPr>
      </w:pPr>
    </w:p>
    <w:p w:rsidR="00CB5AA0" w:rsidRPr="00CB5AA0" w:rsidRDefault="00CB5AA0" w:rsidP="00CB5AA0">
      <w:pPr>
        <w:autoSpaceDE w:val="0"/>
        <w:autoSpaceDN w:val="0"/>
        <w:adjustRightInd w:val="0"/>
        <w:spacing w:after="649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•</w:t>
      </w:r>
      <w:r w:rsidRPr="00CB5AA0">
        <w:rPr>
          <w:rFonts w:ascii="Georgia" w:hAnsi="Georgia" w:cs="Arial"/>
          <w:color w:val="000000"/>
          <w:sz w:val="24"/>
          <w:szCs w:val="24"/>
        </w:rPr>
        <w:t>Where appropriate, write out your plans for ensuring necessary medical or professional intervention in the event of adverse effects to the subjects.</w:t>
      </w:r>
    </w:p>
    <w:p w:rsidR="00CB5AA0" w:rsidRPr="00CB5AA0" w:rsidRDefault="00CB5AA0" w:rsidP="00CB5A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•</w:t>
      </w:r>
      <w:r w:rsidRPr="00CB5AA0">
        <w:rPr>
          <w:rFonts w:ascii="Georgia" w:hAnsi="Georgia" w:cs="Arial"/>
          <w:color w:val="000000"/>
          <w:sz w:val="24"/>
          <w:szCs w:val="24"/>
        </w:rPr>
        <w:t>Clinical trials proposals must include a general description of the plan for data and safety monitoring of clinical trials and adverse event reporting to the IRB, NIH, and others.</w:t>
      </w:r>
    </w:p>
    <w:p w:rsidR="00CB5AA0" w:rsidRPr="00CB5AA0" w:rsidRDefault="00CB5AA0" w:rsidP="00CB5A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698B"/>
          <w:sz w:val="24"/>
          <w:szCs w:val="24"/>
        </w:rPr>
      </w:pPr>
    </w:p>
    <w:p w:rsidR="00CB5AA0" w:rsidRPr="00CB5AA0" w:rsidRDefault="00CB5AA0" w:rsidP="00805B21">
      <w:pPr>
        <w:pStyle w:val="Default"/>
        <w:spacing w:after="251"/>
        <w:rPr>
          <w:rFonts w:ascii="Georgia" w:hAnsi="Georgia" w:cs="Arial"/>
          <w:b/>
        </w:rPr>
      </w:pPr>
    </w:p>
    <w:p w:rsidR="00805B21" w:rsidRPr="00CB5AA0" w:rsidRDefault="00805B21" w:rsidP="00805B21">
      <w:pPr>
        <w:pStyle w:val="Default"/>
        <w:spacing w:after="251"/>
        <w:rPr>
          <w:rFonts w:ascii="Georgia" w:hAnsi="Georgia" w:cs="Arial"/>
          <w:b/>
          <w:u w:val="single"/>
        </w:rPr>
      </w:pPr>
      <w:r w:rsidRPr="00CB5AA0">
        <w:rPr>
          <w:rFonts w:ascii="Georgia" w:hAnsi="Georgia" w:cs="Arial"/>
          <w:b/>
          <w:u w:val="single"/>
        </w:rPr>
        <w:t xml:space="preserve">Potential Benefits of the Proposed Research to Human Subjects and Others </w:t>
      </w:r>
    </w:p>
    <w:p w:rsidR="00CB5AA0" w:rsidRPr="00CB5AA0" w:rsidRDefault="00CB5AA0" w:rsidP="00CB5AA0">
      <w:pPr>
        <w:autoSpaceDE w:val="0"/>
        <w:autoSpaceDN w:val="0"/>
        <w:adjustRightInd w:val="0"/>
        <w:spacing w:after="65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•</w:t>
      </w:r>
      <w:r w:rsidRPr="00CB5AA0">
        <w:rPr>
          <w:rFonts w:ascii="Georgia" w:hAnsi="Georgia" w:cs="Arial"/>
          <w:color w:val="000000"/>
          <w:sz w:val="24"/>
          <w:szCs w:val="24"/>
        </w:rPr>
        <w:t>Discuss the potential benefits of the research to the research participants and others.</w:t>
      </w:r>
    </w:p>
    <w:p w:rsidR="00CB5AA0" w:rsidRPr="00CB5AA0" w:rsidRDefault="00CB5AA0" w:rsidP="00CB5A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•</w:t>
      </w:r>
      <w:r w:rsidRPr="00CB5AA0">
        <w:rPr>
          <w:rFonts w:ascii="Georgia" w:hAnsi="Georgia" w:cs="Arial"/>
          <w:color w:val="000000"/>
          <w:sz w:val="24"/>
          <w:szCs w:val="24"/>
        </w:rPr>
        <w:t>Explain why the risks to subjects are reasonable in relation to the anticipated benefits to participants and others.</w:t>
      </w:r>
    </w:p>
    <w:p w:rsidR="00CB5AA0" w:rsidRPr="00CB5AA0" w:rsidRDefault="00CB5AA0" w:rsidP="00805B21">
      <w:pPr>
        <w:pStyle w:val="Default"/>
        <w:spacing w:after="251"/>
        <w:rPr>
          <w:rFonts w:ascii="Georgia" w:hAnsi="Georgia" w:cs="Arial"/>
          <w:b/>
          <w:u w:val="single"/>
        </w:rPr>
      </w:pPr>
    </w:p>
    <w:p w:rsidR="00805B21" w:rsidRPr="00CB5AA0" w:rsidRDefault="00805B21" w:rsidP="00805B21">
      <w:pPr>
        <w:pStyle w:val="Default"/>
        <w:rPr>
          <w:rFonts w:ascii="Georgia" w:hAnsi="Georgia" w:cs="Arial"/>
          <w:b/>
          <w:u w:val="single"/>
        </w:rPr>
      </w:pPr>
      <w:r w:rsidRPr="00CB5AA0">
        <w:rPr>
          <w:rFonts w:ascii="Georgia" w:hAnsi="Georgia" w:cs="Arial"/>
          <w:b/>
          <w:u w:val="single"/>
        </w:rPr>
        <w:t>Importanc</w:t>
      </w:r>
      <w:r w:rsidR="00CB5AA0" w:rsidRPr="00CB5AA0">
        <w:rPr>
          <w:rFonts w:ascii="Georgia" w:hAnsi="Georgia" w:cs="Arial"/>
          <w:b/>
          <w:u w:val="single"/>
        </w:rPr>
        <w:t xml:space="preserve">e of the Knowledge to be </w:t>
      </w:r>
      <w:proofErr w:type="gramStart"/>
      <w:r w:rsidR="00CB5AA0" w:rsidRPr="00CB5AA0">
        <w:rPr>
          <w:rFonts w:ascii="Georgia" w:hAnsi="Georgia" w:cs="Arial"/>
          <w:b/>
          <w:u w:val="single"/>
        </w:rPr>
        <w:t>Gained</w:t>
      </w:r>
      <w:proofErr w:type="gramEnd"/>
    </w:p>
    <w:p w:rsidR="00805B21" w:rsidRPr="00CB5AA0" w:rsidRDefault="00805B21" w:rsidP="00805B21">
      <w:pPr>
        <w:pStyle w:val="Default"/>
        <w:rPr>
          <w:rFonts w:ascii="Georgia" w:hAnsi="Georgia" w:cs="Arial"/>
          <w:b/>
          <w:color w:val="548DD4" w:themeColor="text2" w:themeTint="99"/>
        </w:rPr>
      </w:pPr>
    </w:p>
    <w:p w:rsidR="00CB5AA0" w:rsidRPr="00CB5AA0" w:rsidRDefault="00CB5AA0" w:rsidP="00CB5AA0">
      <w:pPr>
        <w:autoSpaceDE w:val="0"/>
        <w:autoSpaceDN w:val="0"/>
        <w:adjustRightInd w:val="0"/>
        <w:spacing w:after="122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•</w:t>
      </w:r>
      <w:r w:rsidRPr="00CB5AA0">
        <w:rPr>
          <w:rFonts w:ascii="Georgia" w:hAnsi="Georgia" w:cs="Arial"/>
          <w:color w:val="000000"/>
          <w:sz w:val="24"/>
          <w:szCs w:val="24"/>
        </w:rPr>
        <w:t>Describe the importance of the knowledge to be gained overall or as a result of the proposed research.</w:t>
      </w:r>
    </w:p>
    <w:p w:rsidR="00CB5AA0" w:rsidRPr="00CB5AA0" w:rsidRDefault="00CB5AA0" w:rsidP="00CB5AA0">
      <w:pPr>
        <w:autoSpaceDE w:val="0"/>
        <w:autoSpaceDN w:val="0"/>
        <w:adjustRightInd w:val="0"/>
        <w:spacing w:after="122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CB5AA0" w:rsidRPr="00CB5AA0" w:rsidRDefault="00CB5AA0" w:rsidP="00CB5A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CB5AA0">
        <w:rPr>
          <w:rFonts w:ascii="Georgia" w:hAnsi="Georgia" w:cs="Arial"/>
          <w:color w:val="6CAFB8"/>
          <w:sz w:val="24"/>
          <w:szCs w:val="24"/>
        </w:rPr>
        <w:t>•</w:t>
      </w:r>
      <w:r w:rsidRPr="00CB5AA0">
        <w:rPr>
          <w:rFonts w:ascii="Georgia" w:hAnsi="Georgia" w:cs="Arial"/>
          <w:color w:val="000000"/>
          <w:sz w:val="24"/>
          <w:szCs w:val="24"/>
        </w:rPr>
        <w:t>Explain why the risks to subjects are reasonable in relation to the importance of the knowledge that reasonably may be expected to result.</w:t>
      </w:r>
    </w:p>
    <w:p w:rsidR="00805B21" w:rsidRPr="00805B21" w:rsidRDefault="00805B21" w:rsidP="00805B21">
      <w:pPr>
        <w:pStyle w:val="NoSpacing"/>
        <w:rPr>
          <w:rFonts w:ascii="Georgia" w:hAnsi="Georgia"/>
          <w:sz w:val="24"/>
          <w:szCs w:val="24"/>
        </w:rPr>
      </w:pPr>
    </w:p>
    <w:sectPr w:rsidR="00805B21" w:rsidRPr="00805B21" w:rsidSect="00CB5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36EB"/>
    <w:multiLevelType w:val="hybridMultilevel"/>
    <w:tmpl w:val="2A2A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21"/>
    <w:rsid w:val="002A00D9"/>
    <w:rsid w:val="004E3839"/>
    <w:rsid w:val="0074607F"/>
    <w:rsid w:val="00805B21"/>
    <w:rsid w:val="00B03CE4"/>
    <w:rsid w:val="00B226B7"/>
    <w:rsid w:val="00C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B21"/>
    <w:pPr>
      <w:spacing w:after="0" w:line="240" w:lineRule="auto"/>
    </w:pPr>
  </w:style>
  <w:style w:type="paragraph" w:customStyle="1" w:styleId="Default">
    <w:name w:val="Default"/>
    <w:rsid w:val="00805B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B21"/>
    <w:pPr>
      <w:spacing w:after="0" w:line="240" w:lineRule="auto"/>
    </w:pPr>
  </w:style>
  <w:style w:type="paragraph" w:customStyle="1" w:styleId="Default">
    <w:name w:val="Default"/>
    <w:rsid w:val="00805B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tgulled</dc:creator>
  <cp:lastModifiedBy>Lisa Lawrence</cp:lastModifiedBy>
  <cp:revision>4</cp:revision>
  <dcterms:created xsi:type="dcterms:W3CDTF">2015-05-13T14:28:00Z</dcterms:created>
  <dcterms:modified xsi:type="dcterms:W3CDTF">2015-06-24T19:53:00Z</dcterms:modified>
</cp:coreProperties>
</file>