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5B59B" w14:textId="77777777" w:rsidR="002E2D6E" w:rsidRDefault="002E2D6E" w:rsidP="002E2D6E">
      <w:pPr>
        <w:spacing w:line="259" w:lineRule="auto"/>
        <w:ind w:left="13" w:hanging="10"/>
        <w:jc w:val="center"/>
        <w:rPr>
          <w:b/>
        </w:rPr>
      </w:pPr>
      <w:r>
        <w:rPr>
          <w:b/>
        </w:rPr>
        <w:t>Management Plan</w:t>
      </w:r>
    </w:p>
    <w:p w14:paraId="3C84B8E6" w14:textId="5EB7015F" w:rsidR="002E2D6E" w:rsidRPr="002E2D6E" w:rsidRDefault="002E2D6E" w:rsidP="002E2D6E">
      <w:pPr>
        <w:spacing w:line="259" w:lineRule="auto"/>
        <w:ind w:left="13" w:hanging="10"/>
        <w:rPr>
          <w:rFonts w:eastAsiaTheme="minorEastAsia"/>
          <w:color w:val="1F4E79" w:themeColor="accent1" w:themeShade="80"/>
          <w:szCs w:val="24"/>
        </w:rPr>
      </w:pPr>
      <w:r>
        <w:rPr>
          <w:rFonts w:eastAsiaTheme="minorEastAsia"/>
          <w:color w:val="1F4E79" w:themeColor="accent1" w:themeShade="80"/>
          <w:szCs w:val="24"/>
        </w:rPr>
        <w:t>Instructions: D</w:t>
      </w:r>
      <w:bookmarkStart w:id="0" w:name="_GoBack"/>
      <w:bookmarkEnd w:id="0"/>
      <w:r w:rsidRPr="002E2D6E">
        <w:rPr>
          <w:rFonts w:eastAsiaTheme="minorEastAsia"/>
          <w:color w:val="1F4E79" w:themeColor="accent1" w:themeShade="80"/>
          <w:szCs w:val="24"/>
        </w:rPr>
        <w:t>elete blue text before uploading final document. The proposal must provide a brief narrative description of the organization that will perform the proposed work effort, and the authority responsible for controlling resources and personnel. This should also include staff distribution to accomplish this work.</w:t>
      </w:r>
    </w:p>
    <w:p w14:paraId="016285A6" w14:textId="3BADD1AD" w:rsidR="00F70889" w:rsidRPr="000F2D5C" w:rsidRDefault="00F70889" w:rsidP="00677E1C">
      <w:pPr>
        <w:autoSpaceDE w:val="0"/>
        <w:autoSpaceDN w:val="0"/>
        <w:adjustRightInd w:val="0"/>
        <w:spacing w:after="0" w:line="240" w:lineRule="auto"/>
        <w:ind w:left="0" w:firstLine="0"/>
        <w:rPr>
          <w:rFonts w:eastAsiaTheme="minorEastAsia"/>
          <w:color w:val="1F4E79" w:themeColor="accent1" w:themeShade="80"/>
          <w:szCs w:val="24"/>
        </w:rPr>
      </w:pPr>
    </w:p>
    <w:p w14:paraId="6F135985" w14:textId="37C33FCA" w:rsidR="00F70889" w:rsidRPr="000F2D5C" w:rsidRDefault="00F70889" w:rsidP="00F70889">
      <w:pPr>
        <w:autoSpaceDE w:val="0"/>
        <w:autoSpaceDN w:val="0"/>
        <w:adjustRightInd w:val="0"/>
        <w:spacing w:after="0" w:line="240" w:lineRule="auto"/>
        <w:ind w:left="0" w:firstLine="0"/>
        <w:jc w:val="center"/>
        <w:rPr>
          <w:rFonts w:eastAsiaTheme="minorEastAsia"/>
          <w:b/>
          <w:bCs/>
          <w:color w:val="1F4E79" w:themeColor="accent1" w:themeShade="80"/>
          <w:szCs w:val="24"/>
        </w:rPr>
      </w:pPr>
      <w:r w:rsidRPr="000F2D5C">
        <w:rPr>
          <w:rFonts w:eastAsiaTheme="minorEastAsia"/>
          <w:b/>
          <w:bCs/>
          <w:color w:val="1F4E79" w:themeColor="accent1" w:themeShade="80"/>
          <w:szCs w:val="24"/>
        </w:rPr>
        <w:t>General USDA Attachment Guidelines</w:t>
      </w:r>
    </w:p>
    <w:p w14:paraId="4CE902E5" w14:textId="42B2C5BA"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r w:rsidRPr="000F2D5C">
        <w:rPr>
          <w:rFonts w:eastAsiaTheme="minorEastAsia"/>
          <w:color w:val="1F4E79" w:themeColor="accent1" w:themeShade="80"/>
          <w:szCs w:val="24"/>
        </w:rPr>
        <w:t>A. Format of Contents: Attachments to an application are to be a typed or word processed</w:t>
      </w:r>
      <w:r w:rsidR="000F2D5C" w:rsidRPr="000F2D5C">
        <w:rPr>
          <w:rFonts w:eastAsiaTheme="minorEastAsia"/>
          <w:color w:val="1F4E79" w:themeColor="accent1" w:themeShade="80"/>
          <w:szCs w:val="24"/>
        </w:rPr>
        <w:t xml:space="preserve"> </w:t>
      </w:r>
      <w:r w:rsidRPr="000F2D5C">
        <w:rPr>
          <w:rFonts w:eastAsiaTheme="minorEastAsia"/>
          <w:color w:val="1F4E79" w:themeColor="accent1" w:themeShade="80"/>
          <w:szCs w:val="24"/>
        </w:rPr>
        <w:t>document using font no smaller than 12 point, regardless of line spacing, and with at least 1-inch margins. Number each page of an attachment sequentially. These specifications apply unless the RFA specifies otherwise. This guide or the RFA will indicate if a page limitation applies to a specific attachment.</w:t>
      </w:r>
    </w:p>
    <w:p w14:paraId="056306DE" w14:textId="77777777"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p>
    <w:p w14:paraId="60FCACBA" w14:textId="777FF45C"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r w:rsidRPr="000F2D5C">
        <w:rPr>
          <w:rFonts w:eastAsiaTheme="minorEastAsia"/>
          <w:color w:val="1F4E79" w:themeColor="accent1" w:themeShade="80"/>
          <w:szCs w:val="24"/>
        </w:rPr>
        <w:t>B. File Format: NIFA REQUIRES that attachments be in .pdf. Using pdf format allows applicants to preserve the formatting of their documents.</w:t>
      </w:r>
    </w:p>
    <w:p w14:paraId="4330F1CE" w14:textId="77777777"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p>
    <w:p w14:paraId="31F11529" w14:textId="34D2049C"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r w:rsidRPr="000F2D5C">
        <w:rPr>
          <w:rFonts w:eastAsiaTheme="minorEastAsia"/>
          <w:color w:val="1F4E79" w:themeColor="accent1" w:themeShade="80"/>
          <w:szCs w:val="24"/>
        </w:rPr>
        <w:t>C. File Name Restrictions: File names of .pdf attachments must be limited to 50 characters, may not include special characters (e.g., &amp;,–,*,%,/,#), periods (.), blank spaces or accent marks, and must be unique (i.e., no other attachment may have the same file name). An underscore (example:my_Attached_File.pdf) may be used to separate a file name.</w:t>
      </w:r>
    </w:p>
    <w:p w14:paraId="5AFDBAE8" w14:textId="77777777"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p>
    <w:p w14:paraId="08C58A75" w14:textId="7807B6D3"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r w:rsidRPr="000F2D5C">
        <w:rPr>
          <w:rFonts w:eastAsiaTheme="minorEastAsia"/>
          <w:color w:val="1F4E79" w:themeColor="accent1" w:themeShade="80"/>
          <w:szCs w:val="24"/>
        </w:rPr>
        <w:t>D. File Protections: The pdf attachment must NOT be password protected. Lead institutions of multiorganization applications must ensure, that documents from collaborators are NOT password protected.</w:t>
      </w:r>
    </w:p>
    <w:p w14:paraId="16BCA28A" w14:textId="77777777"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p>
    <w:p w14:paraId="1D5D65B3" w14:textId="52F832AB" w:rsidR="00F70889" w:rsidRPr="000F2D5C" w:rsidRDefault="00F70889" w:rsidP="00F70889">
      <w:pPr>
        <w:autoSpaceDE w:val="0"/>
        <w:autoSpaceDN w:val="0"/>
        <w:adjustRightInd w:val="0"/>
        <w:spacing w:after="0" w:line="240" w:lineRule="auto"/>
        <w:ind w:left="0" w:firstLine="0"/>
        <w:rPr>
          <w:rFonts w:eastAsiaTheme="minorEastAsia"/>
          <w:b/>
          <w:bCs/>
          <w:color w:val="1F4E79" w:themeColor="accent1" w:themeShade="80"/>
          <w:szCs w:val="24"/>
        </w:rPr>
      </w:pPr>
      <w:r w:rsidRPr="000F2D5C">
        <w:rPr>
          <w:rFonts w:eastAsiaTheme="minorEastAsia"/>
          <w:b/>
          <w:bCs/>
          <w:color w:val="1F4E79" w:themeColor="accent1" w:themeShade="80"/>
          <w:szCs w:val="24"/>
        </w:rPr>
        <w:t>ANY APPLICATION CONTAINING ATTACHMENTS THAT ARE NOT COMPLIANT</w:t>
      </w:r>
    </w:p>
    <w:p w14:paraId="23134A89" w14:textId="77777777" w:rsidR="00F70889" w:rsidRPr="000F2D5C" w:rsidRDefault="00F70889" w:rsidP="00F70889">
      <w:pPr>
        <w:autoSpaceDE w:val="0"/>
        <w:autoSpaceDN w:val="0"/>
        <w:adjustRightInd w:val="0"/>
        <w:spacing w:after="0" w:line="240" w:lineRule="auto"/>
        <w:ind w:left="0" w:firstLine="0"/>
        <w:rPr>
          <w:rFonts w:eastAsiaTheme="minorEastAsia"/>
          <w:b/>
          <w:bCs/>
          <w:color w:val="1F4E79" w:themeColor="accent1" w:themeShade="80"/>
          <w:szCs w:val="24"/>
        </w:rPr>
      </w:pPr>
      <w:r w:rsidRPr="000F2D5C">
        <w:rPr>
          <w:rFonts w:eastAsiaTheme="minorEastAsia"/>
          <w:b/>
          <w:bCs/>
          <w:color w:val="1F4E79" w:themeColor="accent1" w:themeShade="80"/>
          <w:szCs w:val="24"/>
        </w:rPr>
        <w:t>WITH A. THROUGH D. ABOVE ARE AT RISK OF BEING EXCLUDED FROM</w:t>
      </w:r>
    </w:p>
    <w:p w14:paraId="16519F4F" w14:textId="29A46BAA" w:rsidR="00F70889" w:rsidRDefault="00F70889" w:rsidP="00F70889">
      <w:pPr>
        <w:autoSpaceDE w:val="0"/>
        <w:autoSpaceDN w:val="0"/>
        <w:adjustRightInd w:val="0"/>
        <w:spacing w:after="0" w:line="240" w:lineRule="auto"/>
        <w:ind w:left="0" w:firstLine="0"/>
        <w:rPr>
          <w:rFonts w:eastAsiaTheme="minorEastAsia"/>
          <w:b/>
          <w:bCs/>
          <w:color w:val="1F4E79" w:themeColor="accent1" w:themeShade="80"/>
          <w:szCs w:val="24"/>
        </w:rPr>
      </w:pPr>
      <w:r w:rsidRPr="000F2D5C">
        <w:rPr>
          <w:rFonts w:eastAsiaTheme="minorEastAsia"/>
          <w:b/>
          <w:bCs/>
          <w:color w:val="1F4E79" w:themeColor="accent1" w:themeShade="80"/>
          <w:szCs w:val="24"/>
        </w:rPr>
        <w:t>CONSIDERATION.</w:t>
      </w:r>
    </w:p>
    <w:p w14:paraId="6950A39B" w14:textId="7DD1D7FD" w:rsidR="0070536A" w:rsidRPr="002E2D6E" w:rsidRDefault="0070536A" w:rsidP="002E2D6E">
      <w:pPr>
        <w:autoSpaceDE w:val="0"/>
        <w:autoSpaceDN w:val="0"/>
        <w:adjustRightInd w:val="0"/>
        <w:spacing w:after="0" w:line="240" w:lineRule="auto"/>
        <w:rPr>
          <w:rFonts w:eastAsiaTheme="minorEastAsia"/>
          <w:color w:val="auto"/>
          <w:szCs w:val="24"/>
        </w:rPr>
      </w:pPr>
    </w:p>
    <w:sectPr w:rsidR="0070536A" w:rsidRPr="002E2D6E">
      <w:footerReference w:type="even" r:id="rId7"/>
      <w:footerReference w:type="default" r:id="rId8"/>
      <w:footerReference w:type="first" r:id="rId9"/>
      <w:pgSz w:w="12240" w:h="15840"/>
      <w:pgMar w:top="1442" w:right="1470" w:bottom="1608" w:left="144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507F8" w14:textId="77777777" w:rsidR="00BC5237" w:rsidRDefault="00BC5237">
      <w:pPr>
        <w:spacing w:after="0" w:line="240" w:lineRule="auto"/>
      </w:pPr>
      <w:r>
        <w:separator/>
      </w:r>
    </w:p>
  </w:endnote>
  <w:endnote w:type="continuationSeparator" w:id="0">
    <w:p w14:paraId="0F6599DE" w14:textId="77777777" w:rsidR="00BC5237" w:rsidRDefault="00BC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C484" w14:textId="77777777" w:rsidR="00637B22" w:rsidRDefault="0070090B">
    <w:pPr>
      <w:spacing w:after="0" w:line="259" w:lineRule="auto"/>
      <w:ind w:left="32" w:firstLine="0"/>
      <w:jc w:val="center"/>
    </w:pPr>
    <w:r>
      <w:fldChar w:fldCharType="begin"/>
    </w:r>
    <w:r>
      <w:instrText xml:space="preserve"> PAGE   \* MERGEFORMAT </w:instrText>
    </w:r>
    <w:r>
      <w:fldChar w:fldCharType="separate"/>
    </w:r>
    <w:r>
      <w:t>1</w:t>
    </w:r>
    <w:r>
      <w:fldChar w:fldCharType="end"/>
    </w:r>
    <w:r>
      <w:t xml:space="preserve"> </w:t>
    </w:r>
  </w:p>
  <w:p w14:paraId="2D81CC34" w14:textId="77777777" w:rsidR="00637B22" w:rsidRDefault="0070090B">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C5642" w14:textId="77777777" w:rsidR="00637B22" w:rsidRDefault="0070090B">
    <w:pPr>
      <w:spacing w:after="0" w:line="259" w:lineRule="auto"/>
      <w:ind w:left="32" w:firstLine="0"/>
      <w:jc w:val="center"/>
    </w:pPr>
    <w:r>
      <w:fldChar w:fldCharType="begin"/>
    </w:r>
    <w:r>
      <w:instrText xml:space="preserve"> PAGE   \* MERGEFORMAT </w:instrText>
    </w:r>
    <w:r>
      <w:fldChar w:fldCharType="separate"/>
    </w:r>
    <w:r w:rsidR="00D51F9B">
      <w:rPr>
        <w:noProof/>
      </w:rPr>
      <w:t>1</w:t>
    </w:r>
    <w:r>
      <w:fldChar w:fldCharType="end"/>
    </w:r>
    <w:r>
      <w:t xml:space="preserve"> </w:t>
    </w:r>
  </w:p>
  <w:p w14:paraId="3CE5E69D" w14:textId="77777777" w:rsidR="00637B22" w:rsidRDefault="0070090B">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81E9" w14:textId="77777777" w:rsidR="00637B22" w:rsidRDefault="0070090B">
    <w:pPr>
      <w:spacing w:after="0" w:line="259" w:lineRule="auto"/>
      <w:ind w:left="32" w:firstLine="0"/>
      <w:jc w:val="center"/>
    </w:pPr>
    <w:r>
      <w:fldChar w:fldCharType="begin"/>
    </w:r>
    <w:r>
      <w:instrText xml:space="preserve"> PAGE   \* MERGEFORMAT </w:instrText>
    </w:r>
    <w:r>
      <w:fldChar w:fldCharType="separate"/>
    </w:r>
    <w:r>
      <w:t>1</w:t>
    </w:r>
    <w:r>
      <w:fldChar w:fldCharType="end"/>
    </w:r>
    <w:r>
      <w:t xml:space="preserve"> </w:t>
    </w:r>
  </w:p>
  <w:p w14:paraId="674CC54C" w14:textId="77777777" w:rsidR="00637B22" w:rsidRDefault="0070090B">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8C4AB" w14:textId="77777777" w:rsidR="00BC5237" w:rsidRDefault="00BC5237">
      <w:pPr>
        <w:spacing w:after="0" w:line="240" w:lineRule="auto"/>
      </w:pPr>
      <w:r>
        <w:separator/>
      </w:r>
    </w:p>
  </w:footnote>
  <w:footnote w:type="continuationSeparator" w:id="0">
    <w:p w14:paraId="432663C5" w14:textId="77777777" w:rsidR="00BC5237" w:rsidRDefault="00BC5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07BC"/>
    <w:multiLevelType w:val="hybridMultilevel"/>
    <w:tmpl w:val="CAA47BBA"/>
    <w:lvl w:ilvl="0" w:tplc="09F08F9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9877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68E0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6E96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7E97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1478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1674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AB8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BC27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B04D4C"/>
    <w:multiLevelType w:val="hybridMultilevel"/>
    <w:tmpl w:val="4B36AF02"/>
    <w:lvl w:ilvl="0" w:tplc="83E0B44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CF4B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8532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3E530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54AB9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88BD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60C0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21EF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6021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0430D4"/>
    <w:multiLevelType w:val="hybridMultilevel"/>
    <w:tmpl w:val="D362F6E0"/>
    <w:lvl w:ilvl="0" w:tplc="A784F88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5436A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9AE58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67F5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741FF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52682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86E2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A433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4A987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86357E"/>
    <w:multiLevelType w:val="hybridMultilevel"/>
    <w:tmpl w:val="A524CCB8"/>
    <w:lvl w:ilvl="0" w:tplc="29FACA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A1D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60F5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0876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B431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1286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9450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4C91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A633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A25FA9"/>
    <w:multiLevelType w:val="hybridMultilevel"/>
    <w:tmpl w:val="232CAEF6"/>
    <w:lvl w:ilvl="0" w:tplc="90EAE75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E3AB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0A22C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6DB6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E65EB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A0799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EBEC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5EC06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BAA54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346A42"/>
    <w:multiLevelType w:val="hybridMultilevel"/>
    <w:tmpl w:val="62A48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5796D"/>
    <w:multiLevelType w:val="hybridMultilevel"/>
    <w:tmpl w:val="5624F68A"/>
    <w:lvl w:ilvl="0" w:tplc="A238CD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5E703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A780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06B4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698B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8F3F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E4BB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16181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AC83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BF146B"/>
    <w:multiLevelType w:val="hybridMultilevel"/>
    <w:tmpl w:val="198C8BB4"/>
    <w:lvl w:ilvl="0" w:tplc="051C82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8D8E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EF31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68C98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DCCDB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01ED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AF47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C098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07C1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A56BFA"/>
    <w:multiLevelType w:val="hybridMultilevel"/>
    <w:tmpl w:val="285C95F6"/>
    <w:lvl w:ilvl="0" w:tplc="65B695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8CD5D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AD5B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5E7C9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E355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689A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B5D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F44C2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ECC9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960A84"/>
    <w:multiLevelType w:val="hybridMultilevel"/>
    <w:tmpl w:val="5A56F040"/>
    <w:lvl w:ilvl="0" w:tplc="64D22D3A">
      <w:start w:val="100"/>
      <w:numFmt w:val="lowerRoman"/>
      <w:pStyle w:val="Heading1"/>
      <w:lvlText w:val="%1."/>
      <w:lvlJc w:val="left"/>
      <w:pPr>
        <w:ind w:left="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6BB681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854424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679412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915A9A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DFE02C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42E257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629C84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474CB2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10" w15:restartNumberingAfterBreak="0">
    <w:nsid w:val="581B5E34"/>
    <w:multiLevelType w:val="hybridMultilevel"/>
    <w:tmpl w:val="7C22A698"/>
    <w:lvl w:ilvl="0" w:tplc="B8E0D6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B07C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62E9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8847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FC9D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FE99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FC03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82C8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38A8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6551260"/>
    <w:multiLevelType w:val="hybridMultilevel"/>
    <w:tmpl w:val="3C50116C"/>
    <w:lvl w:ilvl="0" w:tplc="A0BCEC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80BAE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6B52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E036E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F4A88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8395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801D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2B67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0DDE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7D4B05"/>
    <w:multiLevelType w:val="hybridMultilevel"/>
    <w:tmpl w:val="76D6590C"/>
    <w:lvl w:ilvl="0" w:tplc="885804E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420A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430C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20DC1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C6B4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AE53D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2F74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EE783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6D04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C3432EA"/>
    <w:multiLevelType w:val="hybridMultilevel"/>
    <w:tmpl w:val="0C186BEC"/>
    <w:lvl w:ilvl="0" w:tplc="D63EA10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2627C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B04DE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E297C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6829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E2E67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692E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2613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AE9B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0"/>
  </w:num>
  <w:num w:numId="3">
    <w:abstractNumId w:val="3"/>
  </w:num>
  <w:num w:numId="4">
    <w:abstractNumId w:val="13"/>
  </w:num>
  <w:num w:numId="5">
    <w:abstractNumId w:val="8"/>
  </w:num>
  <w:num w:numId="6">
    <w:abstractNumId w:val="2"/>
  </w:num>
  <w:num w:numId="7">
    <w:abstractNumId w:val="11"/>
  </w:num>
  <w:num w:numId="8">
    <w:abstractNumId w:val="12"/>
  </w:num>
  <w:num w:numId="9">
    <w:abstractNumId w:val="7"/>
  </w:num>
  <w:num w:numId="10">
    <w:abstractNumId w:val="1"/>
  </w:num>
  <w:num w:numId="11">
    <w:abstractNumId w:val="6"/>
  </w:num>
  <w:num w:numId="12">
    <w:abstractNumId w:val="4"/>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22"/>
    <w:rsid w:val="000378AD"/>
    <w:rsid w:val="000F2D5C"/>
    <w:rsid w:val="002E2D6E"/>
    <w:rsid w:val="00395337"/>
    <w:rsid w:val="00637B22"/>
    <w:rsid w:val="00677E1C"/>
    <w:rsid w:val="0070090B"/>
    <w:rsid w:val="0070536A"/>
    <w:rsid w:val="00BC5237"/>
    <w:rsid w:val="00C72AC2"/>
    <w:rsid w:val="00C97DD5"/>
    <w:rsid w:val="00D51F9B"/>
    <w:rsid w:val="00D62B07"/>
    <w:rsid w:val="00DB22D9"/>
    <w:rsid w:val="00F7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6B12"/>
  <w15:docId w15:val="{5F530F98-3CE0-499A-9593-A6B4F9B4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2" w:line="248" w:lineRule="auto"/>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3"/>
      </w:numPr>
      <w:spacing w:after="0"/>
      <w:ind w:left="10" w:hanging="10"/>
      <w:outlineLvl w:val="0"/>
    </w:pPr>
    <w:rPr>
      <w:rFonts w:ascii="Times New Roman" w:eastAsia="Times New Roman" w:hAnsi="Times New Roman" w:cs="Times New Roman"/>
      <w:color w:val="000000"/>
      <w:sz w:val="24"/>
      <w:u w:val="single" w:color="000000"/>
    </w:rPr>
  </w:style>
  <w:style w:type="paragraph" w:styleId="Heading3">
    <w:name w:val="heading 3"/>
    <w:basedOn w:val="Normal"/>
    <w:next w:val="Normal"/>
    <w:link w:val="Heading3Char"/>
    <w:uiPriority w:val="9"/>
    <w:semiHidden/>
    <w:unhideWhenUsed/>
    <w:qFormat/>
    <w:rsid w:val="00DB22D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DB22D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7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1C"/>
    <w:rPr>
      <w:rFonts w:ascii="Times New Roman" w:eastAsia="Times New Roman" w:hAnsi="Times New Roman" w:cs="Times New Roman"/>
      <w:color w:val="000000"/>
      <w:sz w:val="24"/>
    </w:rPr>
  </w:style>
  <w:style w:type="paragraph" w:styleId="ListParagraph">
    <w:name w:val="List Paragraph"/>
    <w:basedOn w:val="Normal"/>
    <w:uiPriority w:val="34"/>
    <w:qFormat/>
    <w:rsid w:val="00705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65085">
      <w:bodyDiv w:val="1"/>
      <w:marLeft w:val="0"/>
      <w:marRight w:val="0"/>
      <w:marTop w:val="0"/>
      <w:marBottom w:val="0"/>
      <w:divBdr>
        <w:top w:val="none" w:sz="0" w:space="0" w:color="auto"/>
        <w:left w:val="none" w:sz="0" w:space="0" w:color="auto"/>
        <w:bottom w:val="none" w:sz="0" w:space="0" w:color="auto"/>
        <w:right w:val="none" w:sz="0" w:space="0" w:color="auto"/>
      </w:divBdr>
    </w:div>
    <w:div w:id="546918614">
      <w:bodyDiv w:val="1"/>
      <w:marLeft w:val="0"/>
      <w:marRight w:val="0"/>
      <w:marTop w:val="0"/>
      <w:marBottom w:val="0"/>
      <w:divBdr>
        <w:top w:val="none" w:sz="0" w:space="0" w:color="auto"/>
        <w:left w:val="none" w:sz="0" w:space="0" w:color="auto"/>
        <w:bottom w:val="none" w:sz="0" w:space="0" w:color="auto"/>
        <w:right w:val="none" w:sz="0" w:space="0" w:color="auto"/>
      </w:divBdr>
    </w:div>
    <w:div w:id="1386948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Breckenridge</dc:creator>
  <cp:keywords/>
  <cp:lastModifiedBy>Gianoulakis, Nick</cp:lastModifiedBy>
  <cp:revision>8</cp:revision>
  <dcterms:created xsi:type="dcterms:W3CDTF">2018-08-07T18:38:00Z</dcterms:created>
  <dcterms:modified xsi:type="dcterms:W3CDTF">2020-05-11T17:48:00Z</dcterms:modified>
</cp:coreProperties>
</file>