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501" w:rsidRPr="00D05501" w:rsidRDefault="00D05501" w:rsidP="00D05501">
      <w:pPr>
        <w:jc w:val="center"/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 w:rsidRPr="00D05501">
        <w:rPr>
          <w:rStyle w:val="Strong"/>
          <w:rFonts w:ascii="Times New Roman" w:eastAsia="Times New Roman" w:hAnsi="Times New Roman" w:cs="Times New Roman"/>
          <w:sz w:val="24"/>
          <w:szCs w:val="24"/>
        </w:rPr>
        <w:t>Project Summary</w:t>
      </w:r>
    </w:p>
    <w:p w:rsidR="00D05501" w:rsidRDefault="00D05501" w:rsidP="00D05501">
      <w:pPr>
        <w:jc w:val="center"/>
        <w:rPr>
          <w:rStyle w:val="Strong"/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i/>
          <w:color w:val="5B9BD5" w:themeColor="accent1"/>
          <w:sz w:val="24"/>
          <w:szCs w:val="24"/>
        </w:rPr>
        <w:t>Delete all blue text prior to finalizing this document.</w:t>
      </w:r>
    </w:p>
    <w:p w:rsidR="00D05501" w:rsidRPr="00D05501" w:rsidRDefault="00D05501" w:rsidP="00D05501">
      <w:pPr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</w:pPr>
      <w:r w:rsidRPr="00D05501"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  <w:t xml:space="preserve">Each proposal must contain a summary of the proposed project not more than one page in length. The Project Summary consists of an overview, a statement on the intellectual merit of the proposed activity, and a </w:t>
      </w:r>
      <w:bookmarkStart w:id="0" w:name="_GoBack"/>
      <w:bookmarkEnd w:id="0"/>
      <w:r w:rsidRPr="00D05501"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  <w:t xml:space="preserve">statement on the broader impacts of the proposed activity. </w:t>
      </w:r>
      <w:r w:rsidRPr="00D05501"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  <w:t>The Project Summary should be informative to other persons working in the same or related fields, and, insofar as possible, understandable to a broad audience within the scientific domain. It should not be an abstract of the proposal.</w:t>
      </w:r>
    </w:p>
    <w:p w:rsidR="00D05501" w:rsidRDefault="00D05501" w:rsidP="00D05501">
      <w:pPr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OVERVIEW</w:t>
      </w:r>
    </w:p>
    <w:p w:rsidR="00D05501" w:rsidRPr="00D05501" w:rsidRDefault="00D05501" w:rsidP="00D05501">
      <w:pPr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</w:pPr>
      <w:r w:rsidRPr="00D05501"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  <w:t xml:space="preserve">The overview includes a description of the activity that would result if the proposal were funded and a statement of objectives and methods to be employed. </w:t>
      </w:r>
    </w:p>
    <w:p w:rsidR="00D05501" w:rsidRDefault="00D05501" w:rsidP="00D05501">
      <w:pPr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INTELLECTUAL MERIT</w:t>
      </w:r>
    </w:p>
    <w:p w:rsidR="00D05501" w:rsidRPr="00D05501" w:rsidRDefault="00D05501" w:rsidP="00D05501">
      <w:pPr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</w:pPr>
      <w:r w:rsidRPr="00D05501"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  <w:t xml:space="preserve">The statement on intellectual merit should describe the potential of the proposed activity to advance knowledge. </w:t>
      </w:r>
    </w:p>
    <w:p w:rsidR="00D05501" w:rsidRDefault="00D05501" w:rsidP="00D05501">
      <w:pPr>
        <w:rPr>
          <w:rStyle w:val="Strong"/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BROADER IMPACTS</w:t>
      </w:r>
    </w:p>
    <w:p w:rsidR="00D05501" w:rsidRPr="00D05501" w:rsidRDefault="00D05501" w:rsidP="00D05501">
      <w:pPr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</w:pPr>
      <w:r w:rsidRPr="00D05501">
        <w:rPr>
          <w:rStyle w:val="Strong"/>
          <w:rFonts w:ascii="Times New Roman" w:eastAsia="Times New Roman" w:hAnsi="Times New Roman" w:cs="Times New Roman"/>
          <w:b w:val="0"/>
          <w:color w:val="5B9BD5" w:themeColor="accent1"/>
          <w:sz w:val="24"/>
          <w:szCs w:val="24"/>
        </w:rPr>
        <w:t>The statement on broader impacts should describe the potential of the proposed activity to benefit society and contribute to the achievement of specific, desired societal outcomes.</w:t>
      </w:r>
    </w:p>
    <w:p w:rsidR="009B31E2" w:rsidRPr="00D05501" w:rsidRDefault="009B31E2" w:rsidP="00D05501">
      <w:pPr>
        <w:rPr>
          <w:rFonts w:ascii="Times New Roman" w:hAnsi="Times New Roman" w:cs="Times New Roman"/>
          <w:b/>
          <w:sz w:val="24"/>
          <w:szCs w:val="24"/>
        </w:rPr>
      </w:pPr>
    </w:p>
    <w:sectPr w:rsidR="009B31E2" w:rsidRPr="00D0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01"/>
    <w:rsid w:val="009B31E2"/>
    <w:rsid w:val="00D0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94345"/>
  <w15:chartTrackingRefBased/>
  <w15:docId w15:val="{A1BF3BB5-A7CC-40D1-8754-68B4C82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55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5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Nick</dc:creator>
  <cp:keywords/>
  <dc:description/>
  <cp:lastModifiedBy>Gianoulakis, Nick</cp:lastModifiedBy>
  <cp:revision>1</cp:revision>
  <dcterms:created xsi:type="dcterms:W3CDTF">2018-07-11T14:50:00Z</dcterms:created>
  <dcterms:modified xsi:type="dcterms:W3CDTF">2018-07-11T14:55:00Z</dcterms:modified>
</cp:coreProperties>
</file>