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07E0C" w14:textId="3DD4F4D8" w:rsidR="00530012" w:rsidRDefault="00530012" w:rsidP="00017B1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Maintenance of Effort Documentation</w:t>
      </w:r>
    </w:p>
    <w:p w14:paraId="419081C7" w14:textId="77777777" w:rsidR="00530012" w:rsidRDefault="00530012" w:rsidP="00017B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CF8CF4" w14:textId="77777777" w:rsidR="00530012" w:rsidRDefault="00530012" w:rsidP="00017B1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NON-FEDERAL EXPENDITURES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4590"/>
      </w:tblGrid>
      <w:tr w:rsidR="00530012" w14:paraId="3C8734B4" w14:textId="77777777" w:rsidTr="006774F0">
        <w:trPr>
          <w:trHeight w:val="222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613B" w14:textId="77777777" w:rsidR="00017B13" w:rsidRPr="00017B13" w:rsidRDefault="00017B13" w:rsidP="00017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17B13">
              <w:rPr>
                <w:rFonts w:ascii="Times New Roman" w:hAnsi="Times New Roman" w:cs="Times New Roman"/>
                <w:sz w:val="24"/>
                <w:szCs w:val="24"/>
              </w:rPr>
              <w:t>FY Before Application (Actual)</w:t>
            </w:r>
          </w:p>
          <w:p w14:paraId="7C50A15A" w14:textId="77777777" w:rsidR="00017B13" w:rsidRDefault="00017B13" w:rsidP="00017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AD947" w14:textId="7B0EA804" w:rsidR="00530012" w:rsidRDefault="00017B13" w:rsidP="00017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17B13">
              <w:rPr>
                <w:rFonts w:ascii="Times New Roman" w:hAnsi="Times New Roman" w:cs="Times New Roman"/>
                <w:sz w:val="24"/>
                <w:szCs w:val="24"/>
              </w:rPr>
              <w:t>Actual prior FY non-federal funds, including in-kind, expended for activities proposed in this application.</w:t>
            </w:r>
          </w:p>
          <w:p w14:paraId="5B105C18" w14:textId="77777777" w:rsidR="00017B13" w:rsidRDefault="00017B13" w:rsidP="00017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F5473" w14:textId="0D384E87" w:rsidR="00530012" w:rsidRDefault="00530012" w:rsidP="00017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Amount:</w:t>
            </w:r>
            <w:r w:rsidR="00017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D3E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017B13">
              <w:rPr>
                <w:rFonts w:ascii="Times New Roman" w:hAnsi="Times New Roman" w:cs="Times New Roman"/>
                <w:sz w:val="24"/>
                <w:szCs w:val="24"/>
              </w:rPr>
              <w:t>X,XXX.XX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75AE" w14:textId="77777777" w:rsidR="00017B13" w:rsidRPr="00017B13" w:rsidRDefault="00017B13" w:rsidP="00017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17B13">
              <w:rPr>
                <w:rFonts w:ascii="Times New Roman" w:hAnsi="Times New Roman" w:cs="Times New Roman"/>
                <w:sz w:val="24"/>
                <w:szCs w:val="24"/>
              </w:rPr>
              <w:t>Current FY of Application (Estimated)</w:t>
            </w:r>
          </w:p>
          <w:p w14:paraId="41A7F54C" w14:textId="77777777" w:rsidR="00017B13" w:rsidRDefault="00017B13" w:rsidP="00017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DFAE0" w14:textId="60088374" w:rsidR="00530012" w:rsidRDefault="00017B13" w:rsidP="00017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17B13">
              <w:rPr>
                <w:rFonts w:ascii="Times New Roman" w:hAnsi="Times New Roman" w:cs="Times New Roman"/>
                <w:sz w:val="24"/>
                <w:szCs w:val="24"/>
              </w:rPr>
              <w:t>Estimated current FY non-federal funds, including in-kind, designated for activities proposed in this application.</w:t>
            </w:r>
          </w:p>
          <w:p w14:paraId="7A4431F2" w14:textId="77777777" w:rsidR="00017B13" w:rsidRDefault="00017B13" w:rsidP="00017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E64A1" w14:textId="4ECE874F" w:rsidR="00530012" w:rsidRDefault="00530012" w:rsidP="00017B1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</w:t>
            </w:r>
            <w:r w:rsidRPr="00E37D3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17B13" w:rsidRPr="00E37D3E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017B13">
              <w:rPr>
                <w:rFonts w:ascii="Times New Roman" w:hAnsi="Times New Roman" w:cs="Times New Roman"/>
                <w:sz w:val="24"/>
                <w:szCs w:val="24"/>
              </w:rPr>
              <w:t>X,XXX.XX</w:t>
            </w:r>
          </w:p>
        </w:tc>
      </w:tr>
    </w:tbl>
    <w:p w14:paraId="29FDAA6B" w14:textId="77777777" w:rsidR="00530012" w:rsidRPr="00A531EB" w:rsidRDefault="00530012" w:rsidP="00017B13">
      <w:pPr>
        <w:pStyle w:val="NoSpacing"/>
        <w:rPr>
          <w:sz w:val="16"/>
        </w:rPr>
      </w:pPr>
    </w:p>
    <w:p w14:paraId="037F9A39" w14:textId="7EFD8C9E" w:rsidR="00530012" w:rsidRDefault="00530012" w:rsidP="00017B1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Maintenance of Effort amounts include salary and fringe benefits of the faculty member</w:t>
      </w:r>
      <w:r w:rsidR="00017B13">
        <w:rPr>
          <w:rFonts w:ascii="Times New Roman" w:hAnsi="Times New Roman" w:cs="Times New Roman"/>
          <w:sz w:val="24"/>
          <w:szCs w:val="24"/>
        </w:rPr>
        <w:t>(s)</w:t>
      </w:r>
      <w:r>
        <w:rPr>
          <w:rFonts w:ascii="Times New Roman" w:hAnsi="Times New Roman" w:cs="Times New Roman"/>
          <w:sz w:val="24"/>
          <w:szCs w:val="24"/>
        </w:rPr>
        <w:t xml:space="preserve"> involved with </w:t>
      </w:r>
      <w:r w:rsidR="00017B13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administrative oversight of </w:t>
      </w:r>
      <w:r w:rsidR="00017B13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activities</w:t>
      </w:r>
      <w:r w:rsidR="00017B13">
        <w:rPr>
          <w:rFonts w:ascii="Times New Roman" w:hAnsi="Times New Roman" w:cs="Times New Roman"/>
          <w:sz w:val="24"/>
          <w:szCs w:val="24"/>
        </w:rPr>
        <w:t xml:space="preserve"> related to this proposal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4C3DE5" w14:textId="77777777" w:rsidR="00530012" w:rsidRPr="001D4868" w:rsidRDefault="00530012" w:rsidP="00017B13">
      <w:pPr>
        <w:widowControl w:val="0"/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4EF5514" w14:textId="77777777" w:rsidR="00530012" w:rsidRDefault="00530012" w:rsidP="00017B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9FC6C5" w14:textId="77777777" w:rsidR="00530012" w:rsidRDefault="00530012" w:rsidP="00017B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89939A0" w14:textId="77777777" w:rsidR="00530012" w:rsidRDefault="00530012" w:rsidP="00017B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448298" w14:textId="77777777" w:rsidR="00530012" w:rsidRDefault="00530012" w:rsidP="00017B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52E866" w14:textId="77777777" w:rsidR="00530012" w:rsidRDefault="00530012" w:rsidP="00017B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AA4919" w14:textId="77777777" w:rsidR="00530012" w:rsidRDefault="00530012" w:rsidP="00017B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C33F30" w14:textId="77777777" w:rsidR="00530012" w:rsidRDefault="00530012" w:rsidP="00017B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5BFF10" w14:textId="77777777" w:rsidR="00530012" w:rsidRDefault="00530012" w:rsidP="00017B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54CE7E" w14:textId="77777777" w:rsidR="00530012" w:rsidRDefault="00530012" w:rsidP="00017B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82B521" w14:textId="77777777" w:rsidR="00530012" w:rsidRDefault="00530012" w:rsidP="00017B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6B887B" w14:textId="77777777" w:rsidR="00530012" w:rsidRDefault="00530012" w:rsidP="00017B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5FBA30" w14:textId="77777777" w:rsidR="00530012" w:rsidRDefault="00530012" w:rsidP="00017B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76A5AB" w14:textId="77777777" w:rsidR="00530012" w:rsidRDefault="00530012" w:rsidP="00017B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BE700D" w14:textId="77777777" w:rsidR="00530012" w:rsidRDefault="00530012" w:rsidP="00017B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DDA83F" w14:textId="77777777" w:rsidR="00530012" w:rsidRDefault="00530012" w:rsidP="00017B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8C46BD" w14:textId="77777777" w:rsidR="00530012" w:rsidRDefault="00530012" w:rsidP="00017B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828FEE" w14:textId="77777777" w:rsidR="00530012" w:rsidRDefault="00530012" w:rsidP="00017B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D8A468" w14:textId="77777777" w:rsidR="00530012" w:rsidRDefault="00530012" w:rsidP="00017B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2808DE" w14:textId="77777777" w:rsidR="000C23D1" w:rsidRDefault="000C23D1" w:rsidP="00017B13">
      <w:pPr>
        <w:spacing w:line="240" w:lineRule="auto"/>
      </w:pPr>
    </w:p>
    <w:sectPr w:rsidR="000C2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12"/>
    <w:rsid w:val="00017B13"/>
    <w:rsid w:val="000C23D1"/>
    <w:rsid w:val="00530012"/>
    <w:rsid w:val="005457A2"/>
    <w:rsid w:val="007823A0"/>
    <w:rsid w:val="00B632C5"/>
    <w:rsid w:val="00E37D3E"/>
    <w:rsid w:val="00F7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DBC10"/>
  <w15:chartTrackingRefBased/>
  <w15:docId w15:val="{AD535941-2375-4EF2-84D8-2E3411D3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0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00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Stein</dc:creator>
  <cp:keywords/>
  <dc:description/>
  <cp:lastModifiedBy>Gianoulakis, Nick</cp:lastModifiedBy>
  <cp:revision>2</cp:revision>
  <dcterms:created xsi:type="dcterms:W3CDTF">2021-12-06T18:45:00Z</dcterms:created>
  <dcterms:modified xsi:type="dcterms:W3CDTF">2021-12-06T18:45:00Z</dcterms:modified>
</cp:coreProperties>
</file>