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46D4" w14:textId="77777777" w:rsidR="003175E4" w:rsidRPr="003175E4" w:rsidRDefault="003175E4" w:rsidP="001472CE">
      <w:pPr>
        <w:pStyle w:val="Title"/>
        <w:jc w:val="center"/>
        <w:rPr>
          <w:sz w:val="44"/>
          <w:szCs w:val="44"/>
        </w:rPr>
      </w:pPr>
      <w:r w:rsidRPr="003175E4">
        <w:rPr>
          <w:sz w:val="44"/>
          <w:szCs w:val="44"/>
        </w:rPr>
        <w:t>Resource Redesign for Digital Accessibility</w:t>
      </w:r>
    </w:p>
    <w:p w14:paraId="53730968" w14:textId="3D915D5C" w:rsidR="003175E4" w:rsidRPr="003175E4" w:rsidRDefault="003175E4" w:rsidP="003175E4">
      <w:pPr>
        <w:pStyle w:val="Subtitle"/>
        <w:rPr>
          <w:sz w:val="24"/>
          <w:szCs w:val="24"/>
        </w:rPr>
      </w:pPr>
      <w:r w:rsidRPr="003175E4">
        <w:rPr>
          <w:sz w:val="24"/>
          <w:szCs w:val="24"/>
        </w:rPr>
        <w:t>A Faculty Guide to Creating Born-Accessible Course Materials</w:t>
      </w:r>
    </w:p>
    <w:p w14:paraId="59654CDA" w14:textId="090DB546" w:rsidR="003175E4" w:rsidRPr="003175E4" w:rsidRDefault="003175E4" w:rsidP="003175E4">
      <w:r w:rsidRPr="003175E4">
        <w:t>Digital accessibility is most effective when it is built in from the beginning — not added later. Designing </w:t>
      </w:r>
      <w:r w:rsidRPr="003175E4">
        <w:rPr>
          <w:i/>
          <w:iCs/>
        </w:rPr>
        <w:t xml:space="preserve">born-accessible </w:t>
      </w:r>
      <w:r w:rsidRPr="003175E4">
        <w:t>content reduces remediation time, improves usability for all students, and supports compliance with WCAG 2.1 AA and ADA Title II requirements. This guide outlines simple design practices to follow when creating or revising course resources.</w:t>
      </w:r>
    </w:p>
    <w:p w14:paraId="1E422AA1" w14:textId="64CC5859" w:rsidR="003175E4" w:rsidRPr="003175E4" w:rsidRDefault="007C2F2C" w:rsidP="003175E4">
      <w:r w:rsidRPr="007C2F2C">
        <w:rPr>
          <w:noProof/>
          <w14:ligatures w14:val="standardContextual"/>
        </w:rPr>
        <w:pict w14:anchorId="1DA9E751">
          <v:rect id="_x0000_i1025" style="width:468pt;height:1pt" o:hralign="center" o:hrstd="t" o:hr="t" fillcolor="#a0a0a0" stroked="f"/>
        </w:pict>
      </w:r>
    </w:p>
    <w:p w14:paraId="0FA291C4" w14:textId="77777777" w:rsidR="003175E4" w:rsidRDefault="003175E4" w:rsidP="00430DF9">
      <w:pPr>
        <w:pStyle w:val="Heading1"/>
        <w:sectPr w:rsidR="003175E4">
          <w:pgSz w:w="12240" w:h="15840"/>
          <w:pgMar w:top="1440" w:right="1440" w:bottom="1440" w:left="1440" w:header="720" w:footer="720" w:gutter="0"/>
          <w:cols w:space="720"/>
          <w:docGrid w:linePitch="360"/>
        </w:sectPr>
      </w:pPr>
    </w:p>
    <w:p w14:paraId="6B6A1763" w14:textId="38B80E60" w:rsidR="003175E4" w:rsidRPr="003175E4" w:rsidRDefault="003175E4" w:rsidP="00430DF9">
      <w:pPr>
        <w:pStyle w:val="Heading1"/>
      </w:pPr>
      <w:r w:rsidRPr="003175E4">
        <w:t>1. Start with Structure, Not Appearance</w:t>
      </w:r>
    </w:p>
    <w:p w14:paraId="601013F2" w14:textId="77777777" w:rsidR="003175E4" w:rsidRPr="003175E4" w:rsidRDefault="003175E4" w:rsidP="003175E4">
      <w:r w:rsidRPr="003175E4">
        <w:t>Use built-in structure tools rather than manual formatting.</w:t>
      </w:r>
    </w:p>
    <w:p w14:paraId="63DA02CE" w14:textId="77777777" w:rsidR="003175E4" w:rsidRPr="003175E4" w:rsidRDefault="003175E4" w:rsidP="003175E4">
      <w:r w:rsidRPr="003175E4">
        <w:t>In Microsoft Word and Microsoft PowerPoint:</w:t>
      </w:r>
    </w:p>
    <w:p w14:paraId="3DAA7526" w14:textId="77777777" w:rsidR="003175E4" w:rsidRPr="003175E4" w:rsidRDefault="003175E4" w:rsidP="001472CE">
      <w:r w:rsidRPr="003175E4">
        <w:t>Use Heading Styles (Heading 1, Heading 2, etc.).</w:t>
      </w:r>
    </w:p>
    <w:p w14:paraId="4F5D0440" w14:textId="77777777" w:rsidR="003175E4" w:rsidRPr="003175E4" w:rsidRDefault="003175E4" w:rsidP="001472CE">
      <w:r w:rsidRPr="003175E4">
        <w:t>Use built-in Slide Layouts with titles.</w:t>
      </w:r>
    </w:p>
    <w:p w14:paraId="3E78F619" w14:textId="77777777" w:rsidR="003175E4" w:rsidRPr="003175E4" w:rsidRDefault="003175E4" w:rsidP="001472CE">
      <w:r w:rsidRPr="003175E4">
        <w:t>Use true bulleted or numbered lists.</w:t>
      </w:r>
    </w:p>
    <w:p w14:paraId="4185F7AC" w14:textId="77777777" w:rsidR="003175E4" w:rsidRPr="003175E4" w:rsidRDefault="003175E4" w:rsidP="001472CE">
      <w:r w:rsidRPr="003175E4">
        <w:t>Avoid manually bolding/enlarging text to simulate headings.</w:t>
      </w:r>
    </w:p>
    <w:p w14:paraId="5423CB14" w14:textId="3F23B8F4" w:rsidR="003175E4" w:rsidRDefault="003175E4" w:rsidP="003175E4">
      <w:r w:rsidRPr="003175E4">
        <w:t>Clear structure improves screen reader navigation and document organization.</w:t>
      </w:r>
    </w:p>
    <w:p w14:paraId="3E79D062" w14:textId="77777777" w:rsidR="003175E4" w:rsidRPr="001472CE" w:rsidRDefault="003175E4" w:rsidP="003175E4">
      <w:pPr>
        <w:rPr>
          <w:sz w:val="16"/>
          <w:szCs w:val="16"/>
        </w:rPr>
      </w:pPr>
    </w:p>
    <w:p w14:paraId="7C32903C" w14:textId="58F408AE" w:rsidR="003175E4" w:rsidRPr="003175E4" w:rsidRDefault="003175E4" w:rsidP="00430DF9">
      <w:pPr>
        <w:pStyle w:val="Heading1"/>
      </w:pPr>
      <w:r w:rsidRPr="003175E4">
        <w:t>2. Use Meaningful Text Alternatives</w:t>
      </w:r>
    </w:p>
    <w:p w14:paraId="3AD4430F" w14:textId="77777777" w:rsidR="003175E4" w:rsidRPr="003175E4" w:rsidRDefault="003175E4" w:rsidP="003175E4">
      <w:r w:rsidRPr="003175E4">
        <w:t>If adding images:</w:t>
      </w:r>
    </w:p>
    <w:p w14:paraId="7C1D7AA0" w14:textId="77777777" w:rsidR="003175E4" w:rsidRPr="003175E4" w:rsidRDefault="003175E4" w:rsidP="003175E4">
      <w:pPr>
        <w:pStyle w:val="ListParagraph"/>
        <w:numPr>
          <w:ilvl w:val="0"/>
          <w:numId w:val="2"/>
        </w:numPr>
      </w:pPr>
      <w:r w:rsidRPr="003175E4">
        <w:t>Include concise, meaningful alt text.</w:t>
      </w:r>
    </w:p>
    <w:p w14:paraId="11F646B6" w14:textId="77777777" w:rsidR="003175E4" w:rsidRPr="003175E4" w:rsidRDefault="003175E4" w:rsidP="003175E4">
      <w:pPr>
        <w:pStyle w:val="ListParagraph"/>
        <w:numPr>
          <w:ilvl w:val="0"/>
          <w:numId w:val="2"/>
        </w:numPr>
      </w:pPr>
      <w:r w:rsidRPr="003175E4">
        <w:t>Mark decorative images as decorative.</w:t>
      </w:r>
    </w:p>
    <w:p w14:paraId="30036DE3" w14:textId="77777777" w:rsidR="003175E4" w:rsidRPr="003175E4" w:rsidRDefault="003175E4" w:rsidP="003175E4">
      <w:pPr>
        <w:pStyle w:val="ListParagraph"/>
        <w:numPr>
          <w:ilvl w:val="0"/>
          <w:numId w:val="2"/>
        </w:numPr>
      </w:pPr>
      <w:r w:rsidRPr="003175E4">
        <w:t>Avoid embedding essential text inside images.</w:t>
      </w:r>
    </w:p>
    <w:p w14:paraId="0E9B7908" w14:textId="77777777" w:rsidR="003175E4" w:rsidRPr="003175E4" w:rsidRDefault="003175E4" w:rsidP="003175E4">
      <w:r w:rsidRPr="003175E4">
        <w:t>If adding charts or complex visuals:</w:t>
      </w:r>
    </w:p>
    <w:p w14:paraId="067F529B" w14:textId="0AC8A78D" w:rsidR="003175E4" w:rsidRDefault="003175E4" w:rsidP="003175E4">
      <w:pPr>
        <w:pStyle w:val="ListParagraph"/>
        <w:numPr>
          <w:ilvl w:val="0"/>
          <w:numId w:val="3"/>
        </w:numPr>
      </w:pPr>
      <w:r w:rsidRPr="003175E4">
        <w:t>Provide a brief explanation in surrounding text.</w:t>
      </w:r>
    </w:p>
    <w:p w14:paraId="13E27EB6" w14:textId="77777777" w:rsidR="003175E4" w:rsidRPr="001472CE" w:rsidRDefault="003175E4" w:rsidP="003175E4">
      <w:pPr>
        <w:pStyle w:val="ListParagraph"/>
        <w:rPr>
          <w:sz w:val="16"/>
          <w:szCs w:val="16"/>
        </w:rPr>
      </w:pPr>
    </w:p>
    <w:p w14:paraId="5D90B4C9" w14:textId="47E7E5B3" w:rsidR="003175E4" w:rsidRPr="003175E4" w:rsidRDefault="003175E4" w:rsidP="00430DF9">
      <w:pPr>
        <w:pStyle w:val="Heading1"/>
      </w:pPr>
      <w:r w:rsidRPr="003175E4">
        <w:t>3. Ensure Strong Color Contrast</w:t>
      </w:r>
    </w:p>
    <w:p w14:paraId="137470DE" w14:textId="77777777" w:rsidR="003175E4" w:rsidRPr="003175E4" w:rsidRDefault="003175E4" w:rsidP="003175E4">
      <w:pPr>
        <w:pStyle w:val="ListParagraph"/>
        <w:numPr>
          <w:ilvl w:val="0"/>
          <w:numId w:val="4"/>
        </w:numPr>
      </w:pPr>
      <w:r w:rsidRPr="003175E4">
        <w:t>Use dark text on light backgrounds (e.g., black on white).</w:t>
      </w:r>
    </w:p>
    <w:p w14:paraId="751AB310" w14:textId="77777777" w:rsidR="003175E4" w:rsidRPr="003175E4" w:rsidRDefault="003175E4" w:rsidP="003175E4">
      <w:pPr>
        <w:pStyle w:val="ListParagraph"/>
        <w:numPr>
          <w:ilvl w:val="0"/>
          <w:numId w:val="4"/>
        </w:numPr>
      </w:pPr>
      <w:r w:rsidRPr="003175E4">
        <w:t>Avoid light gray or pastel text.</w:t>
      </w:r>
    </w:p>
    <w:p w14:paraId="69EA9209" w14:textId="6B718262" w:rsidR="003175E4" w:rsidRDefault="003175E4" w:rsidP="003175E4">
      <w:pPr>
        <w:pStyle w:val="ListParagraph"/>
        <w:numPr>
          <w:ilvl w:val="0"/>
          <w:numId w:val="4"/>
        </w:numPr>
      </w:pPr>
      <w:r w:rsidRPr="003175E4">
        <w:t>Do not rely on color alone to communicate meaning.</w:t>
      </w:r>
    </w:p>
    <w:p w14:paraId="6DE28D6F" w14:textId="77777777" w:rsidR="003175E4" w:rsidRPr="001472CE" w:rsidRDefault="003175E4" w:rsidP="003175E4">
      <w:pPr>
        <w:pStyle w:val="ListParagraph"/>
        <w:rPr>
          <w:sz w:val="16"/>
          <w:szCs w:val="16"/>
        </w:rPr>
      </w:pPr>
    </w:p>
    <w:p w14:paraId="66F141D4" w14:textId="6C4AD363" w:rsidR="003175E4" w:rsidRPr="003175E4" w:rsidRDefault="003175E4" w:rsidP="00430DF9">
      <w:pPr>
        <w:pStyle w:val="Heading1"/>
      </w:pPr>
      <w:r w:rsidRPr="003175E4">
        <w:t>4. Build Accessible Tables</w:t>
      </w:r>
    </w:p>
    <w:p w14:paraId="507744B2" w14:textId="77777777" w:rsidR="003175E4" w:rsidRPr="003175E4" w:rsidRDefault="003175E4" w:rsidP="003175E4">
      <w:pPr>
        <w:pStyle w:val="ListParagraph"/>
        <w:numPr>
          <w:ilvl w:val="0"/>
          <w:numId w:val="5"/>
        </w:numPr>
      </w:pPr>
      <w:r w:rsidRPr="003175E4">
        <w:t>Use simple table structures.</w:t>
      </w:r>
    </w:p>
    <w:p w14:paraId="0A9342F9" w14:textId="77777777" w:rsidR="003175E4" w:rsidRPr="003175E4" w:rsidRDefault="003175E4" w:rsidP="003175E4">
      <w:pPr>
        <w:pStyle w:val="ListParagraph"/>
        <w:numPr>
          <w:ilvl w:val="0"/>
          <w:numId w:val="5"/>
        </w:numPr>
      </w:pPr>
      <w:r w:rsidRPr="003175E4">
        <w:t>Identify header rows.</w:t>
      </w:r>
    </w:p>
    <w:p w14:paraId="4E7D09EC" w14:textId="77777777" w:rsidR="003175E4" w:rsidRPr="003175E4" w:rsidRDefault="003175E4" w:rsidP="003175E4">
      <w:pPr>
        <w:pStyle w:val="ListParagraph"/>
        <w:numPr>
          <w:ilvl w:val="0"/>
          <w:numId w:val="5"/>
        </w:numPr>
      </w:pPr>
      <w:r w:rsidRPr="003175E4">
        <w:t>Avoid merged or split cells when possible.</w:t>
      </w:r>
    </w:p>
    <w:p w14:paraId="49C48F08" w14:textId="280E2C32" w:rsidR="003175E4" w:rsidRDefault="003175E4" w:rsidP="003175E4">
      <w:pPr>
        <w:pStyle w:val="ListParagraph"/>
        <w:numPr>
          <w:ilvl w:val="0"/>
          <w:numId w:val="5"/>
        </w:numPr>
      </w:pPr>
      <w:r w:rsidRPr="003175E4">
        <w:t>Never use tables for layout purposes.</w:t>
      </w:r>
    </w:p>
    <w:p w14:paraId="33617B7D" w14:textId="77777777" w:rsidR="003175E4" w:rsidRPr="001472CE" w:rsidRDefault="003175E4" w:rsidP="003175E4">
      <w:pPr>
        <w:pStyle w:val="ListParagraph"/>
        <w:rPr>
          <w:sz w:val="16"/>
          <w:szCs w:val="16"/>
        </w:rPr>
      </w:pPr>
    </w:p>
    <w:p w14:paraId="14B009B7" w14:textId="3DCB2B86" w:rsidR="003175E4" w:rsidRPr="003175E4" w:rsidRDefault="003175E4" w:rsidP="00430DF9">
      <w:pPr>
        <w:pStyle w:val="Heading1"/>
      </w:pPr>
      <w:r w:rsidRPr="003175E4">
        <w:t>5. Create Accessible Documents Before Exporting to PDF</w:t>
      </w:r>
    </w:p>
    <w:p w14:paraId="407162DC" w14:textId="12E82674" w:rsidR="003175E4" w:rsidRPr="003175E4" w:rsidRDefault="003175E4" w:rsidP="003175E4">
      <w:r>
        <w:t xml:space="preserve">Avoid PDFs whenever possible, but if a PDF is essential consider this before </w:t>
      </w:r>
      <w:r w:rsidRPr="003175E4">
        <w:t>distributing PDFs:</w:t>
      </w:r>
    </w:p>
    <w:p w14:paraId="58EA604C" w14:textId="77777777" w:rsidR="003175E4" w:rsidRPr="003175E4" w:rsidRDefault="003175E4" w:rsidP="003175E4">
      <w:pPr>
        <w:pStyle w:val="ListParagraph"/>
        <w:numPr>
          <w:ilvl w:val="0"/>
          <w:numId w:val="6"/>
        </w:numPr>
      </w:pPr>
      <w:r w:rsidRPr="003175E4">
        <w:t>Build accessibility in the original Word or PowerPoint file first.</w:t>
      </w:r>
    </w:p>
    <w:p w14:paraId="327D1D4D" w14:textId="3E1106FB" w:rsidR="003175E4" w:rsidRPr="003175E4" w:rsidRDefault="003175E4" w:rsidP="003175E4">
      <w:pPr>
        <w:pStyle w:val="ListParagraph"/>
        <w:numPr>
          <w:ilvl w:val="0"/>
          <w:numId w:val="6"/>
        </w:numPr>
      </w:pPr>
      <w:r w:rsidRPr="003175E4">
        <w:t>Use File → Save As → PDF (preserves structure tags).</w:t>
      </w:r>
      <w:r>
        <w:t xml:space="preserve"> – Never print to PDF!</w:t>
      </w:r>
    </w:p>
    <w:p w14:paraId="340EBF63" w14:textId="36E88775" w:rsidR="003175E4" w:rsidRDefault="003175E4" w:rsidP="003175E4">
      <w:pPr>
        <w:pStyle w:val="ListParagraph"/>
        <w:numPr>
          <w:ilvl w:val="0"/>
          <w:numId w:val="6"/>
        </w:numPr>
      </w:pPr>
      <w:r w:rsidRPr="003175E4">
        <w:t>Avoid scanning documents unless necessary.</w:t>
      </w:r>
    </w:p>
    <w:p w14:paraId="70CBE334" w14:textId="77777777" w:rsidR="003175E4" w:rsidRPr="001472CE" w:rsidRDefault="003175E4" w:rsidP="003175E4">
      <w:pPr>
        <w:pStyle w:val="ListParagraph"/>
        <w:rPr>
          <w:sz w:val="16"/>
          <w:szCs w:val="16"/>
        </w:rPr>
      </w:pPr>
    </w:p>
    <w:p w14:paraId="34D10671" w14:textId="38A6EA7D" w:rsidR="003175E4" w:rsidRPr="003175E4" w:rsidRDefault="003175E4" w:rsidP="00430DF9">
      <w:pPr>
        <w:pStyle w:val="Heading1"/>
      </w:pPr>
      <w:r w:rsidRPr="003175E4">
        <w:t>6. Caption and Describe Media at Creation</w:t>
      </w:r>
    </w:p>
    <w:p w14:paraId="51F0EFD9" w14:textId="0E3E3B41" w:rsidR="003175E4" w:rsidRPr="003175E4" w:rsidRDefault="003175E4" w:rsidP="003175E4">
      <w:pPr>
        <w:pStyle w:val="ListParagraph"/>
        <w:numPr>
          <w:ilvl w:val="0"/>
          <w:numId w:val="7"/>
        </w:numPr>
      </w:pPr>
      <w:r w:rsidRPr="003175E4">
        <w:t>Use videos with accurate captions – YuJa can auto-caption videos.</w:t>
      </w:r>
    </w:p>
    <w:p w14:paraId="232E26A9" w14:textId="77777777" w:rsidR="003175E4" w:rsidRPr="003175E4" w:rsidRDefault="003175E4" w:rsidP="003175E4">
      <w:pPr>
        <w:pStyle w:val="ListParagraph"/>
        <w:numPr>
          <w:ilvl w:val="0"/>
          <w:numId w:val="7"/>
        </w:numPr>
      </w:pPr>
      <w:r w:rsidRPr="003175E4">
        <w:t>Provide transcripts for audio-only materials.</w:t>
      </w:r>
    </w:p>
    <w:p w14:paraId="3C8DD82B" w14:textId="28BA87A2" w:rsidR="003175E4" w:rsidRPr="003175E4" w:rsidRDefault="003175E4" w:rsidP="003175E4">
      <w:pPr>
        <w:pStyle w:val="ListParagraph"/>
        <w:numPr>
          <w:ilvl w:val="0"/>
          <w:numId w:val="7"/>
        </w:numPr>
      </w:pPr>
      <w:r w:rsidRPr="003175E4">
        <w:t>Ensure embedded media platforms have accessibility enabled.</w:t>
      </w:r>
    </w:p>
    <w:p w14:paraId="28AABAFF" w14:textId="0D9CDE1A" w:rsidR="003175E4" w:rsidRPr="001472CE" w:rsidRDefault="003175E4" w:rsidP="003175E4">
      <w:pPr>
        <w:rPr>
          <w:sz w:val="16"/>
          <w:szCs w:val="16"/>
        </w:rPr>
      </w:pPr>
    </w:p>
    <w:p w14:paraId="38D48627" w14:textId="00BF2609" w:rsidR="003175E4" w:rsidRPr="003175E4" w:rsidRDefault="003175E4" w:rsidP="00430DF9">
      <w:pPr>
        <w:pStyle w:val="Heading1"/>
      </w:pPr>
      <w:r w:rsidRPr="003175E4">
        <w:t>7. Use Built-In Accessibility Checkers Before Posting</w:t>
      </w:r>
    </w:p>
    <w:p w14:paraId="4C2B64E0" w14:textId="14F9273D" w:rsidR="003175E4" w:rsidRPr="003175E4" w:rsidRDefault="003175E4" w:rsidP="003175E4">
      <w:r w:rsidRPr="003175E4">
        <w:t>Before uploading to Blackboard, run:</w:t>
      </w:r>
    </w:p>
    <w:p w14:paraId="37C9D5FE" w14:textId="22CD296C" w:rsidR="003175E4" w:rsidRPr="003175E4" w:rsidRDefault="003175E4" w:rsidP="003175E4">
      <w:pPr>
        <w:pStyle w:val="ListParagraph"/>
        <w:numPr>
          <w:ilvl w:val="0"/>
          <w:numId w:val="8"/>
        </w:numPr>
      </w:pPr>
      <w:r w:rsidRPr="003175E4">
        <w:t>Review → Check Accessibility in Word or PowerPoint.</w:t>
      </w:r>
    </w:p>
    <w:p w14:paraId="55234B56" w14:textId="77777777" w:rsidR="003175E4" w:rsidRPr="003175E4" w:rsidRDefault="003175E4" w:rsidP="003175E4">
      <w:pPr>
        <w:pStyle w:val="ListParagraph"/>
        <w:numPr>
          <w:ilvl w:val="0"/>
          <w:numId w:val="8"/>
        </w:numPr>
      </w:pPr>
      <w:r w:rsidRPr="003175E4">
        <w:t>Address flagged errors before sharing.</w:t>
      </w:r>
    </w:p>
    <w:p w14:paraId="460E08D2" w14:textId="686C11F1" w:rsidR="003175E4" w:rsidRPr="003175E4" w:rsidRDefault="003175E4" w:rsidP="003175E4">
      <w:r w:rsidRPr="003175E4">
        <w:t xml:space="preserve">After uploading, review the accessibility indicator provided by Ally inside your </w:t>
      </w:r>
      <w:r w:rsidR="00325027">
        <w:t xml:space="preserve">Blackboard </w:t>
      </w:r>
      <w:r w:rsidRPr="003175E4">
        <w:t>course</w:t>
      </w:r>
      <w:r w:rsidR="00325027">
        <w:t xml:space="preserve"> shell</w:t>
      </w:r>
      <w:r w:rsidRPr="003175E4">
        <w:t>. Ally highlights structural improvements but works best when content is built accessibly from the start.</w:t>
      </w:r>
    </w:p>
    <w:p w14:paraId="26EDF6DE" w14:textId="77777777" w:rsidR="003175E4" w:rsidRPr="001472CE" w:rsidRDefault="003175E4" w:rsidP="003175E4">
      <w:pPr>
        <w:rPr>
          <w:sz w:val="12"/>
          <w:szCs w:val="12"/>
        </w:rPr>
      </w:pPr>
    </w:p>
    <w:p w14:paraId="7E57EA44" w14:textId="7836F95A" w:rsidR="003175E4" w:rsidRDefault="007C2F2C" w:rsidP="003175E4">
      <w:r w:rsidRPr="007C2F2C">
        <w:rPr>
          <w:noProof/>
          <w14:ligatures w14:val="standardContextual"/>
        </w:rPr>
        <w:pict w14:anchorId="6F107A60">
          <v:rect id="_x0000_i1026" style="width:99.7pt;height:.05pt" o:hrpct="213" o:hralign="center" o:hrstd="t" o:hr="t" fillcolor="#a0a0a0" stroked="f"/>
        </w:pict>
      </w:r>
      <w:r w:rsidR="003175E4" w:rsidRPr="003175E4">
        <w:rPr>
          <w:rStyle w:val="Heading1Char"/>
          <w:sz w:val="24"/>
          <w:szCs w:val="24"/>
        </w:rPr>
        <w:t>Support</w:t>
      </w:r>
    </w:p>
    <w:p w14:paraId="0DC337DB" w14:textId="01F96EB6" w:rsidR="003175E4" w:rsidRPr="00CC400C" w:rsidRDefault="003175E4" w:rsidP="003175E4">
      <w:pPr>
        <w:rPr>
          <w:sz w:val="18"/>
          <w:szCs w:val="18"/>
        </w:rPr>
      </w:pPr>
      <w:r w:rsidRPr="00CC400C">
        <w:rPr>
          <w:sz w:val="18"/>
          <w:szCs w:val="18"/>
        </w:rPr>
        <w:t>Remember that you have help if you run into issues!</w:t>
      </w:r>
    </w:p>
    <w:p w14:paraId="1542777F" w14:textId="77777777" w:rsidR="003175E4" w:rsidRPr="00CC400C" w:rsidRDefault="003175E4" w:rsidP="001472CE">
      <w:pPr>
        <w:pStyle w:val="ListParagraph"/>
        <w:numPr>
          <w:ilvl w:val="0"/>
          <w:numId w:val="11"/>
        </w:numPr>
        <w:rPr>
          <w:sz w:val="18"/>
          <w:szCs w:val="18"/>
        </w:rPr>
      </w:pPr>
      <w:r w:rsidRPr="00CC400C">
        <w:t xml:space="preserve">Email our team at </w:t>
      </w:r>
      <w:hyperlink r:id="rId5" w:history="1">
        <w:r w:rsidRPr="00CC400C">
          <w:rPr>
            <w:rStyle w:val="Hyperlink"/>
          </w:rPr>
          <w:t>accessibility@siue.edu</w:t>
        </w:r>
      </w:hyperlink>
      <w:r w:rsidRPr="00CC400C">
        <w:t xml:space="preserve"> </w:t>
      </w:r>
    </w:p>
    <w:p w14:paraId="31EEF9B0" w14:textId="33EE86E2" w:rsidR="003175E4" w:rsidRPr="00CC400C" w:rsidRDefault="003175E4" w:rsidP="001472CE">
      <w:pPr>
        <w:pStyle w:val="ListParagraph"/>
        <w:numPr>
          <w:ilvl w:val="0"/>
          <w:numId w:val="11"/>
        </w:numPr>
        <w:rPr>
          <w:sz w:val="18"/>
          <w:szCs w:val="18"/>
        </w:rPr>
      </w:pPr>
      <w:r w:rsidRPr="00CC400C">
        <w:rPr>
          <w:sz w:val="18"/>
          <w:szCs w:val="18"/>
        </w:rPr>
        <w:t>Come to the CFDI Help Desk M-F 8am-4:30pm</w:t>
      </w:r>
    </w:p>
    <w:p w14:paraId="37ED9168" w14:textId="380814D7" w:rsidR="003175E4" w:rsidRPr="00CC400C" w:rsidRDefault="003175E4" w:rsidP="001472CE">
      <w:pPr>
        <w:pStyle w:val="ListParagraph"/>
        <w:numPr>
          <w:ilvl w:val="0"/>
          <w:numId w:val="11"/>
        </w:numPr>
        <w:rPr>
          <w:sz w:val="18"/>
          <w:szCs w:val="18"/>
        </w:rPr>
      </w:pPr>
      <w:r w:rsidRPr="00CC400C">
        <w:rPr>
          <w:sz w:val="18"/>
          <w:szCs w:val="18"/>
        </w:rPr>
        <w:t>Attend a Digital Accessibility Open Lab (rotating times and locations – check the CFDI website!)</w:t>
      </w:r>
    </w:p>
    <w:p w14:paraId="2FF00CA9" w14:textId="0E008003" w:rsidR="003175E4" w:rsidRPr="00CC400C" w:rsidRDefault="003175E4" w:rsidP="001472CE">
      <w:pPr>
        <w:pStyle w:val="ListParagraph"/>
        <w:numPr>
          <w:ilvl w:val="0"/>
          <w:numId w:val="11"/>
        </w:numPr>
        <w:rPr>
          <w:sz w:val="18"/>
          <w:szCs w:val="18"/>
        </w:rPr>
      </w:pPr>
      <w:r w:rsidRPr="00CC400C">
        <w:rPr>
          <w:sz w:val="18"/>
          <w:szCs w:val="18"/>
        </w:rPr>
        <w:t xml:space="preserve">Submit your Blackboard shell for remediation </w:t>
      </w:r>
    </w:p>
    <w:p w14:paraId="27228CFB" w14:textId="7FF7310D" w:rsidR="003175E4" w:rsidRPr="00CC400C" w:rsidRDefault="003175E4" w:rsidP="003175E4">
      <w:pPr>
        <w:rPr>
          <w:sz w:val="18"/>
          <w:szCs w:val="18"/>
        </w:rPr>
      </w:pPr>
      <w:r w:rsidRPr="00CC400C">
        <w:rPr>
          <w:sz w:val="18"/>
          <w:szCs w:val="18"/>
        </w:rPr>
        <w:t>Scan this QR code to access these resources on our website:</w:t>
      </w:r>
    </w:p>
    <w:p w14:paraId="73874E00" w14:textId="5601509A" w:rsidR="003175E4" w:rsidRPr="00CC400C" w:rsidRDefault="001472CE" w:rsidP="001472CE">
      <w:r>
        <w:rPr>
          <w:noProof/>
        </w:rPr>
        <w:drawing>
          <wp:anchor distT="0" distB="0" distL="114300" distR="114300" simplePos="0" relativeHeight="251658240" behindDoc="0" locked="0" layoutInCell="1" allowOverlap="1" wp14:anchorId="266C73FD" wp14:editId="7F714E44">
            <wp:simplePos x="0" y="0"/>
            <wp:positionH relativeFrom="column">
              <wp:posOffset>904875</wp:posOffset>
            </wp:positionH>
            <wp:positionV relativeFrom="paragraph">
              <wp:posOffset>13970</wp:posOffset>
            </wp:positionV>
            <wp:extent cx="942975" cy="942975"/>
            <wp:effectExtent l="0" t="0" r="9525" b="9525"/>
            <wp:wrapNone/>
            <wp:docPr id="1741715816" name="Picture 1" descr="A qr code that links to digital accessibility resources on a white back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15816" name="Picture 1" descr="A qr code that links to digital accessibility resources on a white background&#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p>
    <w:p w14:paraId="28C84785" w14:textId="77777777" w:rsidR="003175E4" w:rsidRPr="00CC400C" w:rsidRDefault="003175E4" w:rsidP="003175E4">
      <w:pPr>
        <w:rPr>
          <w:sz w:val="18"/>
          <w:szCs w:val="18"/>
        </w:rPr>
      </w:pPr>
    </w:p>
    <w:p w14:paraId="6ABEBCAE" w14:textId="6C409D5C" w:rsidR="003175E4" w:rsidRDefault="003175E4" w:rsidP="003175E4">
      <w:pPr>
        <w:sectPr w:rsidR="003175E4" w:rsidSect="003175E4">
          <w:type w:val="continuous"/>
          <w:pgSz w:w="12240" w:h="15840"/>
          <w:pgMar w:top="1440" w:right="1440" w:bottom="1440" w:left="1440" w:header="720" w:footer="720" w:gutter="0"/>
          <w:cols w:num="2" w:space="720"/>
          <w:docGrid w:linePitch="360"/>
        </w:sectPr>
      </w:pPr>
    </w:p>
    <w:p w14:paraId="2B0F424A" w14:textId="77777777" w:rsidR="00B751D9" w:rsidRPr="003175E4" w:rsidRDefault="00B751D9" w:rsidP="003175E4"/>
    <w:sectPr w:rsidR="00B751D9" w:rsidRPr="003175E4" w:rsidSect="003175E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480"/>
    <w:multiLevelType w:val="hybridMultilevel"/>
    <w:tmpl w:val="7DA4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33EF7"/>
    <w:multiLevelType w:val="multilevel"/>
    <w:tmpl w:val="A8E0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42912"/>
    <w:multiLevelType w:val="multilevel"/>
    <w:tmpl w:val="9B8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E1042"/>
    <w:multiLevelType w:val="multilevel"/>
    <w:tmpl w:val="E9E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94C9E"/>
    <w:multiLevelType w:val="multilevel"/>
    <w:tmpl w:val="FC6A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B55F5"/>
    <w:multiLevelType w:val="multilevel"/>
    <w:tmpl w:val="CBFE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80638"/>
    <w:multiLevelType w:val="multilevel"/>
    <w:tmpl w:val="731A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A15A8"/>
    <w:multiLevelType w:val="multilevel"/>
    <w:tmpl w:val="1584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82C12"/>
    <w:multiLevelType w:val="multilevel"/>
    <w:tmpl w:val="F76C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DE2A2D"/>
    <w:multiLevelType w:val="multilevel"/>
    <w:tmpl w:val="5D66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A2F0E"/>
    <w:multiLevelType w:val="multilevel"/>
    <w:tmpl w:val="EC16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998548">
    <w:abstractNumId w:val="1"/>
  </w:num>
  <w:num w:numId="2" w16cid:durableId="1087577566">
    <w:abstractNumId w:val="6"/>
  </w:num>
  <w:num w:numId="3" w16cid:durableId="327251773">
    <w:abstractNumId w:val="2"/>
  </w:num>
  <w:num w:numId="4" w16cid:durableId="1784961962">
    <w:abstractNumId w:val="4"/>
  </w:num>
  <w:num w:numId="5" w16cid:durableId="468977084">
    <w:abstractNumId w:val="9"/>
  </w:num>
  <w:num w:numId="6" w16cid:durableId="1468813051">
    <w:abstractNumId w:val="7"/>
  </w:num>
  <w:num w:numId="7" w16cid:durableId="1478187915">
    <w:abstractNumId w:val="10"/>
  </w:num>
  <w:num w:numId="8" w16cid:durableId="712996328">
    <w:abstractNumId w:val="5"/>
  </w:num>
  <w:num w:numId="9" w16cid:durableId="304821108">
    <w:abstractNumId w:val="3"/>
  </w:num>
  <w:num w:numId="10" w16cid:durableId="1688364613">
    <w:abstractNumId w:val="8"/>
  </w:num>
  <w:num w:numId="11" w16cid:durableId="60353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5E4"/>
    <w:rsid w:val="00080F2F"/>
    <w:rsid w:val="000A45D2"/>
    <w:rsid w:val="000C4389"/>
    <w:rsid w:val="001472CE"/>
    <w:rsid w:val="001A54F5"/>
    <w:rsid w:val="002011ED"/>
    <w:rsid w:val="0022256A"/>
    <w:rsid w:val="002474D6"/>
    <w:rsid w:val="002536D4"/>
    <w:rsid w:val="002D2219"/>
    <w:rsid w:val="002E251C"/>
    <w:rsid w:val="00303683"/>
    <w:rsid w:val="003175E4"/>
    <w:rsid w:val="00325027"/>
    <w:rsid w:val="003C7C21"/>
    <w:rsid w:val="00430DF9"/>
    <w:rsid w:val="004E29D9"/>
    <w:rsid w:val="004F615A"/>
    <w:rsid w:val="005711AC"/>
    <w:rsid w:val="00593B17"/>
    <w:rsid w:val="0059751B"/>
    <w:rsid w:val="006C2CB2"/>
    <w:rsid w:val="007A78E0"/>
    <w:rsid w:val="007C2F2C"/>
    <w:rsid w:val="00826113"/>
    <w:rsid w:val="00893DC3"/>
    <w:rsid w:val="009213ED"/>
    <w:rsid w:val="009F3496"/>
    <w:rsid w:val="00A80DB0"/>
    <w:rsid w:val="00AC193D"/>
    <w:rsid w:val="00AD55C7"/>
    <w:rsid w:val="00B25857"/>
    <w:rsid w:val="00B3472C"/>
    <w:rsid w:val="00B751D9"/>
    <w:rsid w:val="00B96519"/>
    <w:rsid w:val="00C01214"/>
    <w:rsid w:val="00C51B07"/>
    <w:rsid w:val="00C92D57"/>
    <w:rsid w:val="00D14607"/>
    <w:rsid w:val="00D17069"/>
    <w:rsid w:val="00D646DE"/>
    <w:rsid w:val="00E1625A"/>
    <w:rsid w:val="00E44009"/>
    <w:rsid w:val="00E8073B"/>
    <w:rsid w:val="00E807B6"/>
    <w:rsid w:val="00E852A4"/>
    <w:rsid w:val="00EA010E"/>
    <w:rsid w:val="00EC1663"/>
    <w:rsid w:val="00EC5FB1"/>
    <w:rsid w:val="00F065E0"/>
    <w:rsid w:val="00FF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B23F"/>
  <w15:chartTrackingRefBased/>
  <w15:docId w15:val="{E2E4F6D8-845A-40D2-AE6E-F872423D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2CE"/>
    <w:pPr>
      <w:spacing w:after="0" w:line="240" w:lineRule="auto"/>
    </w:pPr>
    <w:rPr>
      <w:rFonts w:eastAsia="Times New Roman" w:cs="Times New Roman"/>
      <w:color w:val="000000"/>
      <w:kern w:val="0"/>
      <w:sz w:val="20"/>
      <w:szCs w:val="20"/>
      <w14:ligatures w14:val="none"/>
    </w:rPr>
  </w:style>
  <w:style w:type="paragraph" w:styleId="Heading1">
    <w:name w:val="heading 1"/>
    <w:basedOn w:val="Normal"/>
    <w:next w:val="Normal"/>
    <w:link w:val="Heading1Char"/>
    <w:uiPriority w:val="9"/>
    <w:qFormat/>
    <w:rsid w:val="00430DF9"/>
    <w:pPr>
      <w:keepNext/>
      <w:keepLines/>
      <w:outlineLvl w:val="0"/>
    </w:pPr>
    <w:rPr>
      <w:rFonts w:asciiTheme="majorHAnsi" w:eastAsiaTheme="majorEastAsia" w:hAnsiTheme="majorHAnsi" w:cstheme="majorBidi"/>
      <w:color w:val="E5182D"/>
      <w:sz w:val="24"/>
      <w:szCs w:val="24"/>
    </w:rPr>
  </w:style>
  <w:style w:type="paragraph" w:styleId="Heading2">
    <w:name w:val="heading 2"/>
    <w:basedOn w:val="Normal"/>
    <w:next w:val="Normal"/>
    <w:link w:val="Heading2Char"/>
    <w:uiPriority w:val="9"/>
    <w:unhideWhenUsed/>
    <w:qFormat/>
    <w:rsid w:val="003175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75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5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5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5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5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5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5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5E4"/>
    <w:rPr>
      <w:rFonts w:asciiTheme="majorHAnsi" w:eastAsiaTheme="majorEastAsia" w:hAnsiTheme="majorHAnsi" w:cstheme="majorBidi"/>
      <w:color w:val="E5182D"/>
      <w:kern w:val="0"/>
      <w14:ligatures w14:val="none"/>
    </w:rPr>
  </w:style>
  <w:style w:type="character" w:customStyle="1" w:styleId="Heading2Char">
    <w:name w:val="Heading 2 Char"/>
    <w:basedOn w:val="DefaultParagraphFont"/>
    <w:link w:val="Heading2"/>
    <w:uiPriority w:val="9"/>
    <w:rsid w:val="003175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75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5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5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5E4"/>
    <w:rPr>
      <w:rFonts w:eastAsiaTheme="majorEastAsia" w:cstheme="majorBidi"/>
      <w:i/>
      <w:iCs/>
      <w:color w:val="595959" w:themeColor="text1" w:themeTint="A6"/>
      <w:kern w:val="0"/>
      <w:sz w:val="18"/>
      <w:szCs w:val="18"/>
      <w14:ligatures w14:val="none"/>
    </w:rPr>
  </w:style>
  <w:style w:type="character" w:customStyle="1" w:styleId="Heading7Char">
    <w:name w:val="Heading 7 Char"/>
    <w:basedOn w:val="DefaultParagraphFont"/>
    <w:link w:val="Heading7"/>
    <w:uiPriority w:val="9"/>
    <w:semiHidden/>
    <w:rsid w:val="003175E4"/>
    <w:rPr>
      <w:rFonts w:eastAsiaTheme="majorEastAsia" w:cstheme="majorBidi"/>
      <w:color w:val="595959" w:themeColor="text1" w:themeTint="A6"/>
      <w:kern w:val="0"/>
      <w:sz w:val="18"/>
      <w:szCs w:val="18"/>
      <w14:ligatures w14:val="none"/>
    </w:rPr>
  </w:style>
  <w:style w:type="character" w:customStyle="1" w:styleId="Heading8Char">
    <w:name w:val="Heading 8 Char"/>
    <w:basedOn w:val="DefaultParagraphFont"/>
    <w:link w:val="Heading8"/>
    <w:uiPriority w:val="9"/>
    <w:semiHidden/>
    <w:rsid w:val="003175E4"/>
    <w:rPr>
      <w:rFonts w:eastAsiaTheme="majorEastAsia" w:cstheme="majorBidi"/>
      <w:i/>
      <w:iCs/>
      <w:color w:val="272727" w:themeColor="text1" w:themeTint="D8"/>
      <w:kern w:val="0"/>
      <w:sz w:val="18"/>
      <w:szCs w:val="18"/>
      <w14:ligatures w14:val="none"/>
    </w:rPr>
  </w:style>
  <w:style w:type="character" w:customStyle="1" w:styleId="Heading9Char">
    <w:name w:val="Heading 9 Char"/>
    <w:basedOn w:val="DefaultParagraphFont"/>
    <w:link w:val="Heading9"/>
    <w:uiPriority w:val="9"/>
    <w:semiHidden/>
    <w:rsid w:val="003175E4"/>
    <w:rPr>
      <w:rFonts w:eastAsiaTheme="majorEastAsia" w:cstheme="majorBidi"/>
      <w:color w:val="272727" w:themeColor="text1" w:themeTint="D8"/>
      <w:kern w:val="0"/>
      <w:sz w:val="18"/>
      <w:szCs w:val="18"/>
      <w14:ligatures w14:val="none"/>
    </w:rPr>
  </w:style>
  <w:style w:type="paragraph" w:styleId="Title">
    <w:name w:val="Title"/>
    <w:basedOn w:val="Normal"/>
    <w:next w:val="Normal"/>
    <w:link w:val="TitleChar"/>
    <w:uiPriority w:val="10"/>
    <w:qFormat/>
    <w:rsid w:val="003175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5E4"/>
    <w:rPr>
      <w:rFonts w:asciiTheme="majorHAnsi" w:eastAsiaTheme="majorEastAsia" w:hAnsiTheme="majorHAnsi" w:cstheme="majorBidi"/>
      <w:color w:val="000000"/>
      <w:spacing w:val="-10"/>
      <w:kern w:val="28"/>
      <w:sz w:val="56"/>
      <w:szCs w:val="56"/>
      <w14:ligatures w14:val="none"/>
    </w:rPr>
  </w:style>
  <w:style w:type="paragraph" w:styleId="Subtitle">
    <w:name w:val="Subtitle"/>
    <w:basedOn w:val="Normal"/>
    <w:next w:val="Normal"/>
    <w:link w:val="SubtitleChar"/>
    <w:uiPriority w:val="11"/>
    <w:qFormat/>
    <w:rsid w:val="003175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5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5E4"/>
    <w:pPr>
      <w:spacing w:before="160"/>
      <w:jc w:val="center"/>
    </w:pPr>
    <w:rPr>
      <w:i/>
      <w:iCs/>
      <w:color w:val="404040" w:themeColor="text1" w:themeTint="BF"/>
    </w:rPr>
  </w:style>
  <w:style w:type="character" w:customStyle="1" w:styleId="QuoteChar">
    <w:name w:val="Quote Char"/>
    <w:basedOn w:val="DefaultParagraphFont"/>
    <w:link w:val="Quote"/>
    <w:uiPriority w:val="29"/>
    <w:rsid w:val="003175E4"/>
    <w:rPr>
      <w:i/>
      <w:iCs/>
      <w:color w:val="404040" w:themeColor="text1" w:themeTint="BF"/>
    </w:rPr>
  </w:style>
  <w:style w:type="paragraph" w:styleId="ListParagraph">
    <w:name w:val="List Paragraph"/>
    <w:basedOn w:val="Normal"/>
    <w:uiPriority w:val="34"/>
    <w:qFormat/>
    <w:rsid w:val="003175E4"/>
    <w:pPr>
      <w:ind w:left="720"/>
      <w:contextualSpacing/>
    </w:pPr>
  </w:style>
  <w:style w:type="character" w:styleId="IntenseEmphasis">
    <w:name w:val="Intense Emphasis"/>
    <w:basedOn w:val="DefaultParagraphFont"/>
    <w:uiPriority w:val="21"/>
    <w:qFormat/>
    <w:rsid w:val="003175E4"/>
    <w:rPr>
      <w:i/>
      <w:iCs/>
      <w:color w:val="0F4761" w:themeColor="accent1" w:themeShade="BF"/>
    </w:rPr>
  </w:style>
  <w:style w:type="paragraph" w:styleId="IntenseQuote">
    <w:name w:val="Intense Quote"/>
    <w:basedOn w:val="Normal"/>
    <w:next w:val="Normal"/>
    <w:link w:val="IntenseQuoteChar"/>
    <w:uiPriority w:val="30"/>
    <w:qFormat/>
    <w:rsid w:val="003175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5E4"/>
    <w:rPr>
      <w:i/>
      <w:iCs/>
      <w:color w:val="0F4761" w:themeColor="accent1" w:themeShade="BF"/>
    </w:rPr>
  </w:style>
  <w:style w:type="character" w:styleId="IntenseReference">
    <w:name w:val="Intense Reference"/>
    <w:basedOn w:val="DefaultParagraphFont"/>
    <w:uiPriority w:val="32"/>
    <w:qFormat/>
    <w:rsid w:val="003175E4"/>
    <w:rPr>
      <w:b/>
      <w:bCs/>
      <w:smallCaps/>
      <w:color w:val="0F4761" w:themeColor="accent1" w:themeShade="BF"/>
      <w:spacing w:val="5"/>
    </w:rPr>
  </w:style>
  <w:style w:type="paragraph" w:styleId="NormalWeb">
    <w:name w:val="Normal (Web)"/>
    <w:basedOn w:val="Normal"/>
    <w:uiPriority w:val="99"/>
    <w:semiHidden/>
    <w:unhideWhenUsed/>
    <w:rsid w:val="003175E4"/>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175E4"/>
  </w:style>
  <w:style w:type="character" w:styleId="Emphasis">
    <w:name w:val="Emphasis"/>
    <w:basedOn w:val="DefaultParagraphFont"/>
    <w:uiPriority w:val="20"/>
    <w:qFormat/>
    <w:rsid w:val="003175E4"/>
    <w:rPr>
      <w:i/>
      <w:iCs/>
    </w:rPr>
  </w:style>
  <w:style w:type="character" w:styleId="Strong">
    <w:name w:val="Strong"/>
    <w:basedOn w:val="DefaultParagraphFont"/>
    <w:uiPriority w:val="22"/>
    <w:qFormat/>
    <w:rsid w:val="003175E4"/>
    <w:rPr>
      <w:b/>
      <w:bCs/>
    </w:rPr>
  </w:style>
  <w:style w:type="character" w:customStyle="1" w:styleId="whitespace-normal">
    <w:name w:val="whitespace-normal"/>
    <w:basedOn w:val="DefaultParagraphFont"/>
    <w:rsid w:val="003175E4"/>
  </w:style>
  <w:style w:type="paragraph" w:styleId="NoSpacing">
    <w:name w:val="No Spacing"/>
    <w:uiPriority w:val="1"/>
    <w:qFormat/>
    <w:rsid w:val="003175E4"/>
    <w:pPr>
      <w:spacing w:after="0" w:line="240" w:lineRule="auto"/>
    </w:pPr>
  </w:style>
  <w:style w:type="character" w:styleId="Hyperlink">
    <w:name w:val="Hyperlink"/>
    <w:basedOn w:val="DefaultParagraphFont"/>
    <w:uiPriority w:val="99"/>
    <w:unhideWhenUsed/>
    <w:rsid w:val="003175E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ccessibility@siu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1398</TotalTime>
  <Pages>1</Pages>
  <Words>421</Words>
  <Characters>2402</Characters>
  <Application>Microsoft Office Word</Application>
  <DocSecurity>4</DocSecurity>
  <Lines>20</Lines>
  <Paragraphs>5</Paragraphs>
  <ScaleCrop>false</ScaleCrop>
  <Company/>
  <LinksUpToDate>false</LinksUpToDate>
  <CharactersWithSpaces>2818</CharactersWithSpaces>
  <SharedDoc>false</SharedDoc>
  <HLinks>
    <vt:vector size="6" baseType="variant">
      <vt:variant>
        <vt:i4>5177452</vt:i4>
      </vt:variant>
      <vt:variant>
        <vt:i4>0</vt:i4>
      </vt:variant>
      <vt:variant>
        <vt:i4>0</vt:i4>
      </vt:variant>
      <vt:variant>
        <vt:i4>5</vt:i4>
      </vt:variant>
      <vt:variant>
        <vt:lpwstr>mailto:accessibility@siue.edu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Peterson, Brittany</dc:creator>
  <cp:keywords/>
  <dc:description/>
  <cp:lastModifiedBy>Peterson, Brittany</cp:lastModifiedBy>
  <cp:revision>11</cp:revision>
  <dcterms:created xsi:type="dcterms:W3CDTF">2026-02-26T16:40:00Z</dcterms:created>
  <dcterms:modified xsi:type="dcterms:W3CDTF">2026-02-27T14:43:00Z</dcterms:modified>
</cp:coreProperties>
</file>