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397B1" w14:textId="58FD5E35" w:rsidR="00CC400C" w:rsidRPr="00CC400C" w:rsidRDefault="00CC400C" w:rsidP="001F648F">
      <w:pPr>
        <w:pStyle w:val="Title"/>
        <w:jc w:val="center"/>
        <w:rPr>
          <w:sz w:val="44"/>
          <w:szCs w:val="44"/>
        </w:rPr>
      </w:pPr>
      <w:r w:rsidRPr="00CC400C">
        <w:rPr>
          <w:sz w:val="44"/>
          <w:szCs w:val="44"/>
        </w:rPr>
        <w:t>Resource Remediation for Digital Accessibility</w:t>
      </w:r>
    </w:p>
    <w:p w14:paraId="6C9F5716" w14:textId="77777777" w:rsidR="00CC400C" w:rsidRPr="00CC400C" w:rsidRDefault="00CC400C" w:rsidP="001F648F">
      <w:pPr>
        <w:pStyle w:val="Subtitle"/>
        <w:rPr>
          <w:sz w:val="24"/>
          <w:szCs w:val="24"/>
        </w:rPr>
      </w:pPr>
      <w:r w:rsidRPr="00CC400C">
        <w:rPr>
          <w:sz w:val="24"/>
          <w:szCs w:val="24"/>
        </w:rPr>
        <w:t>A Faculty Guide to Improving Existing Course Materials</w:t>
      </w:r>
    </w:p>
    <w:p w14:paraId="37DCD583" w14:textId="788E7419" w:rsidR="00CC400C" w:rsidRPr="00700240" w:rsidRDefault="00CC400C" w:rsidP="001F648F">
      <w:r w:rsidRPr="00700240">
        <w:t>While designing born-accessible content is the goal, many courses include legacy files that require remediation. Remediation improves access — but it is often more time-intensive than redesign. When feasible, consider rebuilding high-use documents using born-accessible design practices. This guide outlines practical steps to improve existing materials already posted in your course.</w:t>
      </w:r>
    </w:p>
    <w:p w14:paraId="2DF7D96F" w14:textId="77777777" w:rsidR="00CC400C" w:rsidRPr="00CC400C" w:rsidRDefault="002A461F" w:rsidP="001F648F">
      <w:pPr>
        <w:rPr>
          <w14:ligatures w14:val="none"/>
        </w:rPr>
      </w:pPr>
      <w:r>
        <w:rPr>
          <w:noProof/>
        </w:rPr>
        <w:pict w14:anchorId="155188AD">
          <v:rect id="_x0000_i1025" style="width:468pt;height:.05pt" o:hralign="center" o:hrstd="t" o:hr="t" fillcolor="#a0a0a0" stroked="f"/>
        </w:pict>
      </w:r>
    </w:p>
    <w:p w14:paraId="0589AC04" w14:textId="77777777" w:rsidR="00CC400C" w:rsidRDefault="00CC400C" w:rsidP="00CC400C">
      <w:pPr>
        <w:pStyle w:val="Heading1"/>
        <w:sectPr w:rsidR="00CC400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85D3ECF" w14:textId="77777777" w:rsidR="00CC400C" w:rsidRPr="00CC400C" w:rsidRDefault="00CC400C" w:rsidP="00CC400C">
      <w:pPr>
        <w:pStyle w:val="Heading1"/>
      </w:pPr>
      <w:r w:rsidRPr="00CC400C">
        <w:t>Step 1: Identify the Issue</w:t>
      </w:r>
    </w:p>
    <w:p w14:paraId="4C3F499D" w14:textId="2D15555A" w:rsidR="00CC400C" w:rsidRPr="00700240" w:rsidRDefault="00CC400C" w:rsidP="001F648F">
      <w:r w:rsidRPr="00700240">
        <w:t>In Blackboard, review the accessibility indicators provided by Ally.</w:t>
      </w:r>
    </w:p>
    <w:p w14:paraId="32F7F1A4" w14:textId="77777777" w:rsidR="00CC400C" w:rsidRPr="00700240" w:rsidRDefault="00CC400C" w:rsidP="001F648F">
      <w:r w:rsidRPr="00700240">
        <w:t>Click the indicator next to a file to:</w:t>
      </w:r>
    </w:p>
    <w:p w14:paraId="6CFDDFBE" w14:textId="77777777" w:rsidR="00CC400C" w:rsidRPr="00700240" w:rsidRDefault="00CC400C" w:rsidP="001F648F">
      <w:pPr>
        <w:pStyle w:val="ListParagraph"/>
        <w:numPr>
          <w:ilvl w:val="0"/>
          <w:numId w:val="1"/>
        </w:numPr>
      </w:pPr>
      <w:r w:rsidRPr="00700240">
        <w:t>See the accessibility score</w:t>
      </w:r>
    </w:p>
    <w:p w14:paraId="627D5A95" w14:textId="77777777" w:rsidR="00CC400C" w:rsidRPr="00700240" w:rsidRDefault="00CC400C" w:rsidP="001F648F">
      <w:pPr>
        <w:pStyle w:val="ListParagraph"/>
        <w:numPr>
          <w:ilvl w:val="0"/>
          <w:numId w:val="1"/>
        </w:numPr>
      </w:pPr>
      <w:r w:rsidRPr="00700240">
        <w:t>Review flagged issues</w:t>
      </w:r>
    </w:p>
    <w:p w14:paraId="7E08E8CE" w14:textId="77777777" w:rsidR="00CC400C" w:rsidRPr="00700240" w:rsidRDefault="00CC400C" w:rsidP="001F648F">
      <w:pPr>
        <w:pStyle w:val="ListParagraph"/>
        <w:numPr>
          <w:ilvl w:val="0"/>
          <w:numId w:val="1"/>
        </w:numPr>
      </w:pPr>
      <w:r w:rsidRPr="00700240">
        <w:t>Access step-by-step guidance</w:t>
      </w:r>
    </w:p>
    <w:p w14:paraId="36D82F82" w14:textId="77777777" w:rsidR="00CC400C" w:rsidRPr="00700240" w:rsidRDefault="00CC400C" w:rsidP="001F648F">
      <w:r w:rsidRPr="00700240">
        <w:t>Focus first on:</w:t>
      </w:r>
    </w:p>
    <w:p w14:paraId="1EA34DB1" w14:textId="77777777" w:rsidR="00CC400C" w:rsidRPr="00700240" w:rsidRDefault="00CC400C" w:rsidP="001F648F">
      <w:pPr>
        <w:pStyle w:val="ListParagraph"/>
        <w:numPr>
          <w:ilvl w:val="0"/>
          <w:numId w:val="2"/>
        </w:numPr>
      </w:pPr>
      <w:r w:rsidRPr="00700240">
        <w:t>Scanned PDFs</w:t>
      </w:r>
    </w:p>
    <w:p w14:paraId="79E8535E" w14:textId="77777777" w:rsidR="00CC400C" w:rsidRPr="00700240" w:rsidRDefault="00CC400C" w:rsidP="001F648F">
      <w:pPr>
        <w:pStyle w:val="ListParagraph"/>
        <w:numPr>
          <w:ilvl w:val="0"/>
          <w:numId w:val="2"/>
        </w:numPr>
      </w:pPr>
      <w:r w:rsidRPr="00700240">
        <w:t>Missing document structure</w:t>
      </w:r>
    </w:p>
    <w:p w14:paraId="60D335B5" w14:textId="77777777" w:rsidR="00CC400C" w:rsidRPr="00700240" w:rsidRDefault="00CC400C" w:rsidP="001F648F">
      <w:pPr>
        <w:pStyle w:val="ListParagraph"/>
        <w:numPr>
          <w:ilvl w:val="0"/>
          <w:numId w:val="2"/>
        </w:numPr>
      </w:pPr>
      <w:r w:rsidRPr="00700240">
        <w:t>Tables without headers</w:t>
      </w:r>
    </w:p>
    <w:p w14:paraId="21C044A3" w14:textId="77777777" w:rsidR="00CC400C" w:rsidRPr="00700240" w:rsidRDefault="00CC400C" w:rsidP="001F648F">
      <w:pPr>
        <w:pStyle w:val="ListParagraph"/>
        <w:numPr>
          <w:ilvl w:val="0"/>
          <w:numId w:val="2"/>
        </w:numPr>
      </w:pPr>
      <w:r w:rsidRPr="00700240">
        <w:t>Missing slide titles</w:t>
      </w:r>
    </w:p>
    <w:p w14:paraId="29483391" w14:textId="773E0ED0" w:rsidR="00CC400C" w:rsidRPr="00700240" w:rsidRDefault="00CC400C" w:rsidP="001F648F">
      <w:pPr>
        <w:pStyle w:val="ListParagraph"/>
        <w:numPr>
          <w:ilvl w:val="0"/>
          <w:numId w:val="2"/>
        </w:numPr>
      </w:pPr>
      <w:r w:rsidRPr="00700240">
        <w:t>Poor color contrast</w:t>
      </w:r>
    </w:p>
    <w:p w14:paraId="4FD7587B" w14:textId="77777777" w:rsidR="00CC400C" w:rsidRPr="001F648F" w:rsidRDefault="00CC400C" w:rsidP="001F648F">
      <w:pPr>
        <w:rPr>
          <w:sz w:val="16"/>
          <w:szCs w:val="16"/>
        </w:rPr>
      </w:pPr>
    </w:p>
    <w:p w14:paraId="51EF1BBD" w14:textId="77777777" w:rsidR="00CC400C" w:rsidRPr="00CC400C" w:rsidRDefault="00CC400C" w:rsidP="00CC400C">
      <w:pPr>
        <w:pStyle w:val="Heading1"/>
      </w:pPr>
      <w:r w:rsidRPr="00CC400C">
        <w:t>Step 2: Fix in the Source File (When Possible)</w:t>
      </w:r>
    </w:p>
    <w:p w14:paraId="5D08083C" w14:textId="77777777" w:rsidR="00CC400C" w:rsidRPr="00CC400C" w:rsidRDefault="00CC400C" w:rsidP="001F648F">
      <w:r w:rsidRPr="00CC400C">
        <w:t>Whenever possible, remediate the original file (Word or PowerPoint) rather than editing a PDF.</w:t>
      </w:r>
    </w:p>
    <w:p w14:paraId="1830D930" w14:textId="77777777" w:rsidR="00CC400C" w:rsidRPr="00CC400C" w:rsidRDefault="00CC400C" w:rsidP="001F648F">
      <w:r w:rsidRPr="00CC400C">
        <w:t>In Microsoft Word or Microsoft PowerPoint:</w:t>
      </w:r>
    </w:p>
    <w:p w14:paraId="2508D5CA" w14:textId="77777777" w:rsidR="00CC400C" w:rsidRPr="00CC400C" w:rsidRDefault="00CC400C" w:rsidP="001F648F">
      <w:pPr>
        <w:pStyle w:val="ListParagraph"/>
        <w:numPr>
          <w:ilvl w:val="0"/>
          <w:numId w:val="3"/>
        </w:numPr>
      </w:pPr>
      <w:r w:rsidRPr="00CC400C">
        <w:t>Open the original file.</w:t>
      </w:r>
    </w:p>
    <w:p w14:paraId="5EFE6792" w14:textId="77777777" w:rsidR="00CC400C" w:rsidRPr="00CC400C" w:rsidRDefault="00CC400C" w:rsidP="001F648F">
      <w:pPr>
        <w:pStyle w:val="ListParagraph"/>
        <w:numPr>
          <w:ilvl w:val="0"/>
          <w:numId w:val="3"/>
        </w:numPr>
      </w:pPr>
      <w:r w:rsidRPr="00CC400C">
        <w:t>Go to Review → Check Accessibility.</w:t>
      </w:r>
    </w:p>
    <w:p w14:paraId="60D826ED" w14:textId="77777777" w:rsidR="00CC400C" w:rsidRPr="00CC400C" w:rsidRDefault="00CC400C" w:rsidP="001F648F">
      <w:pPr>
        <w:pStyle w:val="ListParagraph"/>
        <w:numPr>
          <w:ilvl w:val="0"/>
          <w:numId w:val="3"/>
        </w:numPr>
      </w:pPr>
      <w:r w:rsidRPr="00CC400C">
        <w:t>Address flagged errors:</w:t>
      </w:r>
    </w:p>
    <w:p w14:paraId="5F5A3899" w14:textId="77777777" w:rsidR="00CC400C" w:rsidRPr="00CC400C" w:rsidRDefault="00CC400C" w:rsidP="001F648F">
      <w:pPr>
        <w:pStyle w:val="ListParagraph"/>
        <w:numPr>
          <w:ilvl w:val="1"/>
          <w:numId w:val="3"/>
        </w:numPr>
      </w:pPr>
      <w:r w:rsidRPr="00CC400C">
        <w:t>Apply proper Heading styles.</w:t>
      </w:r>
    </w:p>
    <w:p w14:paraId="233A3201" w14:textId="77777777" w:rsidR="00CC400C" w:rsidRPr="00CC400C" w:rsidRDefault="00CC400C" w:rsidP="001F648F">
      <w:pPr>
        <w:pStyle w:val="ListParagraph"/>
        <w:numPr>
          <w:ilvl w:val="1"/>
          <w:numId w:val="3"/>
        </w:numPr>
      </w:pPr>
      <w:r w:rsidRPr="00CC400C">
        <w:t>Add alt text to images.</w:t>
      </w:r>
    </w:p>
    <w:p w14:paraId="0A9D23D6" w14:textId="77777777" w:rsidR="00CC400C" w:rsidRPr="00CC400C" w:rsidRDefault="00CC400C" w:rsidP="001F648F">
      <w:pPr>
        <w:pStyle w:val="ListParagraph"/>
        <w:numPr>
          <w:ilvl w:val="1"/>
          <w:numId w:val="3"/>
        </w:numPr>
      </w:pPr>
      <w:r w:rsidRPr="00CC400C">
        <w:t>Identify header rows in tables.</w:t>
      </w:r>
    </w:p>
    <w:p w14:paraId="4974898E" w14:textId="77777777" w:rsidR="00CC400C" w:rsidRPr="00CC400C" w:rsidRDefault="00CC400C" w:rsidP="001F648F">
      <w:pPr>
        <w:pStyle w:val="ListParagraph"/>
        <w:numPr>
          <w:ilvl w:val="1"/>
          <w:numId w:val="3"/>
        </w:numPr>
      </w:pPr>
      <w:r w:rsidRPr="00CC400C">
        <w:t>Ensure slide titles are present.</w:t>
      </w:r>
    </w:p>
    <w:p w14:paraId="16CDEB00" w14:textId="77777777" w:rsidR="00CC400C" w:rsidRPr="00CC400C" w:rsidRDefault="00CC400C" w:rsidP="001F648F">
      <w:pPr>
        <w:pStyle w:val="ListParagraph"/>
        <w:numPr>
          <w:ilvl w:val="0"/>
          <w:numId w:val="3"/>
        </w:numPr>
      </w:pPr>
      <w:r w:rsidRPr="00CC400C">
        <w:t>Save the corrected version.</w:t>
      </w:r>
    </w:p>
    <w:p w14:paraId="74BD0D61" w14:textId="3040901B" w:rsidR="00CC400C" w:rsidRPr="00CC400C" w:rsidRDefault="00CC400C" w:rsidP="001F648F">
      <w:pPr>
        <w:pStyle w:val="ListParagraph"/>
        <w:numPr>
          <w:ilvl w:val="0"/>
          <w:numId w:val="3"/>
        </w:numPr>
      </w:pPr>
      <w:r w:rsidRPr="00CC400C">
        <w:t>Re-export to PDF only if needed (use “Save As → PDF” to preserve tags</w:t>
      </w:r>
      <w:r w:rsidR="00880D57">
        <w:t xml:space="preserve"> –</w:t>
      </w:r>
      <w:r w:rsidR="00F63BB5">
        <w:t>never print to PDF!</w:t>
      </w:r>
      <w:r w:rsidRPr="00CC400C">
        <w:t>).</w:t>
      </w:r>
    </w:p>
    <w:p w14:paraId="753E0018" w14:textId="17291BFC" w:rsidR="00CC400C" w:rsidRPr="00CC400C" w:rsidRDefault="00CC400C" w:rsidP="001F648F">
      <w:r w:rsidRPr="00CC400C">
        <w:t>Reupload the corrected file and remove the inaccessible version.</w:t>
      </w:r>
    </w:p>
    <w:p w14:paraId="2E8996F3" w14:textId="77777777" w:rsidR="00CC400C" w:rsidRPr="001F648F" w:rsidRDefault="00CC400C" w:rsidP="001F648F">
      <w:pPr>
        <w:rPr>
          <w:sz w:val="16"/>
          <w:szCs w:val="16"/>
        </w:rPr>
      </w:pPr>
    </w:p>
    <w:p w14:paraId="66969A31" w14:textId="41488BD4" w:rsidR="00CC400C" w:rsidRPr="00CC400C" w:rsidRDefault="00CC400C" w:rsidP="00CC400C">
      <w:pPr>
        <w:pStyle w:val="Heading1"/>
      </w:pPr>
      <w:r w:rsidRPr="00CC400C">
        <w:t>Step 3: Fix PDFs When No Source File Exists</w:t>
      </w:r>
    </w:p>
    <w:p w14:paraId="3AA64535" w14:textId="77777777" w:rsidR="00CC400C" w:rsidRPr="00CC400C" w:rsidRDefault="00CC400C" w:rsidP="001F648F">
      <w:r w:rsidRPr="00CC400C">
        <w:t>If only a PDF is available, use Adobe Acrobat Pro:</w:t>
      </w:r>
    </w:p>
    <w:p w14:paraId="17B9E251" w14:textId="77777777" w:rsidR="00CC400C" w:rsidRPr="00CC400C" w:rsidRDefault="00CC400C" w:rsidP="001F648F">
      <w:pPr>
        <w:pStyle w:val="ListParagraph"/>
        <w:numPr>
          <w:ilvl w:val="0"/>
          <w:numId w:val="4"/>
        </w:numPr>
      </w:pPr>
      <w:r w:rsidRPr="00CC400C">
        <w:t>Run Scan &amp; OCR if the document is scanned.</w:t>
      </w:r>
    </w:p>
    <w:p w14:paraId="512BEBA8" w14:textId="77777777" w:rsidR="00CC400C" w:rsidRPr="00CC400C" w:rsidRDefault="00CC400C" w:rsidP="001F648F">
      <w:pPr>
        <w:pStyle w:val="ListParagraph"/>
        <w:numPr>
          <w:ilvl w:val="0"/>
          <w:numId w:val="4"/>
        </w:numPr>
      </w:pPr>
      <w:r w:rsidRPr="00CC400C">
        <w:t>Use Autotag Document to generate structure.</w:t>
      </w:r>
    </w:p>
    <w:p w14:paraId="1CFC68A5" w14:textId="77777777" w:rsidR="00CC400C" w:rsidRPr="00CC400C" w:rsidRDefault="00CC400C" w:rsidP="001F648F">
      <w:pPr>
        <w:pStyle w:val="ListParagraph"/>
        <w:numPr>
          <w:ilvl w:val="0"/>
          <w:numId w:val="4"/>
        </w:numPr>
      </w:pPr>
      <w:r w:rsidRPr="00CC400C">
        <w:t>Review the Tags Panel:</w:t>
      </w:r>
    </w:p>
    <w:p w14:paraId="1A4748E7" w14:textId="77777777" w:rsidR="00CC400C" w:rsidRPr="00CC400C" w:rsidRDefault="00CC400C" w:rsidP="001F648F">
      <w:pPr>
        <w:pStyle w:val="ListParagraph"/>
        <w:numPr>
          <w:ilvl w:val="1"/>
          <w:numId w:val="4"/>
        </w:numPr>
      </w:pPr>
      <w:r w:rsidRPr="00CC400C">
        <w:t>Confirm proper heading levels.</w:t>
      </w:r>
    </w:p>
    <w:p w14:paraId="3BC479EB" w14:textId="77777777" w:rsidR="00CC400C" w:rsidRPr="00CC400C" w:rsidRDefault="00CC400C" w:rsidP="001F648F">
      <w:pPr>
        <w:pStyle w:val="ListParagraph"/>
        <w:numPr>
          <w:ilvl w:val="1"/>
          <w:numId w:val="4"/>
        </w:numPr>
      </w:pPr>
      <w:r w:rsidRPr="00CC400C">
        <w:t>Ensure tables include header cells.</w:t>
      </w:r>
    </w:p>
    <w:p w14:paraId="7B860874" w14:textId="77777777" w:rsidR="00CC400C" w:rsidRPr="00CC400C" w:rsidRDefault="00CC400C" w:rsidP="001F648F">
      <w:pPr>
        <w:pStyle w:val="ListParagraph"/>
        <w:numPr>
          <w:ilvl w:val="0"/>
          <w:numId w:val="4"/>
        </w:numPr>
      </w:pPr>
      <w:r w:rsidRPr="00CC400C">
        <w:t>Set Document Title and Language (File → Properties).</w:t>
      </w:r>
    </w:p>
    <w:p w14:paraId="5FFF5368" w14:textId="77777777" w:rsidR="00CC400C" w:rsidRPr="00CC400C" w:rsidRDefault="00CC400C" w:rsidP="001F648F">
      <w:pPr>
        <w:pStyle w:val="ListParagraph"/>
        <w:numPr>
          <w:ilvl w:val="0"/>
          <w:numId w:val="4"/>
        </w:numPr>
      </w:pPr>
      <w:r w:rsidRPr="00CC400C">
        <w:t>Run the Accessibility Check and resolve errors.</w:t>
      </w:r>
    </w:p>
    <w:p w14:paraId="7E18F0BC" w14:textId="042599B2" w:rsidR="00CC400C" w:rsidRPr="00CC400C" w:rsidRDefault="00CC400C" w:rsidP="001F648F">
      <w:r w:rsidRPr="00CC400C">
        <w:t>If a PDF is heavily scanned or poorly formatted, consider recreating it in Word instead of attempting extensive repair.</w:t>
      </w:r>
    </w:p>
    <w:p w14:paraId="6CD8D1AC" w14:textId="77777777" w:rsidR="00CC400C" w:rsidRPr="001F648F" w:rsidRDefault="00CC400C" w:rsidP="001F648F">
      <w:pPr>
        <w:rPr>
          <w:sz w:val="16"/>
          <w:szCs w:val="16"/>
        </w:rPr>
      </w:pPr>
    </w:p>
    <w:p w14:paraId="1DD857DB" w14:textId="77777777" w:rsidR="00CC400C" w:rsidRPr="00CC400C" w:rsidRDefault="00CC400C" w:rsidP="00CC400C">
      <w:pPr>
        <w:pStyle w:val="Heading1"/>
      </w:pPr>
      <w:r w:rsidRPr="00CC400C">
        <w:t>Step 4: Address Media Issues</w:t>
      </w:r>
    </w:p>
    <w:p w14:paraId="0FAF3445" w14:textId="77777777" w:rsidR="00CC400C" w:rsidRPr="00CC400C" w:rsidRDefault="00CC400C" w:rsidP="001F648F">
      <w:r w:rsidRPr="00CC400C">
        <w:t>If videos lack captions:</w:t>
      </w:r>
    </w:p>
    <w:p w14:paraId="4F74E806" w14:textId="77777777" w:rsidR="00CC400C" w:rsidRPr="00CC400C" w:rsidRDefault="00CC400C" w:rsidP="001F648F">
      <w:pPr>
        <w:pStyle w:val="ListParagraph"/>
        <w:numPr>
          <w:ilvl w:val="0"/>
          <w:numId w:val="5"/>
        </w:numPr>
      </w:pPr>
      <w:r w:rsidRPr="00CC400C">
        <w:t>Enable captions within the hosting platform.</w:t>
      </w:r>
    </w:p>
    <w:p w14:paraId="52F6076B" w14:textId="77777777" w:rsidR="00CC400C" w:rsidRPr="00CC400C" w:rsidRDefault="00CC400C" w:rsidP="001F648F">
      <w:pPr>
        <w:pStyle w:val="ListParagraph"/>
        <w:numPr>
          <w:ilvl w:val="0"/>
          <w:numId w:val="5"/>
        </w:numPr>
      </w:pPr>
      <w:r w:rsidRPr="00CC400C">
        <w:t>Upload a corrected caption file if available.</w:t>
      </w:r>
    </w:p>
    <w:p w14:paraId="43877A86" w14:textId="26D6DEDA" w:rsidR="00CC400C" w:rsidRPr="00CC400C" w:rsidRDefault="00CC400C" w:rsidP="001F648F">
      <w:r w:rsidRPr="00CC400C">
        <w:t>If audio-only content lacks a transcript:</w:t>
      </w:r>
    </w:p>
    <w:p w14:paraId="3F743AAD" w14:textId="77777777" w:rsidR="00CC400C" w:rsidRPr="00CC400C" w:rsidRDefault="00CC400C" w:rsidP="001F648F">
      <w:pPr>
        <w:pStyle w:val="ListParagraph"/>
        <w:numPr>
          <w:ilvl w:val="0"/>
          <w:numId w:val="6"/>
        </w:numPr>
      </w:pPr>
      <w:r w:rsidRPr="00CC400C">
        <w:t>Provide a transcript document alongside the media.</w:t>
      </w:r>
    </w:p>
    <w:p w14:paraId="1E8422D5" w14:textId="293F484C" w:rsidR="00CC400C" w:rsidRPr="00CC400C" w:rsidRDefault="00CC400C" w:rsidP="001F648F">
      <w:r w:rsidRPr="00CC400C">
        <w:t>If media cannot be edited (publisher content), consult with your department or the Center for Faculty Development &amp; Innovation.</w:t>
      </w:r>
    </w:p>
    <w:p w14:paraId="218AD969" w14:textId="2E27E125" w:rsidR="00CC400C" w:rsidRPr="001F648F" w:rsidRDefault="00CC400C" w:rsidP="001F648F">
      <w:pPr>
        <w:rPr>
          <w:sz w:val="16"/>
          <w:szCs w:val="16"/>
        </w:rPr>
      </w:pPr>
    </w:p>
    <w:p w14:paraId="4E38F662" w14:textId="5AB6F8A7" w:rsidR="00CC400C" w:rsidRPr="00CC400C" w:rsidRDefault="00CC400C" w:rsidP="00CC400C">
      <w:pPr>
        <w:pStyle w:val="Heading1"/>
      </w:pPr>
      <w:r w:rsidRPr="00CC400C">
        <w:t>Step 5: Improve Page-Level Content in Blackboard</w:t>
      </w:r>
    </w:p>
    <w:p w14:paraId="7A50DF7F" w14:textId="77777777" w:rsidR="00CC400C" w:rsidRPr="00CC400C" w:rsidRDefault="00CC400C" w:rsidP="001F648F">
      <w:r w:rsidRPr="00CC400C">
        <w:t>Within Blackboard content pages:</w:t>
      </w:r>
    </w:p>
    <w:p w14:paraId="0B9AF96F" w14:textId="2017F3AE" w:rsidR="00CC400C" w:rsidRPr="00CC400C" w:rsidRDefault="00CC400C" w:rsidP="001F648F">
      <w:pPr>
        <w:pStyle w:val="ListParagraph"/>
        <w:numPr>
          <w:ilvl w:val="0"/>
          <w:numId w:val="7"/>
        </w:numPr>
      </w:pPr>
      <w:r w:rsidRPr="00CC400C">
        <w:t>Replace “Click here” with descriptive link text.</w:t>
      </w:r>
    </w:p>
    <w:p w14:paraId="535FD92F" w14:textId="77777777" w:rsidR="00CC400C" w:rsidRPr="00CC400C" w:rsidRDefault="00CC400C" w:rsidP="001F648F">
      <w:pPr>
        <w:pStyle w:val="ListParagraph"/>
        <w:numPr>
          <w:ilvl w:val="0"/>
          <w:numId w:val="7"/>
        </w:numPr>
      </w:pPr>
      <w:r w:rsidRPr="00CC400C">
        <w:t>Apply heading levels using the content editor dropdown.</w:t>
      </w:r>
    </w:p>
    <w:p w14:paraId="1F1BD351" w14:textId="77777777" w:rsidR="00CC400C" w:rsidRPr="00CC400C" w:rsidRDefault="00CC400C" w:rsidP="001F648F">
      <w:pPr>
        <w:pStyle w:val="ListParagraph"/>
        <w:numPr>
          <w:ilvl w:val="0"/>
          <w:numId w:val="7"/>
        </w:numPr>
      </w:pPr>
      <w:r w:rsidRPr="00CC400C">
        <w:t>Use true bulleted/numbered lists.</w:t>
      </w:r>
    </w:p>
    <w:p w14:paraId="09868BD8" w14:textId="77777777" w:rsidR="00CC400C" w:rsidRPr="00CC400C" w:rsidRDefault="00CC400C" w:rsidP="001F648F">
      <w:pPr>
        <w:pStyle w:val="ListParagraph"/>
        <w:numPr>
          <w:ilvl w:val="0"/>
          <w:numId w:val="7"/>
        </w:numPr>
      </w:pPr>
      <w:r w:rsidRPr="00CC400C">
        <w:t>Adjust low-contrast text colors.</w:t>
      </w:r>
    </w:p>
    <w:p w14:paraId="09AF808A" w14:textId="48913262" w:rsidR="00CC400C" w:rsidRPr="00CC400C" w:rsidRDefault="00CC400C" w:rsidP="001F648F">
      <w:pPr>
        <w:pStyle w:val="ListParagraph"/>
        <w:numPr>
          <w:ilvl w:val="0"/>
          <w:numId w:val="7"/>
        </w:numPr>
      </w:pPr>
      <w:r w:rsidRPr="00CC400C">
        <w:t>Remove duplicate or outdated files.</w:t>
      </w:r>
    </w:p>
    <w:p w14:paraId="00B9D750" w14:textId="7DA0F92F" w:rsidR="00B751D9" w:rsidRDefault="00CC400C" w:rsidP="001F648F">
      <w:r w:rsidRPr="00CC400C">
        <w:t>These improvements significantly increase usability without extensive redesign.</w:t>
      </w:r>
    </w:p>
    <w:p w14:paraId="35DFA12A" w14:textId="5F368C5E" w:rsidR="00CC400C" w:rsidRDefault="002A461F" w:rsidP="001F648F">
      <w:pPr>
        <w:rPr>
          <w:color w:val="000000"/>
          <w14:ligatures w14:val="none"/>
        </w:rPr>
      </w:pPr>
      <w:r>
        <w:rPr>
          <w:noProof/>
        </w:rPr>
        <w:pict w14:anchorId="3B5C40BF">
          <v:rect id="_x0000_i1026" style="width:211.05pt;height:1pt" o:hrpct="977" o:hralign="center" o:hrstd="t" o:hr="t" fillcolor="#a0a0a0" stroked="f"/>
        </w:pict>
      </w:r>
    </w:p>
    <w:p w14:paraId="09A75755" w14:textId="214D75BE" w:rsidR="00CC400C" w:rsidRDefault="00CC400C" w:rsidP="00CC400C">
      <w:pPr>
        <w:pStyle w:val="Heading1"/>
      </w:pPr>
      <w:r>
        <w:t>Support</w:t>
      </w:r>
    </w:p>
    <w:p w14:paraId="3160E9C3" w14:textId="3D74F2C4" w:rsidR="00CC400C" w:rsidRPr="001F648F" w:rsidRDefault="00CC400C" w:rsidP="00CC400C">
      <w:r w:rsidRPr="001F648F">
        <w:t>Remember that you have help if you run into issues!</w:t>
      </w:r>
    </w:p>
    <w:p w14:paraId="646282A4" w14:textId="568FC697" w:rsidR="00CC400C" w:rsidRPr="001F648F" w:rsidRDefault="00CC400C" w:rsidP="001F648F">
      <w:pPr>
        <w:pStyle w:val="ListParagraph"/>
        <w:numPr>
          <w:ilvl w:val="0"/>
          <w:numId w:val="11"/>
        </w:numPr>
      </w:pPr>
      <w:r w:rsidRPr="001F648F">
        <w:t xml:space="preserve">Email our team at </w:t>
      </w:r>
      <w:hyperlink r:id="rId5" w:history="1">
        <w:r w:rsidRPr="001F648F">
          <w:rPr>
            <w:rStyle w:val="Hyperlink"/>
            <w:color w:val="auto"/>
            <w:u w:val="none"/>
          </w:rPr>
          <w:t>accessibility@siue.edu</w:t>
        </w:r>
      </w:hyperlink>
      <w:r w:rsidRPr="001F648F">
        <w:t xml:space="preserve"> </w:t>
      </w:r>
    </w:p>
    <w:p w14:paraId="384B5421" w14:textId="77E67CE5" w:rsidR="00CC400C" w:rsidRPr="001F648F" w:rsidRDefault="00CC400C" w:rsidP="001F648F">
      <w:pPr>
        <w:pStyle w:val="ListParagraph"/>
        <w:numPr>
          <w:ilvl w:val="0"/>
          <w:numId w:val="11"/>
        </w:numPr>
      </w:pPr>
      <w:r w:rsidRPr="001F648F">
        <w:t>CFDI Help Desk M-F 8am-4:30pm</w:t>
      </w:r>
    </w:p>
    <w:p w14:paraId="59921981" w14:textId="39E501F6" w:rsidR="00CC400C" w:rsidRPr="001F648F" w:rsidRDefault="00CC400C" w:rsidP="001F648F">
      <w:pPr>
        <w:pStyle w:val="ListParagraph"/>
        <w:numPr>
          <w:ilvl w:val="0"/>
          <w:numId w:val="11"/>
        </w:numPr>
      </w:pPr>
      <w:r w:rsidRPr="001F648F">
        <w:t>Attend a Digital Accessibility Open Lab (rotating times and locations</w:t>
      </w:r>
      <w:r w:rsidR="001F648F">
        <w:t>)</w:t>
      </w:r>
    </w:p>
    <w:p w14:paraId="7EF54799" w14:textId="76142214" w:rsidR="00CC400C" w:rsidRPr="001F648F" w:rsidRDefault="00CC400C" w:rsidP="001F648F">
      <w:pPr>
        <w:pStyle w:val="ListParagraph"/>
        <w:numPr>
          <w:ilvl w:val="0"/>
          <w:numId w:val="11"/>
        </w:numPr>
      </w:pPr>
      <w:r w:rsidRPr="001F648F">
        <w:t xml:space="preserve">Submit your Blackboard shell for remediation </w:t>
      </w:r>
    </w:p>
    <w:p w14:paraId="2216F032" w14:textId="4AF50DAD" w:rsidR="00CC400C" w:rsidRPr="001F648F" w:rsidRDefault="00C02AD1" w:rsidP="00CC400C">
      <w:r>
        <w:rPr>
          <w:noProof/>
        </w:rPr>
        <w:drawing>
          <wp:anchor distT="0" distB="0" distL="114300" distR="114300" simplePos="0" relativeHeight="251658240" behindDoc="0" locked="0" layoutInCell="1" allowOverlap="1" wp14:anchorId="424D4F8B" wp14:editId="62DC74C9">
            <wp:simplePos x="0" y="0"/>
            <wp:positionH relativeFrom="column">
              <wp:posOffset>958850</wp:posOffset>
            </wp:positionH>
            <wp:positionV relativeFrom="paragraph">
              <wp:posOffset>283845</wp:posOffset>
            </wp:positionV>
            <wp:extent cx="847725" cy="847725"/>
            <wp:effectExtent l="0" t="0" r="9525" b="9525"/>
            <wp:wrapNone/>
            <wp:docPr id="1741715816" name="Picture 1" descr="A qr code that links to digital accessibility resources on a white background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715816" name="Picture 1" descr="A qr code that links to digital accessibility resources on a white background&#10;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400C" w:rsidRPr="001F648F">
        <w:t>Scan this QR code to access these resources on our website:</w:t>
      </w:r>
    </w:p>
    <w:p w14:paraId="19B5DBCB" w14:textId="3F2680BB" w:rsidR="00CC400C" w:rsidRPr="00CC400C" w:rsidRDefault="00CC400C" w:rsidP="001F648F"/>
    <w:p w14:paraId="36C36244" w14:textId="0AF50596" w:rsidR="00CC400C" w:rsidRPr="00CC400C" w:rsidRDefault="00CC400C" w:rsidP="001F648F"/>
    <w:sectPr w:rsidR="00CC400C" w:rsidRPr="00CC400C" w:rsidSect="00CC400C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Yu Mincho">
    <w:altName w:val="游明朝"/>
    <w:panose1 w:val="00000000000000000000"/>
    <w:charset w:val="8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13480"/>
    <w:multiLevelType w:val="hybridMultilevel"/>
    <w:tmpl w:val="7DA49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A2FA8"/>
    <w:multiLevelType w:val="multilevel"/>
    <w:tmpl w:val="E91A2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BE0601"/>
    <w:multiLevelType w:val="multilevel"/>
    <w:tmpl w:val="2C005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0C001B"/>
    <w:multiLevelType w:val="multilevel"/>
    <w:tmpl w:val="7B562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537B4C"/>
    <w:multiLevelType w:val="multilevel"/>
    <w:tmpl w:val="D1A8A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CA6E7F"/>
    <w:multiLevelType w:val="multilevel"/>
    <w:tmpl w:val="99C83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813B93"/>
    <w:multiLevelType w:val="multilevel"/>
    <w:tmpl w:val="86806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CD4A95"/>
    <w:multiLevelType w:val="multilevel"/>
    <w:tmpl w:val="D67AB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F2103E"/>
    <w:multiLevelType w:val="multilevel"/>
    <w:tmpl w:val="BA828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98447C"/>
    <w:multiLevelType w:val="hybridMultilevel"/>
    <w:tmpl w:val="39748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F9433B"/>
    <w:multiLevelType w:val="multilevel"/>
    <w:tmpl w:val="EC062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4258649">
    <w:abstractNumId w:val="7"/>
  </w:num>
  <w:num w:numId="2" w16cid:durableId="953638959">
    <w:abstractNumId w:val="8"/>
  </w:num>
  <w:num w:numId="3" w16cid:durableId="1005669322">
    <w:abstractNumId w:val="4"/>
  </w:num>
  <w:num w:numId="4" w16cid:durableId="1143355766">
    <w:abstractNumId w:val="6"/>
  </w:num>
  <w:num w:numId="5" w16cid:durableId="1979139599">
    <w:abstractNumId w:val="2"/>
  </w:num>
  <w:num w:numId="6" w16cid:durableId="1750035706">
    <w:abstractNumId w:val="10"/>
  </w:num>
  <w:num w:numId="7" w16cid:durableId="2080710938">
    <w:abstractNumId w:val="1"/>
  </w:num>
  <w:num w:numId="8" w16cid:durableId="1454135616">
    <w:abstractNumId w:val="3"/>
  </w:num>
  <w:num w:numId="9" w16cid:durableId="37441697">
    <w:abstractNumId w:val="5"/>
  </w:num>
  <w:num w:numId="10" w16cid:durableId="603534932">
    <w:abstractNumId w:val="0"/>
  </w:num>
  <w:num w:numId="11" w16cid:durableId="10213236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00C"/>
    <w:rsid w:val="001F3C47"/>
    <w:rsid w:val="001F648F"/>
    <w:rsid w:val="002A461F"/>
    <w:rsid w:val="002E1207"/>
    <w:rsid w:val="002E251C"/>
    <w:rsid w:val="0032057F"/>
    <w:rsid w:val="0033320B"/>
    <w:rsid w:val="0042536B"/>
    <w:rsid w:val="00473665"/>
    <w:rsid w:val="00515D7C"/>
    <w:rsid w:val="00700240"/>
    <w:rsid w:val="007318BF"/>
    <w:rsid w:val="0077786D"/>
    <w:rsid w:val="007F3C1C"/>
    <w:rsid w:val="00826113"/>
    <w:rsid w:val="00880D57"/>
    <w:rsid w:val="009B0C5C"/>
    <w:rsid w:val="00A80DB0"/>
    <w:rsid w:val="00B751D9"/>
    <w:rsid w:val="00C02AD1"/>
    <w:rsid w:val="00CB13FD"/>
    <w:rsid w:val="00CC292F"/>
    <w:rsid w:val="00CC400C"/>
    <w:rsid w:val="00CE5FD7"/>
    <w:rsid w:val="00D646DE"/>
    <w:rsid w:val="00D9521B"/>
    <w:rsid w:val="00E852A4"/>
    <w:rsid w:val="00EC4556"/>
    <w:rsid w:val="00ED2546"/>
    <w:rsid w:val="00F02330"/>
    <w:rsid w:val="00F63BB5"/>
    <w:rsid w:val="00FE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FD72B"/>
  <w15:chartTrackingRefBased/>
  <w15:docId w15:val="{C9744022-493C-4720-9C13-19693B366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48F"/>
    <w:pPr>
      <w:spacing w:after="0" w:line="240" w:lineRule="auto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2330"/>
    <w:pPr>
      <w:keepNext/>
      <w:keepLines/>
      <w:outlineLvl w:val="0"/>
    </w:pPr>
    <w:rPr>
      <w:rFonts w:asciiTheme="majorHAnsi" w:eastAsiaTheme="majorEastAsia" w:hAnsiTheme="majorHAnsi" w:cstheme="majorBidi"/>
      <w:color w:val="E5182D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40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C40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40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40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400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400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400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400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400C"/>
    <w:rPr>
      <w:rFonts w:asciiTheme="majorHAnsi" w:eastAsiaTheme="majorEastAsia" w:hAnsiTheme="majorHAnsi" w:cstheme="majorBidi"/>
      <w:color w:val="E5182D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40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C40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40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40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400C"/>
    <w:rPr>
      <w:rFonts w:eastAsiaTheme="majorEastAsia" w:cstheme="majorBidi"/>
      <w:i/>
      <w:iCs/>
      <w:color w:val="595959" w:themeColor="text1" w:themeTint="A6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400C"/>
    <w:rPr>
      <w:rFonts w:eastAsiaTheme="majorEastAsia" w:cstheme="majorBidi"/>
      <w:color w:val="595959" w:themeColor="text1" w:themeTint="A6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400C"/>
    <w:rPr>
      <w:rFonts w:eastAsiaTheme="majorEastAsia" w:cstheme="majorBidi"/>
      <w:i/>
      <w:iCs/>
      <w:color w:val="272727" w:themeColor="text1" w:themeTint="D8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400C"/>
    <w:rPr>
      <w:rFonts w:eastAsiaTheme="majorEastAsia" w:cstheme="majorBidi"/>
      <w:color w:val="272727" w:themeColor="text1" w:themeTint="D8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C40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40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40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40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40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40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40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40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40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40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400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C400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CC400C"/>
  </w:style>
  <w:style w:type="character" w:styleId="Strong">
    <w:name w:val="Strong"/>
    <w:basedOn w:val="DefaultParagraphFont"/>
    <w:uiPriority w:val="22"/>
    <w:qFormat/>
    <w:rsid w:val="00CC400C"/>
    <w:rPr>
      <w:b/>
      <w:bCs/>
    </w:rPr>
  </w:style>
  <w:style w:type="character" w:customStyle="1" w:styleId="whitespace-normal">
    <w:name w:val="whitespace-normal"/>
    <w:basedOn w:val="DefaultParagraphFont"/>
    <w:rsid w:val="00CC400C"/>
  </w:style>
  <w:style w:type="character" w:styleId="Hyperlink">
    <w:name w:val="Hyperlink"/>
    <w:basedOn w:val="DefaultParagraphFont"/>
    <w:uiPriority w:val="99"/>
    <w:unhideWhenUsed/>
    <w:rsid w:val="00CC400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40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accessibility@siue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446</Words>
  <Characters>2543</Characters>
  <Application>Microsoft Office Word</Application>
  <DocSecurity>4</DocSecurity>
  <Lines>21</Lines>
  <Paragraphs>5</Paragraphs>
  <ScaleCrop>false</ScaleCrop>
  <Company/>
  <LinksUpToDate>false</LinksUpToDate>
  <CharactersWithSpaces>2984</CharactersWithSpaces>
  <SharedDoc>false</SharedDoc>
  <HLinks>
    <vt:vector size="6" baseType="variant">
      <vt:variant>
        <vt:i4>5177452</vt:i4>
      </vt:variant>
      <vt:variant>
        <vt:i4>0</vt:i4>
      </vt:variant>
      <vt:variant>
        <vt:i4>0</vt:i4>
      </vt:variant>
      <vt:variant>
        <vt:i4>5</vt:i4>
      </vt:variant>
      <vt:variant>
        <vt:lpwstr>mailto:accessibility@siue.edu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Peterson, Brittany</dc:creator>
  <cp:keywords/>
  <dc:description/>
  <cp:lastModifiedBy>Peterson, Brittany</cp:lastModifiedBy>
  <cp:revision>10</cp:revision>
  <dcterms:created xsi:type="dcterms:W3CDTF">2026-02-26T16:40:00Z</dcterms:created>
  <dcterms:modified xsi:type="dcterms:W3CDTF">2026-02-27T14:43:00Z</dcterms:modified>
</cp:coreProperties>
</file>