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56693" w14:textId="77777777" w:rsidR="00B42F29" w:rsidRPr="00620DD8" w:rsidRDefault="00B42F29" w:rsidP="00B42F29">
      <w:pPr>
        <w:jc w:val="center"/>
        <w:rPr>
          <w:rFonts w:asciiTheme="minorHAnsi" w:hAnsiTheme="minorHAnsi" w:cstheme="minorHAnsi"/>
          <w:b/>
          <w:sz w:val="22"/>
          <w:szCs w:val="22"/>
          <w:lang w:val="en-CA"/>
        </w:rPr>
      </w:pPr>
      <w:r w:rsidRPr="00620DD8">
        <w:rPr>
          <w:rFonts w:asciiTheme="minorHAnsi" w:hAnsiTheme="minorHAnsi" w:cstheme="minorHAnsi"/>
          <w:b/>
          <w:sz w:val="22"/>
          <w:szCs w:val="22"/>
          <w:lang w:val="en-CA"/>
        </w:rPr>
        <w:t>Application for a Dean’s Grant for Professional Development</w:t>
      </w:r>
      <w:r w:rsidRPr="00620DD8">
        <w:rPr>
          <w:rFonts w:asciiTheme="minorHAnsi" w:hAnsiTheme="minorHAnsi" w:cstheme="minorHAnsi"/>
          <w:b/>
          <w:sz w:val="22"/>
          <w:szCs w:val="22"/>
          <w:lang w:val="en-CA"/>
        </w:rPr>
        <w:fldChar w:fldCharType="begin"/>
      </w:r>
      <w:r w:rsidRPr="00620DD8">
        <w:rPr>
          <w:rFonts w:asciiTheme="minorHAnsi" w:hAnsiTheme="minorHAnsi" w:cstheme="minorHAnsi"/>
          <w:b/>
          <w:sz w:val="22"/>
          <w:szCs w:val="22"/>
          <w:lang w:val="en-CA"/>
        </w:rPr>
        <w:instrText xml:space="preserve"> SEQ CHAPTER \h \r 1</w:instrText>
      </w:r>
      <w:r w:rsidRPr="00620DD8">
        <w:rPr>
          <w:rFonts w:asciiTheme="minorHAnsi" w:hAnsiTheme="minorHAnsi" w:cstheme="minorHAnsi"/>
          <w:b/>
          <w:sz w:val="22"/>
          <w:szCs w:val="22"/>
          <w:lang w:val="en-CA"/>
        </w:rPr>
        <w:fldChar w:fldCharType="end"/>
      </w:r>
    </w:p>
    <w:p w14:paraId="46DCF310" w14:textId="77777777" w:rsidR="00E9731E" w:rsidRPr="00620DD8" w:rsidRDefault="00B42F29" w:rsidP="00B42F2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0DD8">
        <w:rPr>
          <w:rFonts w:asciiTheme="minorHAnsi" w:hAnsiTheme="minorHAnsi" w:cstheme="minorHAnsi"/>
          <w:b/>
          <w:bCs/>
          <w:sz w:val="22"/>
          <w:szCs w:val="22"/>
        </w:rPr>
        <w:t>SIUE School of Education, Health and Human Behavior</w:t>
      </w:r>
    </w:p>
    <w:p w14:paraId="2565889A" w14:textId="3E97A03F" w:rsidR="00E9731E" w:rsidRPr="00620DD8" w:rsidRDefault="008C1320" w:rsidP="007662AA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Revised </w:t>
      </w:r>
      <w:r w:rsidR="00F41F4F">
        <w:rPr>
          <w:rFonts w:asciiTheme="minorHAnsi" w:hAnsiTheme="minorHAnsi" w:cstheme="minorHAnsi"/>
          <w:sz w:val="22"/>
          <w:szCs w:val="22"/>
        </w:rPr>
        <w:t>10/16</w:t>
      </w:r>
      <w:r w:rsidR="007662AA">
        <w:rPr>
          <w:rFonts w:asciiTheme="minorHAnsi" w:hAnsiTheme="minorHAnsi" w:cstheme="minorHAnsi"/>
          <w:sz w:val="22"/>
          <w:szCs w:val="22"/>
        </w:rPr>
        <w:t>/20</w:t>
      </w:r>
      <w:r w:rsidR="00F8051E">
        <w:rPr>
          <w:rFonts w:asciiTheme="minorHAnsi" w:hAnsiTheme="minorHAnsi" w:cstheme="minorHAnsi"/>
          <w:sz w:val="22"/>
          <w:szCs w:val="22"/>
        </w:rPr>
        <w:t>19</w:t>
      </w:r>
    </w:p>
    <w:p w14:paraId="433642FA" w14:textId="77777777" w:rsidR="00E9731E" w:rsidRPr="00620DD8" w:rsidRDefault="00E9731E" w:rsidP="00E9731E">
      <w:pPr>
        <w:rPr>
          <w:rFonts w:asciiTheme="minorHAnsi" w:hAnsiTheme="minorHAnsi" w:cstheme="minorHAnsi"/>
          <w:sz w:val="22"/>
          <w:szCs w:val="22"/>
        </w:rPr>
      </w:pPr>
      <w:r w:rsidRPr="00620DD8">
        <w:rPr>
          <w:rFonts w:asciiTheme="minorHAnsi" w:hAnsiTheme="minorHAnsi" w:cstheme="minorHAnsi"/>
          <w:b/>
          <w:bCs/>
          <w:sz w:val="22"/>
          <w:szCs w:val="22"/>
        </w:rPr>
        <w:t>Purpose</w:t>
      </w:r>
    </w:p>
    <w:p w14:paraId="13B45228" w14:textId="77777777" w:rsidR="00E9731E" w:rsidRPr="00620DD8" w:rsidRDefault="00E9731E" w:rsidP="00E9731E">
      <w:pPr>
        <w:rPr>
          <w:rFonts w:asciiTheme="minorHAnsi" w:hAnsiTheme="minorHAnsi" w:cstheme="minorHAnsi"/>
          <w:sz w:val="22"/>
          <w:szCs w:val="22"/>
        </w:rPr>
      </w:pPr>
    </w:p>
    <w:p w14:paraId="07C07A23" w14:textId="77777777" w:rsidR="00E9731E" w:rsidRPr="00620DD8" w:rsidRDefault="00757250" w:rsidP="00E9731E">
      <w:pPr>
        <w:pStyle w:val="Level1"/>
        <w:tabs>
          <w:tab w:val="left" w:pos="180"/>
          <w:tab w:val="left" w:pos="720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620DD8">
        <w:rPr>
          <w:rFonts w:asciiTheme="minorHAnsi" w:hAnsiTheme="minorHAnsi" w:cstheme="minorHAnsi"/>
          <w:sz w:val="22"/>
          <w:szCs w:val="22"/>
        </w:rPr>
        <w:t xml:space="preserve">Dean’s Grants for Professional Development </w:t>
      </w:r>
      <w:proofErr w:type="gramStart"/>
      <w:r w:rsidRPr="00620DD8">
        <w:rPr>
          <w:rFonts w:asciiTheme="minorHAnsi" w:hAnsiTheme="minorHAnsi" w:cstheme="minorHAnsi"/>
          <w:sz w:val="22"/>
          <w:szCs w:val="22"/>
        </w:rPr>
        <w:t>are</w:t>
      </w:r>
      <w:r w:rsidR="00E9731E" w:rsidRPr="00620DD8">
        <w:rPr>
          <w:rFonts w:asciiTheme="minorHAnsi" w:hAnsiTheme="minorHAnsi" w:cstheme="minorHAnsi"/>
          <w:sz w:val="22"/>
          <w:szCs w:val="22"/>
        </w:rPr>
        <w:t xml:space="preserve"> designed</w:t>
      </w:r>
      <w:proofErr w:type="gramEnd"/>
      <w:r w:rsidR="00E9731E" w:rsidRPr="00620DD8">
        <w:rPr>
          <w:rFonts w:asciiTheme="minorHAnsi" w:hAnsiTheme="minorHAnsi" w:cstheme="minorHAnsi"/>
          <w:sz w:val="22"/>
          <w:szCs w:val="22"/>
        </w:rPr>
        <w:t xml:space="preserve"> to </w:t>
      </w:r>
      <w:r w:rsidR="001773F6" w:rsidRPr="00620DD8">
        <w:rPr>
          <w:rFonts w:asciiTheme="minorHAnsi" w:hAnsiTheme="minorHAnsi" w:cstheme="minorHAnsi"/>
          <w:sz w:val="22"/>
          <w:szCs w:val="22"/>
        </w:rPr>
        <w:t xml:space="preserve">enhance </w:t>
      </w:r>
      <w:r w:rsidR="000E43E9" w:rsidRPr="00620DD8">
        <w:rPr>
          <w:rFonts w:asciiTheme="minorHAnsi" w:hAnsiTheme="minorHAnsi" w:cstheme="minorHAnsi"/>
          <w:sz w:val="22"/>
          <w:szCs w:val="22"/>
        </w:rPr>
        <w:t>the teaching or research skills</w:t>
      </w:r>
      <w:r w:rsidRPr="00620DD8">
        <w:rPr>
          <w:rFonts w:asciiTheme="minorHAnsi" w:hAnsiTheme="minorHAnsi" w:cstheme="minorHAnsi"/>
          <w:sz w:val="22"/>
          <w:szCs w:val="22"/>
        </w:rPr>
        <w:t>, or the accreditation goals,</w:t>
      </w:r>
      <w:r w:rsidR="000E43E9" w:rsidRPr="00620DD8">
        <w:rPr>
          <w:rFonts w:asciiTheme="minorHAnsi" w:hAnsiTheme="minorHAnsi" w:cstheme="minorHAnsi"/>
          <w:sz w:val="22"/>
          <w:szCs w:val="22"/>
        </w:rPr>
        <w:t xml:space="preserve"> of the SEHHB faculty</w:t>
      </w:r>
      <w:r w:rsidR="00E9731E" w:rsidRPr="00620DD8">
        <w:rPr>
          <w:rFonts w:asciiTheme="minorHAnsi" w:hAnsiTheme="minorHAnsi" w:cstheme="minorHAnsi"/>
          <w:sz w:val="22"/>
          <w:szCs w:val="22"/>
        </w:rPr>
        <w:t>.</w:t>
      </w:r>
      <w:r w:rsidR="000E43E9" w:rsidRPr="00620DD8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E1A4DA1" w14:textId="77777777" w:rsidR="00E9731E" w:rsidRPr="00620DD8" w:rsidRDefault="00E9731E" w:rsidP="00E9731E">
      <w:pPr>
        <w:rPr>
          <w:rFonts w:asciiTheme="minorHAnsi" w:hAnsiTheme="minorHAnsi" w:cstheme="minorHAnsi"/>
          <w:sz w:val="22"/>
          <w:szCs w:val="22"/>
        </w:rPr>
      </w:pPr>
    </w:p>
    <w:p w14:paraId="52210D2D" w14:textId="77777777" w:rsidR="00E9731E" w:rsidRPr="00620DD8" w:rsidRDefault="00E9731E" w:rsidP="00E9731E">
      <w:pPr>
        <w:rPr>
          <w:rFonts w:asciiTheme="minorHAnsi" w:hAnsiTheme="minorHAnsi" w:cstheme="minorHAnsi"/>
          <w:b/>
          <w:sz w:val="22"/>
          <w:szCs w:val="22"/>
        </w:rPr>
      </w:pPr>
      <w:r w:rsidRPr="00620DD8">
        <w:rPr>
          <w:rFonts w:asciiTheme="minorHAnsi" w:hAnsiTheme="minorHAnsi" w:cstheme="minorHAnsi"/>
          <w:b/>
          <w:sz w:val="22"/>
          <w:szCs w:val="22"/>
        </w:rPr>
        <w:t>Eligibility and Funding</w:t>
      </w:r>
    </w:p>
    <w:p w14:paraId="59036292" w14:textId="77777777" w:rsidR="00E9731E" w:rsidRPr="00620DD8" w:rsidRDefault="00E9731E" w:rsidP="00E9731E">
      <w:pPr>
        <w:rPr>
          <w:rFonts w:asciiTheme="minorHAnsi" w:hAnsiTheme="minorHAnsi" w:cstheme="minorHAnsi"/>
          <w:sz w:val="22"/>
          <w:szCs w:val="22"/>
        </w:rPr>
      </w:pPr>
    </w:p>
    <w:p w14:paraId="71E9521A" w14:textId="21EA80E6" w:rsidR="00E9731E" w:rsidRPr="00620DD8" w:rsidRDefault="001773F6" w:rsidP="00E9731E">
      <w:pPr>
        <w:rPr>
          <w:rFonts w:asciiTheme="minorHAnsi" w:hAnsiTheme="minorHAnsi" w:cstheme="minorHAnsi"/>
          <w:sz w:val="22"/>
          <w:szCs w:val="22"/>
        </w:rPr>
      </w:pPr>
      <w:r w:rsidRPr="00620DD8">
        <w:rPr>
          <w:rFonts w:asciiTheme="minorHAnsi" w:hAnsiTheme="minorHAnsi" w:cstheme="minorHAnsi"/>
          <w:sz w:val="22"/>
          <w:szCs w:val="22"/>
        </w:rPr>
        <w:t xml:space="preserve">All tenured and tenure-track faculty in the SEHHB are eligible to apply. </w:t>
      </w:r>
      <w:r w:rsidR="00E335B6" w:rsidRPr="00584DDD">
        <w:rPr>
          <w:rFonts w:asciiTheme="minorHAnsi" w:hAnsiTheme="minorHAnsi" w:cstheme="minorHAnsi"/>
          <w:sz w:val="22"/>
          <w:szCs w:val="22"/>
        </w:rPr>
        <w:t xml:space="preserve">There are no strict funding limits for this grant, but activities that cost more than $1600 are unlikely to be funded, and costs for conference trips, guest speakers, webinars, etc. are expected to be prudent and within the norms familiar to the interdisciplinary review committee. </w:t>
      </w:r>
      <w:r w:rsidRPr="00620DD8">
        <w:rPr>
          <w:rFonts w:asciiTheme="minorHAnsi" w:hAnsiTheme="minorHAnsi" w:cstheme="minorHAnsi"/>
          <w:sz w:val="22"/>
          <w:szCs w:val="22"/>
        </w:rPr>
        <w:t xml:space="preserve">Grants </w:t>
      </w:r>
      <w:proofErr w:type="gramStart"/>
      <w:r w:rsidRPr="00620DD8">
        <w:rPr>
          <w:rFonts w:asciiTheme="minorHAnsi" w:hAnsiTheme="minorHAnsi" w:cstheme="minorHAnsi"/>
          <w:sz w:val="22"/>
          <w:szCs w:val="22"/>
        </w:rPr>
        <w:t>may be fully or partially funded</w:t>
      </w:r>
      <w:proofErr w:type="gramEnd"/>
      <w:r w:rsidR="00E335B6" w:rsidRPr="00584DDD">
        <w:rPr>
          <w:rFonts w:asciiTheme="minorHAnsi" w:hAnsiTheme="minorHAnsi" w:cstheme="minorHAnsi"/>
          <w:sz w:val="22"/>
          <w:szCs w:val="22"/>
        </w:rPr>
        <w:t xml:space="preserve"> and t</w:t>
      </w:r>
      <w:r w:rsidR="00E335B6" w:rsidRPr="00620DD8">
        <w:rPr>
          <w:rFonts w:asciiTheme="minorHAnsi" w:hAnsiTheme="minorHAnsi" w:cstheme="minorHAnsi"/>
          <w:sz w:val="22"/>
          <w:szCs w:val="22"/>
        </w:rPr>
        <w:t>he ass</w:t>
      </w:r>
      <w:r w:rsidR="000C5399">
        <w:rPr>
          <w:rFonts w:asciiTheme="minorHAnsi" w:hAnsiTheme="minorHAnsi" w:cstheme="minorHAnsi"/>
          <w:sz w:val="22"/>
          <w:szCs w:val="22"/>
        </w:rPr>
        <w:t>ociate</w:t>
      </w:r>
      <w:r w:rsidR="00E335B6" w:rsidRPr="00620DD8">
        <w:rPr>
          <w:rFonts w:asciiTheme="minorHAnsi" w:hAnsiTheme="minorHAnsi" w:cstheme="minorHAnsi"/>
          <w:sz w:val="22"/>
          <w:szCs w:val="22"/>
        </w:rPr>
        <w:t xml:space="preserve"> dean can provide information about the total amount available for these grants in a given semester.</w:t>
      </w:r>
      <w:r w:rsidRPr="00620DD8">
        <w:rPr>
          <w:rFonts w:asciiTheme="minorHAnsi" w:hAnsiTheme="minorHAnsi" w:cstheme="minorHAnsi"/>
          <w:sz w:val="22"/>
          <w:szCs w:val="22"/>
        </w:rPr>
        <w:t xml:space="preserve"> </w:t>
      </w:r>
      <w:r w:rsidR="007519FA">
        <w:rPr>
          <w:rFonts w:asciiTheme="minorHAnsi" w:hAnsiTheme="minorHAnsi" w:cstheme="minorHAnsi"/>
          <w:sz w:val="22"/>
          <w:szCs w:val="22"/>
        </w:rPr>
        <w:t xml:space="preserve">The probability of having an application funded depends on how many applications there are, and sometimes the total number of applications is unknown until the hours before the deadline. </w:t>
      </w:r>
      <w:r w:rsidRPr="00620DD8">
        <w:rPr>
          <w:rFonts w:asciiTheme="minorHAnsi" w:hAnsiTheme="minorHAnsi" w:cstheme="minorHAnsi"/>
          <w:sz w:val="22"/>
          <w:szCs w:val="22"/>
        </w:rPr>
        <w:t xml:space="preserve">Funds not spent by the grant end-date </w:t>
      </w:r>
      <w:r w:rsidR="00751FBF" w:rsidRPr="00584DDD">
        <w:rPr>
          <w:rFonts w:asciiTheme="minorHAnsi" w:hAnsiTheme="minorHAnsi" w:cstheme="minorHAnsi"/>
          <w:sz w:val="22"/>
          <w:szCs w:val="22"/>
        </w:rPr>
        <w:t xml:space="preserve">(the end of the semester for which funds are requested) </w:t>
      </w:r>
      <w:r w:rsidRPr="00620DD8">
        <w:rPr>
          <w:rFonts w:asciiTheme="minorHAnsi" w:hAnsiTheme="minorHAnsi" w:cstheme="minorHAnsi"/>
          <w:sz w:val="22"/>
          <w:szCs w:val="22"/>
        </w:rPr>
        <w:t>will be forfeited.</w:t>
      </w:r>
      <w:r w:rsidR="00E335B6" w:rsidRPr="00584DDD">
        <w:rPr>
          <w:rFonts w:asciiTheme="minorHAnsi" w:hAnsiTheme="minorHAnsi" w:cstheme="minorHAnsi"/>
          <w:sz w:val="22"/>
          <w:szCs w:val="22"/>
        </w:rPr>
        <w:t xml:space="preserve"> </w:t>
      </w:r>
      <w:r w:rsidR="00124D86">
        <w:rPr>
          <w:rFonts w:asciiTheme="minorHAnsi" w:hAnsiTheme="minorHAnsi" w:cstheme="minorHAnsi"/>
          <w:bCs/>
          <w:sz w:val="22"/>
          <w:szCs w:val="22"/>
        </w:rPr>
        <w:t>Principal investigators are responsible for investigating and complying with applicable policies and procedures.</w:t>
      </w:r>
    </w:p>
    <w:p w14:paraId="1EFFB233" w14:textId="77777777" w:rsidR="00997A76" w:rsidRPr="00620DD8" w:rsidRDefault="00997A76" w:rsidP="00E9731E">
      <w:pPr>
        <w:rPr>
          <w:rFonts w:asciiTheme="minorHAnsi" w:hAnsiTheme="minorHAnsi" w:cstheme="minorHAnsi"/>
          <w:sz w:val="22"/>
          <w:szCs w:val="22"/>
        </w:rPr>
      </w:pPr>
    </w:p>
    <w:p w14:paraId="526400A7" w14:textId="77777777" w:rsidR="00E335B6" w:rsidRDefault="00997A76" w:rsidP="00C930B4">
      <w:pPr>
        <w:numPr>
          <w:ilvl w:val="12"/>
          <w:numId w:val="0"/>
        </w:num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  <w:r w:rsidRPr="00620DD8">
        <w:rPr>
          <w:rFonts w:asciiTheme="minorHAnsi" w:hAnsiTheme="minorHAnsi" w:cstheme="minorHAnsi"/>
          <w:bCs/>
          <w:sz w:val="22"/>
          <w:szCs w:val="22"/>
        </w:rPr>
        <w:t xml:space="preserve">Ineligible expenses include </w:t>
      </w:r>
      <w:r w:rsidR="00383BED" w:rsidRPr="00620DD8">
        <w:rPr>
          <w:rFonts w:asciiTheme="minorHAnsi" w:hAnsiTheme="minorHAnsi" w:cstheme="minorHAnsi"/>
          <w:bCs/>
          <w:sz w:val="22"/>
          <w:szCs w:val="22"/>
        </w:rPr>
        <w:t>s</w:t>
      </w:r>
      <w:r w:rsidRPr="00620DD8">
        <w:rPr>
          <w:rFonts w:asciiTheme="minorHAnsi" w:hAnsiTheme="minorHAnsi" w:cstheme="minorHAnsi"/>
          <w:sz w:val="22"/>
          <w:szCs w:val="22"/>
        </w:rPr>
        <w:t>tipends for SEHHB faculty</w:t>
      </w:r>
      <w:r w:rsidR="00383BED" w:rsidRPr="00620DD8">
        <w:rPr>
          <w:rFonts w:asciiTheme="minorHAnsi" w:hAnsiTheme="minorHAnsi" w:cstheme="minorHAnsi"/>
          <w:sz w:val="22"/>
          <w:szCs w:val="22"/>
        </w:rPr>
        <w:t>, graduate assistantships, s</w:t>
      </w:r>
      <w:r w:rsidRPr="00620DD8">
        <w:rPr>
          <w:rFonts w:asciiTheme="minorHAnsi" w:hAnsiTheme="minorHAnsi" w:cstheme="minorHAnsi"/>
          <w:sz w:val="22"/>
          <w:szCs w:val="22"/>
        </w:rPr>
        <w:t>ervices or expendable materials ordinarily provided by the university</w:t>
      </w:r>
      <w:r w:rsidR="00383BED" w:rsidRPr="00620DD8">
        <w:rPr>
          <w:rFonts w:asciiTheme="minorHAnsi" w:hAnsiTheme="minorHAnsi" w:cstheme="minorHAnsi"/>
          <w:sz w:val="22"/>
          <w:szCs w:val="22"/>
        </w:rPr>
        <w:t>, s</w:t>
      </w:r>
      <w:r w:rsidRPr="00620DD8">
        <w:rPr>
          <w:rFonts w:asciiTheme="minorHAnsi" w:hAnsiTheme="minorHAnsi" w:cstheme="minorHAnsi"/>
          <w:sz w:val="22"/>
          <w:szCs w:val="22"/>
        </w:rPr>
        <w:t>ales tax</w:t>
      </w:r>
      <w:r w:rsidR="00383BED" w:rsidRPr="00620DD8">
        <w:rPr>
          <w:rFonts w:asciiTheme="minorHAnsi" w:hAnsiTheme="minorHAnsi" w:cstheme="minorHAnsi"/>
          <w:sz w:val="22"/>
          <w:szCs w:val="22"/>
        </w:rPr>
        <w:t xml:space="preserve">, </w:t>
      </w:r>
      <w:r w:rsidR="00751FBF" w:rsidRPr="00584DDD">
        <w:rPr>
          <w:rFonts w:asciiTheme="minorHAnsi" w:hAnsiTheme="minorHAnsi" w:cstheme="minorHAnsi"/>
          <w:sz w:val="22"/>
          <w:szCs w:val="22"/>
        </w:rPr>
        <w:t xml:space="preserve">and </w:t>
      </w:r>
      <w:r w:rsidR="00383BED" w:rsidRPr="00620DD8">
        <w:rPr>
          <w:rFonts w:asciiTheme="minorHAnsi" w:hAnsiTheme="minorHAnsi" w:cstheme="minorHAnsi"/>
          <w:sz w:val="22"/>
          <w:szCs w:val="22"/>
        </w:rPr>
        <w:t>e</w:t>
      </w:r>
      <w:r w:rsidRPr="00620DD8">
        <w:rPr>
          <w:rFonts w:asciiTheme="minorHAnsi" w:hAnsiTheme="minorHAnsi" w:cstheme="minorHAnsi"/>
          <w:sz w:val="22"/>
          <w:szCs w:val="22"/>
        </w:rPr>
        <w:t>xpenses associated with the routine completion of an externally funded project</w:t>
      </w:r>
      <w:r w:rsidR="00383BED" w:rsidRPr="00620DD8">
        <w:rPr>
          <w:rFonts w:asciiTheme="minorHAnsi" w:hAnsiTheme="minorHAnsi" w:cstheme="minorHAnsi"/>
          <w:sz w:val="22"/>
          <w:szCs w:val="22"/>
        </w:rPr>
        <w:t>.</w:t>
      </w:r>
      <w:r w:rsidR="009F4F15" w:rsidRPr="00620DD8">
        <w:rPr>
          <w:rFonts w:asciiTheme="minorHAnsi" w:hAnsiTheme="minorHAnsi" w:cstheme="minorHAnsi"/>
          <w:sz w:val="22"/>
          <w:szCs w:val="22"/>
        </w:rPr>
        <w:t xml:space="preserve"> </w:t>
      </w:r>
      <w:r w:rsidR="00C930B4">
        <w:rPr>
          <w:rFonts w:asciiTheme="minorHAnsi" w:hAnsiTheme="minorHAnsi" w:cstheme="minorHAnsi"/>
          <w:sz w:val="22"/>
          <w:szCs w:val="22"/>
        </w:rPr>
        <w:t>These grants are competitive</w:t>
      </w:r>
      <w:r w:rsidR="009B555D">
        <w:rPr>
          <w:rFonts w:asciiTheme="minorHAnsi" w:hAnsiTheme="minorHAnsi" w:cstheme="minorHAnsi"/>
          <w:sz w:val="22"/>
          <w:szCs w:val="22"/>
        </w:rPr>
        <w:t xml:space="preserve"> and </w:t>
      </w:r>
      <w:proofErr w:type="gramStart"/>
      <w:r w:rsidR="009B555D">
        <w:rPr>
          <w:rFonts w:asciiTheme="minorHAnsi" w:hAnsiTheme="minorHAnsi" w:cstheme="minorHAnsi"/>
          <w:sz w:val="22"/>
          <w:szCs w:val="22"/>
        </w:rPr>
        <w:t>will be reviewed</w:t>
      </w:r>
      <w:proofErr w:type="gramEnd"/>
      <w:r w:rsidR="009B555D">
        <w:rPr>
          <w:rFonts w:asciiTheme="minorHAnsi" w:hAnsiTheme="minorHAnsi" w:cstheme="minorHAnsi"/>
          <w:sz w:val="22"/>
          <w:szCs w:val="22"/>
        </w:rPr>
        <w:t xml:space="preserve"> by an interdisciplinary committee</w:t>
      </w:r>
      <w:r w:rsidR="00C930B4">
        <w:rPr>
          <w:rFonts w:asciiTheme="minorHAnsi" w:hAnsiTheme="minorHAnsi" w:cstheme="minorHAnsi"/>
          <w:sz w:val="22"/>
          <w:szCs w:val="22"/>
        </w:rPr>
        <w:t xml:space="preserve"> according to the following criteria:</w:t>
      </w:r>
    </w:p>
    <w:p w14:paraId="6179F45C" w14:textId="77777777" w:rsidR="00C930B4" w:rsidRPr="00584DDD" w:rsidRDefault="00C930B4" w:rsidP="00C930B4">
      <w:pPr>
        <w:numPr>
          <w:ilvl w:val="12"/>
          <w:numId w:val="0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</w:p>
    <w:p w14:paraId="1EA06AA1" w14:textId="77777777" w:rsidR="00EA4D26" w:rsidRDefault="00C930B4" w:rsidP="00EA4D26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1. </w:t>
      </w:r>
      <w:r w:rsidR="00941EA9">
        <w:rPr>
          <w:rFonts w:asciiTheme="minorHAnsi" w:hAnsiTheme="minorHAnsi" w:cstheme="minorHAnsi"/>
          <w:bCs/>
          <w:sz w:val="22"/>
          <w:szCs w:val="22"/>
        </w:rPr>
        <w:t>The c</w:t>
      </w:r>
      <w:r>
        <w:rPr>
          <w:rFonts w:asciiTheme="minorHAnsi" w:hAnsiTheme="minorHAnsi" w:cstheme="minorHAnsi"/>
          <w:bCs/>
          <w:sz w:val="22"/>
          <w:szCs w:val="22"/>
        </w:rPr>
        <w:t>larity a</w:t>
      </w:r>
      <w:r w:rsidR="009B555D">
        <w:rPr>
          <w:rFonts w:asciiTheme="minorHAnsi" w:hAnsiTheme="minorHAnsi" w:cstheme="minorHAnsi"/>
          <w:bCs/>
          <w:sz w:val="22"/>
          <w:szCs w:val="22"/>
        </w:rPr>
        <w:t>nd concision of the application</w:t>
      </w:r>
    </w:p>
    <w:p w14:paraId="0B2769F9" w14:textId="77777777" w:rsidR="00383BED" w:rsidRPr="00620DD8" w:rsidRDefault="00C930B4" w:rsidP="00383BED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2</w:t>
      </w:r>
      <w:r w:rsidR="00383BED" w:rsidRPr="00620DD8">
        <w:rPr>
          <w:rFonts w:asciiTheme="minorHAnsi" w:hAnsiTheme="minorHAnsi" w:cstheme="minorHAnsi"/>
          <w:bCs/>
          <w:sz w:val="22"/>
          <w:szCs w:val="22"/>
        </w:rPr>
        <w:t xml:space="preserve">. </w:t>
      </w:r>
      <w:r>
        <w:rPr>
          <w:rFonts w:asciiTheme="minorHAnsi" w:hAnsiTheme="minorHAnsi" w:cstheme="minorHAnsi"/>
          <w:bCs/>
          <w:sz w:val="22"/>
          <w:szCs w:val="22"/>
        </w:rPr>
        <w:t xml:space="preserve">How the knowledge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will be shared</w:t>
      </w:r>
      <w:proofErr w:type="gramEnd"/>
    </w:p>
    <w:p w14:paraId="021933E0" w14:textId="77777777" w:rsidR="00383BED" w:rsidRPr="00620DD8" w:rsidRDefault="001C1642" w:rsidP="00383BED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3. </w:t>
      </w:r>
      <w:r w:rsidR="00C930B4">
        <w:rPr>
          <w:rFonts w:asciiTheme="minorHAnsi" w:hAnsiTheme="minorHAnsi" w:cstheme="minorHAnsi"/>
          <w:bCs/>
          <w:sz w:val="22"/>
          <w:szCs w:val="22"/>
        </w:rPr>
        <w:t>T</w:t>
      </w:r>
      <w:r w:rsidR="00383BED" w:rsidRPr="00620DD8">
        <w:rPr>
          <w:rFonts w:asciiTheme="minorHAnsi" w:hAnsiTheme="minorHAnsi" w:cstheme="minorHAnsi"/>
          <w:bCs/>
          <w:sz w:val="22"/>
          <w:szCs w:val="22"/>
        </w:rPr>
        <w:t>he work’s importance and alignment with the school’s mission</w:t>
      </w:r>
      <w:r w:rsidR="00601FFE">
        <w:rPr>
          <w:rFonts w:asciiTheme="minorHAnsi" w:hAnsiTheme="minorHAnsi" w:cstheme="minorHAnsi"/>
          <w:bCs/>
          <w:sz w:val="22"/>
          <w:szCs w:val="22"/>
        </w:rPr>
        <w:t xml:space="preserve"> and</w:t>
      </w:r>
      <w:r w:rsidR="00383BED" w:rsidRPr="00620DD8">
        <w:rPr>
          <w:rFonts w:asciiTheme="minorHAnsi" w:hAnsiTheme="minorHAnsi" w:cstheme="minorHAnsi"/>
          <w:bCs/>
          <w:sz w:val="22"/>
          <w:szCs w:val="22"/>
        </w:rPr>
        <w:t xml:space="preserve"> goals</w:t>
      </w:r>
    </w:p>
    <w:p w14:paraId="1BE7D79E" w14:textId="77777777" w:rsidR="00383BED" w:rsidRPr="00620DD8" w:rsidRDefault="001C1642" w:rsidP="00383BED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4. </w:t>
      </w:r>
      <w:r w:rsidR="00383BED" w:rsidRPr="00620DD8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C930B4">
        <w:rPr>
          <w:rFonts w:asciiTheme="minorHAnsi" w:hAnsiTheme="minorHAnsi" w:cstheme="minorHAnsi"/>
          <w:bCs/>
          <w:sz w:val="22"/>
          <w:szCs w:val="22"/>
        </w:rPr>
        <w:t>clarity and reasonableness of the budget</w:t>
      </w:r>
    </w:p>
    <w:p w14:paraId="28478791" w14:textId="77777777" w:rsidR="001773F6" w:rsidRPr="00620DD8" w:rsidRDefault="001773F6" w:rsidP="001773F6">
      <w:pPr>
        <w:rPr>
          <w:rFonts w:asciiTheme="minorHAnsi" w:hAnsiTheme="minorHAnsi" w:cstheme="minorHAnsi"/>
          <w:sz w:val="22"/>
          <w:szCs w:val="22"/>
        </w:rPr>
      </w:pPr>
    </w:p>
    <w:p w14:paraId="5B2894E0" w14:textId="77777777" w:rsidR="001773F6" w:rsidRPr="00620DD8" w:rsidRDefault="001773F6" w:rsidP="001773F6">
      <w:pPr>
        <w:rPr>
          <w:rFonts w:asciiTheme="minorHAnsi" w:hAnsiTheme="minorHAnsi" w:cstheme="minorHAnsi"/>
          <w:sz w:val="22"/>
          <w:szCs w:val="22"/>
        </w:rPr>
      </w:pPr>
      <w:r w:rsidRPr="00620DD8">
        <w:rPr>
          <w:rFonts w:asciiTheme="minorHAnsi" w:hAnsiTheme="minorHAnsi" w:cstheme="minorHAnsi"/>
          <w:b/>
          <w:bCs/>
          <w:sz w:val="22"/>
          <w:szCs w:val="22"/>
        </w:rPr>
        <w:t>Deadlines</w:t>
      </w:r>
    </w:p>
    <w:p w14:paraId="3EE42EFD" w14:textId="77777777" w:rsidR="001773F6" w:rsidRPr="00620DD8" w:rsidRDefault="001773F6" w:rsidP="001773F6">
      <w:pPr>
        <w:rPr>
          <w:rFonts w:asciiTheme="minorHAnsi" w:hAnsiTheme="minorHAnsi" w:cstheme="minorHAnsi"/>
          <w:sz w:val="22"/>
          <w:szCs w:val="22"/>
        </w:rPr>
      </w:pPr>
    </w:p>
    <w:p w14:paraId="52EB830A" w14:textId="77777777" w:rsidR="001773F6" w:rsidRPr="00620DD8" w:rsidRDefault="001773F6" w:rsidP="001773F6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620DD8">
        <w:rPr>
          <w:rFonts w:asciiTheme="minorHAnsi" w:hAnsiTheme="minorHAnsi" w:cstheme="minorHAnsi"/>
          <w:sz w:val="22"/>
          <w:szCs w:val="22"/>
        </w:rPr>
        <w:t xml:space="preserve">Deadlines for the Dean’s Grant for Professional Development </w:t>
      </w:r>
      <w:proofErr w:type="gramStart"/>
      <w:r w:rsidRPr="00620DD8">
        <w:rPr>
          <w:rFonts w:asciiTheme="minorHAnsi" w:hAnsiTheme="minorHAnsi" w:cstheme="minorHAnsi"/>
          <w:sz w:val="22"/>
          <w:szCs w:val="22"/>
        </w:rPr>
        <w:t>are:</w:t>
      </w:r>
      <w:proofErr w:type="gramEnd"/>
      <w:r w:rsidRPr="00620DD8">
        <w:rPr>
          <w:rFonts w:asciiTheme="minorHAnsi" w:hAnsiTheme="minorHAnsi" w:cstheme="minorHAnsi"/>
          <w:sz w:val="22"/>
          <w:szCs w:val="22"/>
        </w:rPr>
        <w:t xml:space="preserve"> </w:t>
      </w:r>
      <w:r w:rsidR="00E335B6" w:rsidRPr="00584DDD">
        <w:rPr>
          <w:rFonts w:asciiTheme="minorHAnsi" w:hAnsiTheme="minorHAnsi" w:cstheme="minorHAnsi"/>
          <w:i/>
          <w:iCs/>
          <w:sz w:val="22"/>
          <w:szCs w:val="22"/>
        </w:rPr>
        <w:t>n</w:t>
      </w:r>
      <w:r w:rsidRPr="00620DD8">
        <w:rPr>
          <w:rFonts w:asciiTheme="minorHAnsi" w:hAnsiTheme="minorHAnsi" w:cstheme="minorHAnsi"/>
          <w:i/>
          <w:iCs/>
          <w:sz w:val="22"/>
          <w:szCs w:val="22"/>
        </w:rPr>
        <w:t xml:space="preserve">oon on October 15 for </w:t>
      </w:r>
      <w:r w:rsidR="00533187">
        <w:rPr>
          <w:rFonts w:asciiTheme="minorHAnsi" w:hAnsiTheme="minorHAnsi" w:cstheme="minorHAnsi"/>
          <w:i/>
          <w:iCs/>
          <w:sz w:val="22"/>
          <w:szCs w:val="22"/>
        </w:rPr>
        <w:t xml:space="preserve">the </w:t>
      </w:r>
      <w:r w:rsidRPr="00620DD8">
        <w:rPr>
          <w:rFonts w:asciiTheme="minorHAnsi" w:hAnsiTheme="minorHAnsi" w:cstheme="minorHAnsi"/>
          <w:i/>
          <w:iCs/>
          <w:sz w:val="22"/>
          <w:szCs w:val="22"/>
        </w:rPr>
        <w:t xml:space="preserve">spring semester and noon on March 15 for </w:t>
      </w:r>
      <w:r w:rsidR="00E335B6" w:rsidRPr="00584DDD">
        <w:rPr>
          <w:rFonts w:asciiTheme="minorHAnsi" w:hAnsiTheme="minorHAnsi" w:cstheme="minorHAnsi"/>
          <w:i/>
          <w:iCs/>
          <w:sz w:val="22"/>
          <w:szCs w:val="22"/>
        </w:rPr>
        <w:t xml:space="preserve">the summer or </w:t>
      </w:r>
      <w:r w:rsidRPr="00620DD8">
        <w:rPr>
          <w:rFonts w:asciiTheme="minorHAnsi" w:hAnsiTheme="minorHAnsi" w:cstheme="minorHAnsi"/>
          <w:i/>
          <w:iCs/>
          <w:sz w:val="22"/>
          <w:szCs w:val="22"/>
        </w:rPr>
        <w:t xml:space="preserve">fall semester.  </w:t>
      </w:r>
    </w:p>
    <w:p w14:paraId="300EFC63" w14:textId="77777777" w:rsidR="001773F6" w:rsidRPr="00620DD8" w:rsidRDefault="001773F6" w:rsidP="001773F6">
      <w:pPr>
        <w:ind w:left="3600" w:hanging="2880"/>
        <w:rPr>
          <w:rFonts w:asciiTheme="minorHAnsi" w:hAnsiTheme="minorHAnsi" w:cstheme="minorHAnsi"/>
          <w:i/>
          <w:iCs/>
          <w:sz w:val="22"/>
          <w:szCs w:val="22"/>
        </w:rPr>
      </w:pPr>
      <w:r w:rsidRPr="00620DD8">
        <w:rPr>
          <w:rFonts w:asciiTheme="minorHAnsi" w:hAnsiTheme="minorHAnsi" w:cstheme="minorHAnsi"/>
          <w:i/>
          <w:iCs/>
          <w:sz w:val="22"/>
          <w:szCs w:val="22"/>
        </w:rPr>
        <w:t xml:space="preserve">Fall grants are </w:t>
      </w:r>
      <w:proofErr w:type="gramStart"/>
      <w:r w:rsidRPr="00620DD8">
        <w:rPr>
          <w:rFonts w:asciiTheme="minorHAnsi" w:hAnsiTheme="minorHAnsi" w:cstheme="minorHAnsi"/>
          <w:i/>
          <w:iCs/>
          <w:sz w:val="22"/>
          <w:szCs w:val="22"/>
        </w:rPr>
        <w:t>for:</w:t>
      </w:r>
      <w:proofErr w:type="gramEnd"/>
      <w:r w:rsidRPr="00620DD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620DD8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620DD8">
        <w:rPr>
          <w:rFonts w:asciiTheme="minorHAnsi" w:hAnsiTheme="minorHAnsi" w:cstheme="minorHAnsi"/>
          <w:i/>
          <w:iCs/>
          <w:sz w:val="22"/>
          <w:szCs w:val="22"/>
        </w:rPr>
        <w:tab/>
        <w:t>August 16 – December 31</w:t>
      </w:r>
    </w:p>
    <w:p w14:paraId="49F52F11" w14:textId="77777777" w:rsidR="001773F6" w:rsidRPr="00584DDD" w:rsidRDefault="001773F6" w:rsidP="001773F6">
      <w:pPr>
        <w:ind w:left="3600" w:hanging="2880"/>
        <w:rPr>
          <w:rFonts w:asciiTheme="minorHAnsi" w:hAnsiTheme="minorHAnsi" w:cstheme="minorHAnsi"/>
          <w:i/>
          <w:iCs/>
          <w:sz w:val="22"/>
          <w:szCs w:val="22"/>
        </w:rPr>
      </w:pPr>
      <w:r w:rsidRPr="00620DD8">
        <w:rPr>
          <w:rFonts w:asciiTheme="minorHAnsi" w:hAnsiTheme="minorHAnsi" w:cstheme="minorHAnsi"/>
          <w:i/>
          <w:iCs/>
          <w:sz w:val="22"/>
          <w:szCs w:val="22"/>
        </w:rPr>
        <w:t xml:space="preserve">Spring grants are </w:t>
      </w:r>
      <w:proofErr w:type="gramStart"/>
      <w:r w:rsidRPr="00620DD8">
        <w:rPr>
          <w:rFonts w:asciiTheme="minorHAnsi" w:hAnsiTheme="minorHAnsi" w:cstheme="minorHAnsi"/>
          <w:i/>
          <w:iCs/>
          <w:sz w:val="22"/>
          <w:szCs w:val="22"/>
        </w:rPr>
        <w:t>for:</w:t>
      </w:r>
      <w:proofErr w:type="gramEnd"/>
      <w:r w:rsidRPr="00620DD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620DD8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620DD8">
        <w:rPr>
          <w:rFonts w:asciiTheme="minorHAnsi" w:hAnsiTheme="minorHAnsi" w:cstheme="minorHAnsi"/>
          <w:i/>
          <w:iCs/>
          <w:sz w:val="22"/>
          <w:szCs w:val="22"/>
        </w:rPr>
        <w:tab/>
        <w:t>January 1 – May 15</w:t>
      </w:r>
    </w:p>
    <w:p w14:paraId="5E1B757E" w14:textId="77777777" w:rsidR="00E335B6" w:rsidRPr="00620DD8" w:rsidRDefault="00E335B6" w:rsidP="001773F6">
      <w:pPr>
        <w:ind w:left="3600" w:hanging="2880"/>
        <w:rPr>
          <w:rFonts w:asciiTheme="minorHAnsi" w:hAnsiTheme="minorHAnsi" w:cstheme="minorHAnsi"/>
          <w:i/>
          <w:iCs/>
          <w:sz w:val="22"/>
          <w:szCs w:val="22"/>
        </w:rPr>
      </w:pPr>
      <w:r w:rsidRPr="00584DDD">
        <w:rPr>
          <w:rFonts w:asciiTheme="minorHAnsi" w:hAnsiTheme="minorHAnsi" w:cstheme="minorHAnsi"/>
          <w:i/>
          <w:iCs/>
          <w:sz w:val="22"/>
          <w:szCs w:val="22"/>
        </w:rPr>
        <w:t xml:space="preserve">Summer grants are </w:t>
      </w:r>
      <w:proofErr w:type="gramStart"/>
      <w:r w:rsidRPr="00584DDD">
        <w:rPr>
          <w:rFonts w:asciiTheme="minorHAnsi" w:hAnsiTheme="minorHAnsi" w:cstheme="minorHAnsi"/>
          <w:i/>
          <w:iCs/>
          <w:sz w:val="22"/>
          <w:szCs w:val="22"/>
        </w:rPr>
        <w:t>for:</w:t>
      </w:r>
      <w:proofErr w:type="gramEnd"/>
      <w:r w:rsidRPr="00584DDD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584DDD">
        <w:rPr>
          <w:rFonts w:asciiTheme="minorHAnsi" w:hAnsiTheme="minorHAnsi" w:cstheme="minorHAnsi"/>
          <w:i/>
          <w:iCs/>
          <w:sz w:val="22"/>
          <w:szCs w:val="22"/>
        </w:rPr>
        <w:tab/>
        <w:t>May 16 – August 15</w:t>
      </w:r>
    </w:p>
    <w:p w14:paraId="5E774634" w14:textId="77777777" w:rsidR="00B42F29" w:rsidRPr="00620DD8" w:rsidRDefault="00B42F29" w:rsidP="00620DD8">
      <w:pPr>
        <w:rPr>
          <w:rFonts w:asciiTheme="minorHAnsi" w:hAnsiTheme="minorHAnsi" w:cstheme="minorHAnsi"/>
          <w:bCs/>
          <w:sz w:val="22"/>
          <w:szCs w:val="22"/>
        </w:rPr>
      </w:pPr>
    </w:p>
    <w:p w14:paraId="20CD1428" w14:textId="77777777" w:rsidR="00B42F29" w:rsidRPr="00620DD8" w:rsidRDefault="00B42F29" w:rsidP="00620DD8">
      <w:pPr>
        <w:rPr>
          <w:rFonts w:asciiTheme="minorHAnsi" w:hAnsiTheme="minorHAnsi" w:cstheme="minorHAnsi"/>
          <w:sz w:val="22"/>
          <w:szCs w:val="22"/>
        </w:rPr>
      </w:pPr>
      <w:r w:rsidRPr="00620DD8">
        <w:rPr>
          <w:rFonts w:asciiTheme="minorHAnsi" w:hAnsiTheme="minorHAnsi" w:cstheme="minorHAnsi"/>
          <w:bCs/>
          <w:sz w:val="22"/>
          <w:szCs w:val="22"/>
        </w:rPr>
        <w:t xml:space="preserve">(After the remaining pages are completed, this first page </w:t>
      </w:r>
      <w:proofErr w:type="gramStart"/>
      <w:r w:rsidR="000A23D2">
        <w:rPr>
          <w:rFonts w:asciiTheme="minorHAnsi" w:hAnsiTheme="minorHAnsi" w:cstheme="minorHAnsi"/>
          <w:bCs/>
          <w:sz w:val="22"/>
          <w:szCs w:val="22"/>
        </w:rPr>
        <w:t>can</w:t>
      </w:r>
      <w:r w:rsidRPr="00620DD8">
        <w:rPr>
          <w:rFonts w:asciiTheme="minorHAnsi" w:hAnsiTheme="minorHAnsi" w:cstheme="minorHAnsi"/>
          <w:bCs/>
          <w:sz w:val="22"/>
          <w:szCs w:val="22"/>
        </w:rPr>
        <w:t xml:space="preserve"> be removed</w:t>
      </w:r>
      <w:proofErr w:type="gramEnd"/>
      <w:r w:rsidRPr="00620DD8">
        <w:rPr>
          <w:rFonts w:asciiTheme="minorHAnsi" w:hAnsiTheme="minorHAnsi" w:cstheme="minorHAnsi"/>
          <w:bCs/>
          <w:sz w:val="22"/>
          <w:szCs w:val="22"/>
        </w:rPr>
        <w:t xml:space="preserve"> prior to submission.)</w:t>
      </w:r>
    </w:p>
    <w:p w14:paraId="768AFF25" w14:textId="77777777" w:rsidR="001773F6" w:rsidRPr="00620DD8" w:rsidRDefault="001773F6" w:rsidP="00E9731E">
      <w:pPr>
        <w:rPr>
          <w:rFonts w:asciiTheme="minorHAnsi" w:hAnsiTheme="minorHAnsi" w:cstheme="minorHAnsi"/>
          <w:sz w:val="22"/>
          <w:szCs w:val="22"/>
        </w:rPr>
      </w:pPr>
    </w:p>
    <w:p w14:paraId="4D6B2C9F" w14:textId="77777777" w:rsidR="00B42F29" w:rsidRPr="00620DD8" w:rsidRDefault="00B42F29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20DD8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39BA51B" w14:textId="77777777" w:rsidR="00B42F29" w:rsidRPr="00620DD8" w:rsidRDefault="00B42F29" w:rsidP="00B42F29">
      <w:pPr>
        <w:jc w:val="center"/>
        <w:rPr>
          <w:rFonts w:asciiTheme="minorHAnsi" w:hAnsiTheme="minorHAnsi" w:cstheme="minorHAnsi"/>
          <w:b/>
          <w:sz w:val="22"/>
          <w:szCs w:val="22"/>
          <w:lang w:val="en-CA"/>
        </w:rPr>
      </w:pPr>
      <w:r w:rsidRPr="00620DD8">
        <w:rPr>
          <w:rFonts w:asciiTheme="minorHAnsi" w:hAnsiTheme="minorHAnsi" w:cstheme="minorHAnsi"/>
          <w:b/>
          <w:sz w:val="22"/>
          <w:szCs w:val="22"/>
          <w:lang w:val="en-CA"/>
        </w:rPr>
        <w:lastRenderedPageBreak/>
        <w:t>Application for a Dean’s Grant for Professional Development</w:t>
      </w:r>
      <w:r w:rsidRPr="00620DD8">
        <w:rPr>
          <w:rFonts w:asciiTheme="minorHAnsi" w:hAnsiTheme="minorHAnsi" w:cstheme="minorHAnsi"/>
          <w:b/>
          <w:sz w:val="22"/>
          <w:szCs w:val="22"/>
          <w:lang w:val="en-CA"/>
        </w:rPr>
        <w:fldChar w:fldCharType="begin"/>
      </w:r>
      <w:r w:rsidRPr="00620DD8">
        <w:rPr>
          <w:rFonts w:asciiTheme="minorHAnsi" w:hAnsiTheme="minorHAnsi" w:cstheme="minorHAnsi"/>
          <w:b/>
          <w:sz w:val="22"/>
          <w:szCs w:val="22"/>
          <w:lang w:val="en-CA"/>
        </w:rPr>
        <w:instrText xml:space="preserve"> SEQ CHAPTER \h \r 1</w:instrText>
      </w:r>
      <w:r w:rsidRPr="00620DD8">
        <w:rPr>
          <w:rFonts w:asciiTheme="minorHAnsi" w:hAnsiTheme="minorHAnsi" w:cstheme="minorHAnsi"/>
          <w:b/>
          <w:sz w:val="22"/>
          <w:szCs w:val="22"/>
          <w:lang w:val="en-CA"/>
        </w:rPr>
        <w:fldChar w:fldCharType="end"/>
      </w:r>
    </w:p>
    <w:p w14:paraId="2519D261" w14:textId="77777777" w:rsidR="00E9731E" w:rsidRPr="00620DD8" w:rsidRDefault="00B42F29" w:rsidP="00620DD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0DD8">
        <w:rPr>
          <w:rFonts w:asciiTheme="minorHAnsi" w:hAnsiTheme="minorHAnsi" w:cstheme="minorHAnsi"/>
          <w:b/>
          <w:bCs/>
          <w:sz w:val="22"/>
          <w:szCs w:val="22"/>
        </w:rPr>
        <w:t>SIUE School of Education, Health and Human Behavior</w:t>
      </w:r>
    </w:p>
    <w:p w14:paraId="6AA89759" w14:textId="77777777" w:rsidR="00B42F29" w:rsidRPr="00620DD8" w:rsidRDefault="00B42F29" w:rsidP="00B42F29">
      <w:pPr>
        <w:rPr>
          <w:rFonts w:asciiTheme="minorHAnsi" w:hAnsiTheme="minorHAnsi" w:cstheme="minorHAnsi"/>
          <w:sz w:val="22"/>
          <w:szCs w:val="22"/>
        </w:rPr>
      </w:pPr>
    </w:p>
    <w:p w14:paraId="51CC5F86" w14:textId="32260C44" w:rsidR="00053933" w:rsidRPr="000644ED" w:rsidRDefault="00053933" w:rsidP="00053933">
      <w:pPr>
        <w:rPr>
          <w:rFonts w:ascii="Calibri" w:hAnsi="Calibri" w:cs="Calibri"/>
          <w:sz w:val="22"/>
          <w:szCs w:val="22"/>
        </w:rPr>
      </w:pPr>
      <w:r w:rsidRPr="000644ED">
        <w:rPr>
          <w:rFonts w:ascii="Calibri" w:hAnsi="Calibri" w:cs="Calibri"/>
          <w:sz w:val="22"/>
          <w:szCs w:val="22"/>
        </w:rPr>
        <w:t xml:space="preserve">Applications </w:t>
      </w:r>
      <w:proofErr w:type="gramStart"/>
      <w:r w:rsidRPr="000644ED">
        <w:rPr>
          <w:rFonts w:ascii="Calibri" w:hAnsi="Calibri" w:cs="Calibri"/>
          <w:sz w:val="22"/>
          <w:szCs w:val="22"/>
        </w:rPr>
        <w:t>should be submitted</w:t>
      </w:r>
      <w:proofErr w:type="gramEnd"/>
      <w:r w:rsidRPr="000644ED">
        <w:rPr>
          <w:rFonts w:ascii="Calibri" w:hAnsi="Calibri" w:cs="Calibri"/>
          <w:sz w:val="22"/>
          <w:szCs w:val="22"/>
        </w:rPr>
        <w:t xml:space="preserve"> to the ass</w:t>
      </w:r>
      <w:r w:rsidR="000C5399">
        <w:rPr>
          <w:rFonts w:ascii="Calibri" w:hAnsi="Calibri" w:cs="Calibri"/>
          <w:sz w:val="22"/>
          <w:szCs w:val="22"/>
        </w:rPr>
        <w:t>ociate</w:t>
      </w:r>
      <w:r w:rsidRPr="000644ED">
        <w:rPr>
          <w:rFonts w:ascii="Calibri" w:hAnsi="Calibri" w:cs="Calibri"/>
          <w:sz w:val="22"/>
          <w:szCs w:val="22"/>
        </w:rPr>
        <w:t xml:space="preserve"> dean by the deadline. Please follow the instructions in Parts I-VI below.</w:t>
      </w:r>
    </w:p>
    <w:p w14:paraId="17812DF2" w14:textId="77777777" w:rsidR="00053933" w:rsidRDefault="00053933" w:rsidP="00B42F29">
      <w:pPr>
        <w:rPr>
          <w:rFonts w:asciiTheme="minorHAnsi" w:hAnsiTheme="minorHAnsi" w:cstheme="minorHAnsi"/>
          <w:sz w:val="22"/>
          <w:szCs w:val="22"/>
        </w:rPr>
      </w:pPr>
    </w:p>
    <w:p w14:paraId="60C30F71" w14:textId="77777777" w:rsidR="00B42F29" w:rsidRPr="00620DD8" w:rsidRDefault="00B42F29" w:rsidP="00B42F29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620DD8">
        <w:rPr>
          <w:rFonts w:asciiTheme="minorHAnsi" w:hAnsiTheme="minorHAnsi" w:cstheme="minorHAnsi"/>
          <w:sz w:val="22"/>
          <w:szCs w:val="22"/>
        </w:rPr>
        <w:t>I. Please</w:t>
      </w:r>
      <w:proofErr w:type="gramEnd"/>
      <w:r w:rsidRPr="00620DD8">
        <w:rPr>
          <w:rFonts w:asciiTheme="minorHAnsi" w:hAnsiTheme="minorHAnsi" w:cstheme="minorHAnsi"/>
          <w:sz w:val="22"/>
          <w:szCs w:val="22"/>
        </w:rPr>
        <w:t xml:space="preserve"> complete the tracking information in this section. Multiple </w:t>
      </w:r>
      <w:r w:rsidRPr="00584DDD">
        <w:rPr>
          <w:rFonts w:asciiTheme="minorHAnsi" w:hAnsiTheme="minorHAnsi" w:cstheme="minorHAnsi"/>
          <w:sz w:val="22"/>
          <w:szCs w:val="22"/>
        </w:rPr>
        <w:t>applicants</w:t>
      </w:r>
      <w:r w:rsidRPr="00620DD8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620DD8">
        <w:rPr>
          <w:rFonts w:asciiTheme="minorHAnsi" w:hAnsiTheme="minorHAnsi" w:cstheme="minorHAnsi"/>
          <w:sz w:val="22"/>
          <w:szCs w:val="22"/>
        </w:rPr>
        <w:t>may be listed</w:t>
      </w:r>
      <w:proofErr w:type="gramEnd"/>
      <w:r w:rsidRPr="00620DD8">
        <w:rPr>
          <w:rFonts w:asciiTheme="minorHAnsi" w:hAnsiTheme="minorHAnsi" w:cstheme="minorHAnsi"/>
          <w:sz w:val="22"/>
          <w:szCs w:val="22"/>
        </w:rPr>
        <w:t>.</w:t>
      </w:r>
    </w:p>
    <w:p w14:paraId="36344149" w14:textId="77777777" w:rsidR="00B42F29" w:rsidRPr="00620DD8" w:rsidRDefault="00B42F29" w:rsidP="00B42F29">
      <w:pPr>
        <w:rPr>
          <w:rFonts w:asciiTheme="minorHAnsi" w:hAnsiTheme="minorHAnsi" w:cstheme="minorHAnsi"/>
          <w:sz w:val="22"/>
          <w:szCs w:val="22"/>
        </w:rPr>
      </w:pPr>
    </w:p>
    <w:p w14:paraId="0DB96231" w14:textId="77777777" w:rsidR="00B42F29" w:rsidRPr="00620DD8" w:rsidRDefault="00B42F29" w:rsidP="00B42F29">
      <w:pPr>
        <w:rPr>
          <w:rFonts w:asciiTheme="minorHAnsi" w:hAnsiTheme="minorHAnsi" w:cstheme="minorHAnsi"/>
          <w:sz w:val="22"/>
          <w:szCs w:val="22"/>
        </w:rPr>
      </w:pPr>
      <w:r w:rsidRPr="00620DD8">
        <w:rPr>
          <w:rFonts w:asciiTheme="minorHAnsi" w:hAnsiTheme="minorHAnsi" w:cstheme="minorHAnsi"/>
          <w:sz w:val="22"/>
          <w:szCs w:val="22"/>
        </w:rPr>
        <w:t xml:space="preserve">Date of Submission: </w:t>
      </w:r>
      <w:r w:rsidR="00A439FE">
        <w:rPr>
          <w:rFonts w:asciiTheme="minorHAnsi" w:hAnsiTheme="minorHAnsi" w:cstheme="minorHAnsi"/>
          <w:bCs/>
          <w:sz w:val="22"/>
          <w:szCs w:val="22"/>
        </w:rPr>
        <w:t>________</w:t>
      </w:r>
      <w:r w:rsidR="00601FFE">
        <w:rPr>
          <w:rFonts w:asciiTheme="minorHAnsi" w:hAnsiTheme="minorHAnsi" w:cstheme="minorHAnsi"/>
          <w:bCs/>
          <w:sz w:val="22"/>
          <w:szCs w:val="22"/>
        </w:rPr>
        <w:t>___</w:t>
      </w:r>
      <w:r w:rsidR="00A439FE">
        <w:rPr>
          <w:rFonts w:asciiTheme="minorHAnsi" w:hAnsiTheme="minorHAnsi" w:cstheme="minorHAnsi"/>
          <w:bCs/>
          <w:sz w:val="22"/>
          <w:szCs w:val="22"/>
        </w:rPr>
        <w:t>__________</w:t>
      </w:r>
    </w:p>
    <w:p w14:paraId="1BF8AF05" w14:textId="77777777" w:rsidR="00B42F29" w:rsidRDefault="00B42F29" w:rsidP="00B42F29">
      <w:pPr>
        <w:rPr>
          <w:rFonts w:asciiTheme="minorHAnsi" w:hAnsiTheme="minorHAnsi" w:cstheme="minorHAnsi"/>
          <w:bCs/>
          <w:sz w:val="22"/>
          <w:szCs w:val="22"/>
        </w:rPr>
      </w:pPr>
      <w:r w:rsidRPr="00584DDD">
        <w:rPr>
          <w:rFonts w:asciiTheme="minorHAnsi" w:hAnsiTheme="minorHAnsi" w:cstheme="minorHAnsi"/>
          <w:sz w:val="22"/>
          <w:szCs w:val="22"/>
        </w:rPr>
        <w:t>Applicant</w:t>
      </w:r>
      <w:r w:rsidRPr="00620DD8">
        <w:rPr>
          <w:rFonts w:asciiTheme="minorHAnsi" w:hAnsiTheme="minorHAnsi" w:cstheme="minorHAnsi"/>
          <w:sz w:val="22"/>
          <w:szCs w:val="22"/>
        </w:rPr>
        <w:t xml:space="preserve"> Name(s):</w:t>
      </w:r>
      <w:r w:rsidR="00A439FE">
        <w:rPr>
          <w:rFonts w:asciiTheme="minorHAnsi" w:hAnsiTheme="minorHAnsi" w:cstheme="minorHAnsi"/>
          <w:sz w:val="22"/>
          <w:szCs w:val="22"/>
        </w:rPr>
        <w:t xml:space="preserve"> </w:t>
      </w:r>
      <w:r w:rsidR="00A439FE" w:rsidRPr="00620DD8">
        <w:rPr>
          <w:rFonts w:asciiTheme="minorHAnsi" w:hAnsiTheme="minorHAnsi" w:cstheme="minorHAnsi"/>
          <w:bCs/>
          <w:sz w:val="22"/>
          <w:szCs w:val="22"/>
        </w:rPr>
        <w:t>__________________________________________</w:t>
      </w:r>
      <w:r w:rsidR="00A439FE">
        <w:rPr>
          <w:rFonts w:asciiTheme="minorHAnsi" w:hAnsiTheme="minorHAnsi" w:cstheme="minorHAnsi"/>
          <w:bCs/>
          <w:sz w:val="22"/>
          <w:szCs w:val="22"/>
        </w:rPr>
        <w:t>___________________________</w:t>
      </w:r>
    </w:p>
    <w:p w14:paraId="2E5F15A7" w14:textId="77777777" w:rsidR="00A439FE" w:rsidRPr="00620DD8" w:rsidRDefault="00A439FE" w:rsidP="00B42F2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</w:t>
      </w:r>
    </w:p>
    <w:p w14:paraId="10CE8269" w14:textId="77777777" w:rsidR="00A439FE" w:rsidRDefault="00B42F29" w:rsidP="00A439FE">
      <w:pPr>
        <w:rPr>
          <w:rFonts w:asciiTheme="minorHAnsi" w:hAnsiTheme="minorHAnsi" w:cstheme="minorHAnsi"/>
          <w:bCs/>
          <w:sz w:val="22"/>
          <w:szCs w:val="22"/>
        </w:rPr>
      </w:pPr>
      <w:r w:rsidRPr="00620DD8">
        <w:rPr>
          <w:rFonts w:asciiTheme="minorHAnsi" w:hAnsiTheme="minorHAnsi" w:cstheme="minorHAnsi"/>
          <w:sz w:val="22"/>
          <w:szCs w:val="22"/>
        </w:rPr>
        <w:t>Department(s):</w:t>
      </w:r>
      <w:r w:rsidR="00A439FE">
        <w:rPr>
          <w:rFonts w:asciiTheme="minorHAnsi" w:hAnsiTheme="minorHAnsi" w:cstheme="minorHAnsi"/>
          <w:sz w:val="22"/>
          <w:szCs w:val="22"/>
        </w:rPr>
        <w:t xml:space="preserve"> </w:t>
      </w:r>
      <w:r w:rsidR="00A439FE" w:rsidRPr="00620DD8">
        <w:rPr>
          <w:rFonts w:asciiTheme="minorHAnsi" w:hAnsiTheme="minorHAnsi" w:cstheme="minorHAnsi"/>
          <w:bCs/>
          <w:sz w:val="22"/>
          <w:szCs w:val="22"/>
        </w:rPr>
        <w:t>__________________________________________</w:t>
      </w:r>
      <w:r w:rsidR="00A439FE">
        <w:rPr>
          <w:rFonts w:asciiTheme="minorHAnsi" w:hAnsiTheme="minorHAnsi" w:cstheme="minorHAnsi"/>
          <w:bCs/>
          <w:sz w:val="22"/>
          <w:szCs w:val="22"/>
        </w:rPr>
        <w:t>______________________________</w:t>
      </w:r>
    </w:p>
    <w:p w14:paraId="5D6DA858" w14:textId="77777777" w:rsidR="00B42F29" w:rsidRPr="00620DD8" w:rsidRDefault="00A439FE" w:rsidP="00B42F2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</w:t>
      </w:r>
    </w:p>
    <w:p w14:paraId="52E02CA2" w14:textId="77777777" w:rsidR="00B42F29" w:rsidRPr="00620DD8" w:rsidRDefault="00C7449F" w:rsidP="00B42F29">
      <w:pPr>
        <w:rPr>
          <w:rFonts w:asciiTheme="minorHAnsi" w:hAnsiTheme="minorHAnsi" w:cstheme="minorHAnsi"/>
          <w:sz w:val="22"/>
          <w:szCs w:val="22"/>
        </w:rPr>
      </w:pPr>
      <w:r w:rsidRPr="00584DDD">
        <w:rPr>
          <w:rFonts w:asciiTheme="minorHAnsi" w:hAnsiTheme="minorHAnsi" w:cstheme="minorHAnsi"/>
          <w:sz w:val="22"/>
          <w:szCs w:val="22"/>
        </w:rPr>
        <w:t>Activity</w:t>
      </w:r>
      <w:r w:rsidR="00B42F29" w:rsidRPr="00620DD8">
        <w:rPr>
          <w:rFonts w:asciiTheme="minorHAnsi" w:hAnsiTheme="minorHAnsi" w:cstheme="minorHAnsi"/>
          <w:sz w:val="22"/>
          <w:szCs w:val="22"/>
        </w:rPr>
        <w:t xml:space="preserve"> Semester: </w:t>
      </w:r>
      <w:r w:rsidR="00533187">
        <w:rPr>
          <w:rFonts w:asciiTheme="minorHAnsi" w:hAnsiTheme="minorHAnsi" w:cstheme="minorHAnsi"/>
          <w:sz w:val="22"/>
          <w:szCs w:val="22"/>
        </w:rPr>
        <w:t>_</w:t>
      </w:r>
      <w:r w:rsidR="00E43CF6">
        <w:rPr>
          <w:rFonts w:asciiTheme="minorHAnsi" w:hAnsiTheme="minorHAnsi" w:cstheme="minorHAnsi"/>
          <w:sz w:val="22"/>
          <w:szCs w:val="22"/>
        </w:rPr>
        <w:t>__</w:t>
      </w:r>
      <w:r w:rsidR="00533187">
        <w:rPr>
          <w:rFonts w:asciiTheme="minorHAnsi" w:hAnsiTheme="minorHAnsi" w:cstheme="minorHAnsi"/>
          <w:sz w:val="22"/>
          <w:szCs w:val="22"/>
        </w:rPr>
        <w:t>_</w:t>
      </w:r>
      <w:r w:rsidR="00B42F29" w:rsidRPr="00620DD8">
        <w:rPr>
          <w:rFonts w:asciiTheme="minorHAnsi" w:hAnsiTheme="minorHAnsi" w:cstheme="minorHAnsi"/>
          <w:sz w:val="22"/>
          <w:szCs w:val="22"/>
        </w:rPr>
        <w:t xml:space="preserve"> Fall</w:t>
      </w:r>
      <w:r w:rsidR="00B42F29" w:rsidRPr="00620DD8">
        <w:rPr>
          <w:rFonts w:asciiTheme="minorHAnsi" w:hAnsiTheme="minorHAnsi" w:cstheme="minorHAnsi"/>
          <w:sz w:val="22"/>
          <w:szCs w:val="22"/>
        </w:rPr>
        <w:tab/>
      </w:r>
      <w:r w:rsidR="00533187">
        <w:rPr>
          <w:rFonts w:asciiTheme="minorHAnsi" w:hAnsiTheme="minorHAnsi" w:cstheme="minorHAnsi"/>
          <w:sz w:val="22"/>
          <w:szCs w:val="22"/>
        </w:rPr>
        <w:t>_</w:t>
      </w:r>
      <w:r w:rsidR="00E43CF6">
        <w:rPr>
          <w:rFonts w:asciiTheme="minorHAnsi" w:hAnsiTheme="minorHAnsi" w:cstheme="minorHAnsi"/>
          <w:sz w:val="22"/>
          <w:szCs w:val="22"/>
        </w:rPr>
        <w:t>__</w:t>
      </w:r>
      <w:r w:rsidR="00533187">
        <w:rPr>
          <w:rFonts w:asciiTheme="minorHAnsi" w:hAnsiTheme="minorHAnsi" w:cstheme="minorHAnsi"/>
          <w:sz w:val="22"/>
          <w:szCs w:val="22"/>
        </w:rPr>
        <w:t>_</w:t>
      </w:r>
      <w:r w:rsidR="00B42F29" w:rsidRPr="00620DD8">
        <w:rPr>
          <w:rFonts w:asciiTheme="minorHAnsi" w:hAnsiTheme="minorHAnsi" w:cstheme="minorHAnsi"/>
          <w:sz w:val="22"/>
          <w:szCs w:val="22"/>
        </w:rPr>
        <w:t xml:space="preserve"> Spring</w:t>
      </w:r>
      <w:r w:rsidR="00B42F29" w:rsidRPr="00620DD8">
        <w:rPr>
          <w:rFonts w:asciiTheme="minorHAnsi" w:hAnsiTheme="minorHAnsi" w:cstheme="minorHAnsi"/>
          <w:sz w:val="22"/>
          <w:szCs w:val="22"/>
        </w:rPr>
        <w:tab/>
      </w:r>
      <w:r w:rsidR="00533187">
        <w:rPr>
          <w:rFonts w:asciiTheme="minorHAnsi" w:hAnsiTheme="minorHAnsi" w:cstheme="minorHAnsi"/>
          <w:sz w:val="22"/>
          <w:szCs w:val="22"/>
        </w:rPr>
        <w:t>_</w:t>
      </w:r>
      <w:r w:rsidR="00E43CF6">
        <w:rPr>
          <w:rFonts w:asciiTheme="minorHAnsi" w:hAnsiTheme="minorHAnsi" w:cstheme="minorHAnsi"/>
          <w:sz w:val="22"/>
          <w:szCs w:val="22"/>
        </w:rPr>
        <w:t>__</w:t>
      </w:r>
      <w:r w:rsidR="00533187">
        <w:rPr>
          <w:rFonts w:asciiTheme="minorHAnsi" w:hAnsiTheme="minorHAnsi" w:cstheme="minorHAnsi"/>
          <w:sz w:val="22"/>
          <w:szCs w:val="22"/>
        </w:rPr>
        <w:t>_</w:t>
      </w:r>
      <w:r w:rsidR="00B42F29" w:rsidRPr="00620DD8">
        <w:rPr>
          <w:rFonts w:asciiTheme="minorHAnsi" w:hAnsiTheme="minorHAnsi" w:cstheme="minorHAnsi"/>
          <w:sz w:val="22"/>
          <w:szCs w:val="22"/>
        </w:rPr>
        <w:t xml:space="preserve"> Summer</w:t>
      </w:r>
      <w:r w:rsidR="00B42F29" w:rsidRPr="00620DD8">
        <w:rPr>
          <w:rFonts w:asciiTheme="minorHAnsi" w:hAnsiTheme="minorHAnsi" w:cstheme="minorHAnsi"/>
          <w:sz w:val="22"/>
          <w:szCs w:val="22"/>
        </w:rPr>
        <w:tab/>
      </w:r>
      <w:r w:rsidR="00B42F29" w:rsidRPr="00620DD8">
        <w:rPr>
          <w:rFonts w:asciiTheme="minorHAnsi" w:hAnsiTheme="minorHAnsi" w:cstheme="minorHAnsi"/>
          <w:sz w:val="22"/>
          <w:szCs w:val="22"/>
        </w:rPr>
        <w:tab/>
        <w:t xml:space="preserve">Year: </w:t>
      </w:r>
      <w:r w:rsidR="00A439FE">
        <w:rPr>
          <w:rFonts w:asciiTheme="minorHAnsi" w:hAnsiTheme="minorHAnsi" w:cstheme="minorHAnsi"/>
          <w:sz w:val="22"/>
          <w:szCs w:val="22"/>
        </w:rPr>
        <w:t>______</w:t>
      </w:r>
      <w:r w:rsidR="00601FFE">
        <w:rPr>
          <w:rFonts w:asciiTheme="minorHAnsi" w:hAnsiTheme="minorHAnsi" w:cstheme="minorHAnsi"/>
          <w:sz w:val="22"/>
          <w:szCs w:val="22"/>
        </w:rPr>
        <w:t>__</w:t>
      </w:r>
      <w:r w:rsidR="00A439FE">
        <w:rPr>
          <w:rFonts w:asciiTheme="minorHAnsi" w:hAnsiTheme="minorHAnsi" w:cstheme="minorHAnsi"/>
          <w:sz w:val="22"/>
          <w:szCs w:val="22"/>
        </w:rPr>
        <w:t>___</w:t>
      </w:r>
      <w:r w:rsidR="00B42F29" w:rsidRPr="00620DD8">
        <w:rPr>
          <w:rFonts w:asciiTheme="minorHAnsi" w:hAnsiTheme="minorHAnsi" w:cstheme="minorHAnsi"/>
          <w:sz w:val="22"/>
          <w:szCs w:val="22"/>
        </w:rPr>
        <w:tab/>
      </w:r>
      <w:r w:rsidR="00B42F29" w:rsidRPr="00620DD8">
        <w:rPr>
          <w:rFonts w:asciiTheme="minorHAnsi" w:hAnsiTheme="minorHAnsi" w:cstheme="minorHAnsi"/>
          <w:sz w:val="22"/>
          <w:szCs w:val="22"/>
        </w:rPr>
        <w:tab/>
      </w:r>
    </w:p>
    <w:p w14:paraId="7D1D1592" w14:textId="77777777" w:rsidR="00A439FE" w:rsidRDefault="00C7449F" w:rsidP="00A439FE">
      <w:pPr>
        <w:rPr>
          <w:rFonts w:asciiTheme="minorHAnsi" w:hAnsiTheme="minorHAnsi" w:cstheme="minorHAnsi"/>
          <w:bCs/>
          <w:sz w:val="22"/>
          <w:szCs w:val="22"/>
        </w:rPr>
      </w:pPr>
      <w:r w:rsidRPr="00584DDD">
        <w:rPr>
          <w:rFonts w:asciiTheme="minorHAnsi" w:hAnsiTheme="minorHAnsi" w:cstheme="minorHAnsi"/>
          <w:sz w:val="22"/>
          <w:szCs w:val="22"/>
        </w:rPr>
        <w:t>Activity</w:t>
      </w:r>
      <w:r w:rsidR="00B42F29" w:rsidRPr="00620DD8">
        <w:rPr>
          <w:rFonts w:asciiTheme="minorHAnsi" w:hAnsiTheme="minorHAnsi" w:cstheme="minorHAnsi"/>
          <w:sz w:val="22"/>
          <w:szCs w:val="22"/>
        </w:rPr>
        <w:t xml:space="preserve"> Title: </w:t>
      </w:r>
      <w:r w:rsidR="00A439FE" w:rsidRPr="00620DD8">
        <w:rPr>
          <w:rFonts w:asciiTheme="minorHAnsi" w:hAnsiTheme="minorHAnsi" w:cstheme="minorHAnsi"/>
          <w:bCs/>
          <w:sz w:val="22"/>
          <w:szCs w:val="22"/>
        </w:rPr>
        <w:t>__________________________________________</w:t>
      </w:r>
      <w:r w:rsidR="00A439FE">
        <w:rPr>
          <w:rFonts w:asciiTheme="minorHAnsi" w:hAnsiTheme="minorHAnsi" w:cstheme="minorHAnsi"/>
          <w:bCs/>
          <w:sz w:val="22"/>
          <w:szCs w:val="22"/>
        </w:rPr>
        <w:t>______________________________</w:t>
      </w:r>
    </w:p>
    <w:p w14:paraId="5FD17042" w14:textId="77777777" w:rsidR="00B42F29" w:rsidRPr="00620DD8" w:rsidRDefault="00A439FE" w:rsidP="00A439F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</w:t>
      </w:r>
    </w:p>
    <w:p w14:paraId="00CC7550" w14:textId="77777777" w:rsidR="00B42F29" w:rsidRPr="00620DD8" w:rsidRDefault="00B42F29" w:rsidP="00B42F29">
      <w:pPr>
        <w:rPr>
          <w:rFonts w:asciiTheme="minorHAnsi" w:hAnsiTheme="minorHAnsi" w:cstheme="minorHAnsi"/>
          <w:sz w:val="22"/>
          <w:szCs w:val="22"/>
        </w:rPr>
      </w:pPr>
    </w:p>
    <w:p w14:paraId="3EBD2FAA" w14:textId="77777777" w:rsidR="003F60A2" w:rsidRDefault="00B42F29" w:rsidP="00A439FE">
      <w:pPr>
        <w:rPr>
          <w:rFonts w:asciiTheme="minorHAnsi" w:hAnsiTheme="minorHAnsi" w:cstheme="minorHAnsi"/>
          <w:sz w:val="22"/>
          <w:szCs w:val="22"/>
        </w:rPr>
      </w:pPr>
      <w:r w:rsidRPr="00620DD8">
        <w:rPr>
          <w:rFonts w:asciiTheme="minorHAnsi" w:hAnsiTheme="minorHAnsi" w:cstheme="minorHAnsi"/>
          <w:sz w:val="22"/>
          <w:szCs w:val="22"/>
        </w:rPr>
        <w:t xml:space="preserve">II. </w:t>
      </w:r>
      <w:proofErr w:type="gramStart"/>
      <w:r w:rsidRPr="00620DD8">
        <w:rPr>
          <w:rFonts w:asciiTheme="minorHAnsi" w:hAnsiTheme="minorHAnsi" w:cstheme="minorHAnsi"/>
          <w:sz w:val="22"/>
          <w:szCs w:val="22"/>
        </w:rPr>
        <w:t>In</w:t>
      </w:r>
      <w:proofErr w:type="gramEnd"/>
      <w:r w:rsidRPr="00620DD8">
        <w:rPr>
          <w:rFonts w:asciiTheme="minorHAnsi" w:hAnsiTheme="minorHAnsi" w:cstheme="minorHAnsi"/>
          <w:sz w:val="22"/>
          <w:szCs w:val="22"/>
        </w:rPr>
        <w:t xml:space="preserve"> </w:t>
      </w:r>
      <w:r w:rsidR="003F60A2" w:rsidRPr="00584DDD">
        <w:rPr>
          <w:rFonts w:asciiTheme="minorHAnsi" w:hAnsiTheme="minorHAnsi" w:cstheme="minorHAnsi"/>
          <w:sz w:val="22"/>
          <w:szCs w:val="22"/>
        </w:rPr>
        <w:t>3</w:t>
      </w:r>
      <w:r w:rsidRPr="00620DD8">
        <w:rPr>
          <w:rFonts w:asciiTheme="minorHAnsi" w:hAnsiTheme="minorHAnsi" w:cstheme="minorHAnsi"/>
          <w:sz w:val="22"/>
          <w:szCs w:val="22"/>
        </w:rPr>
        <w:t xml:space="preserve">00 words or less, describe the </w:t>
      </w:r>
      <w:r w:rsidR="003F60A2" w:rsidRPr="00584DDD">
        <w:rPr>
          <w:rFonts w:asciiTheme="minorHAnsi" w:hAnsiTheme="minorHAnsi" w:cstheme="minorHAnsi"/>
          <w:sz w:val="22"/>
          <w:szCs w:val="22"/>
        </w:rPr>
        <w:t>activity</w:t>
      </w:r>
      <w:r w:rsidR="003F60A2" w:rsidRPr="003A0346">
        <w:rPr>
          <w:rFonts w:asciiTheme="minorHAnsi" w:hAnsiTheme="minorHAnsi" w:cstheme="minorHAnsi"/>
          <w:sz w:val="22"/>
          <w:szCs w:val="22"/>
        </w:rPr>
        <w:t xml:space="preserve"> and how it aligns with the school’s mission and goals.</w:t>
      </w:r>
    </w:p>
    <w:p w14:paraId="7ADA7009" w14:textId="77777777" w:rsidR="00A439FE" w:rsidRDefault="00A439FE" w:rsidP="0012667C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A439FE" w14:paraId="764A542B" w14:textId="77777777" w:rsidTr="00A439FE">
        <w:tc>
          <w:tcPr>
            <w:tcW w:w="9355" w:type="dxa"/>
          </w:tcPr>
          <w:p w14:paraId="2909086D" w14:textId="77777777" w:rsidR="00A439FE" w:rsidRDefault="00A439FE" w:rsidP="001266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5B6748" w14:textId="77777777" w:rsidR="00A439FE" w:rsidRDefault="00A439FE" w:rsidP="001266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95FA03" w14:textId="77777777" w:rsidR="00A439FE" w:rsidRDefault="00A439FE" w:rsidP="001266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A54285" w14:textId="77777777" w:rsidR="00A439FE" w:rsidRDefault="00A439FE" w:rsidP="001266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F5C4DB" w14:textId="77777777" w:rsidR="00A439FE" w:rsidRDefault="00A439FE" w:rsidP="001266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8DC58C" w14:textId="77777777" w:rsidR="00A439FE" w:rsidRDefault="00A439FE" w:rsidP="001266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E06A58" w14:textId="77777777" w:rsidR="00A439FE" w:rsidRDefault="00A439FE" w:rsidP="001266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5C8DAE" w14:textId="77777777" w:rsidR="00A439FE" w:rsidRDefault="00A439FE" w:rsidP="001266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B432A4" w14:textId="77777777" w:rsidR="00A439FE" w:rsidRDefault="00A439FE" w:rsidP="001266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077CAA" w14:textId="77777777" w:rsidR="00A439FE" w:rsidRDefault="00A439FE" w:rsidP="001266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4683B6" w14:textId="77777777" w:rsidR="00A439FE" w:rsidRDefault="00A439FE" w:rsidP="001266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37C3FE" w14:textId="77777777" w:rsidR="00A439FE" w:rsidRDefault="00A439FE" w:rsidP="001266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6D02C" w14:textId="77777777" w:rsidR="00A439FE" w:rsidRDefault="00A439FE" w:rsidP="001266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4D0D36" w14:textId="77777777" w:rsidR="00A439FE" w:rsidRDefault="00A439FE" w:rsidP="001266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00B9AA" w14:textId="77777777" w:rsidR="00A439FE" w:rsidRDefault="00A439FE" w:rsidP="001266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DFA1EB" w14:textId="77777777" w:rsidR="00A439FE" w:rsidRDefault="00A439FE" w:rsidP="001266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53BB9E" w14:textId="77777777" w:rsidR="00A439FE" w:rsidRDefault="00A439FE" w:rsidP="001266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5170FE" w14:textId="3C70691D" w:rsidR="00A439FE" w:rsidRDefault="00A439FE" w:rsidP="001266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7D4D2F" w14:textId="77777777" w:rsidR="00920945" w:rsidRDefault="00920945" w:rsidP="001266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689CE2" w14:textId="77777777" w:rsidR="00A439FE" w:rsidRDefault="00A439FE" w:rsidP="001266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57776B" w14:textId="77777777" w:rsidR="00A439FE" w:rsidRDefault="00A439FE" w:rsidP="001266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8D44AC" w14:textId="77777777" w:rsidR="00A439FE" w:rsidRDefault="00A439FE" w:rsidP="001266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905D9E" w14:textId="77777777" w:rsidR="00A439FE" w:rsidRDefault="00A439FE" w:rsidP="001266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6435DD" w14:textId="77777777" w:rsidR="00A439FE" w:rsidRDefault="00A439FE" w:rsidP="001266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73335A" w14:textId="77777777" w:rsidR="00A439FE" w:rsidRDefault="00A439FE" w:rsidP="001266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85FC40" w14:textId="77777777" w:rsidR="00533187" w:rsidRDefault="00533187" w:rsidP="001266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2B2D7F" w14:textId="77777777" w:rsidR="00A439FE" w:rsidRDefault="00A439FE" w:rsidP="001266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7D198F" w14:textId="77777777" w:rsidR="00A439FE" w:rsidRDefault="00A439FE" w:rsidP="00A439F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8BF1EE" w14:textId="77777777" w:rsidR="0012667C" w:rsidRPr="00584DDD" w:rsidRDefault="0012667C" w:rsidP="0012667C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6FADF38A" w14:textId="77777777" w:rsidR="0052086A" w:rsidRDefault="0052086A" w:rsidP="00B42F29">
      <w:p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p w14:paraId="7F64F16F" w14:textId="77777777" w:rsidR="0052086A" w:rsidRDefault="0052086A" w:rsidP="00B42F29">
      <w:p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p w14:paraId="5E8F3CB6" w14:textId="77777777" w:rsidR="0052086A" w:rsidRDefault="0052086A" w:rsidP="00B42F29">
      <w:p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p w14:paraId="38190907" w14:textId="77777777" w:rsidR="0052086A" w:rsidRDefault="0052086A" w:rsidP="00B42F29">
      <w:p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p w14:paraId="337C3580" w14:textId="77777777" w:rsidR="0052086A" w:rsidRDefault="0052086A" w:rsidP="00B42F29">
      <w:p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p w14:paraId="3FCCF820" w14:textId="77777777" w:rsidR="00B42F29" w:rsidRDefault="00B42F29" w:rsidP="00B42F29">
      <w:p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620DD8">
        <w:rPr>
          <w:rFonts w:asciiTheme="minorHAnsi" w:hAnsiTheme="minorHAnsi" w:cstheme="minorHAnsi"/>
          <w:sz w:val="22"/>
          <w:szCs w:val="22"/>
        </w:rPr>
        <w:t>I</w:t>
      </w:r>
      <w:r w:rsidR="003F60A2" w:rsidRPr="00584DDD">
        <w:rPr>
          <w:rFonts w:asciiTheme="minorHAnsi" w:hAnsiTheme="minorHAnsi" w:cstheme="minorHAnsi"/>
          <w:sz w:val="22"/>
          <w:szCs w:val="22"/>
        </w:rPr>
        <w:t>II</w:t>
      </w:r>
      <w:r w:rsidRPr="00620DD8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Pr="00620DD8">
        <w:rPr>
          <w:rFonts w:asciiTheme="minorHAnsi" w:hAnsiTheme="minorHAnsi" w:cstheme="minorHAnsi"/>
          <w:sz w:val="22"/>
          <w:szCs w:val="22"/>
        </w:rPr>
        <w:t>In</w:t>
      </w:r>
      <w:proofErr w:type="gramEnd"/>
      <w:r w:rsidRPr="00620DD8">
        <w:rPr>
          <w:rFonts w:asciiTheme="minorHAnsi" w:hAnsiTheme="minorHAnsi" w:cstheme="minorHAnsi"/>
          <w:sz w:val="22"/>
          <w:szCs w:val="22"/>
        </w:rPr>
        <w:t xml:space="preserve"> 100 words or less, describe </w:t>
      </w:r>
      <w:r w:rsidR="003F60A2" w:rsidRPr="00584DDD">
        <w:rPr>
          <w:rFonts w:asciiTheme="minorHAnsi" w:hAnsiTheme="minorHAnsi" w:cstheme="minorHAnsi"/>
          <w:sz w:val="22"/>
          <w:szCs w:val="22"/>
        </w:rPr>
        <w:t>who will benefit from the activity</w:t>
      </w:r>
      <w:r w:rsidR="00A210AB">
        <w:rPr>
          <w:rFonts w:asciiTheme="minorHAnsi" w:hAnsiTheme="minorHAnsi" w:cstheme="minorHAnsi"/>
          <w:sz w:val="22"/>
          <w:szCs w:val="22"/>
        </w:rPr>
        <w:t xml:space="preserve">, </w:t>
      </w:r>
      <w:r w:rsidR="003F60A2" w:rsidRPr="00584DDD">
        <w:rPr>
          <w:rFonts w:asciiTheme="minorHAnsi" w:hAnsiTheme="minorHAnsi" w:cstheme="minorHAnsi"/>
          <w:sz w:val="22"/>
          <w:szCs w:val="22"/>
        </w:rPr>
        <w:t>how they will benefit</w:t>
      </w:r>
      <w:r w:rsidR="00A210AB">
        <w:rPr>
          <w:rFonts w:asciiTheme="minorHAnsi" w:hAnsiTheme="minorHAnsi" w:cstheme="minorHAnsi"/>
          <w:sz w:val="22"/>
          <w:szCs w:val="22"/>
        </w:rPr>
        <w:t>, and how information will be shared</w:t>
      </w:r>
      <w:r w:rsidRPr="00620DD8">
        <w:rPr>
          <w:rFonts w:asciiTheme="minorHAnsi" w:hAnsiTheme="minorHAnsi" w:cstheme="minorHAnsi"/>
          <w:sz w:val="22"/>
          <w:szCs w:val="22"/>
        </w:rPr>
        <w:t>.</w:t>
      </w:r>
    </w:p>
    <w:p w14:paraId="3557B419" w14:textId="77777777" w:rsidR="00A439FE" w:rsidRPr="00620DD8" w:rsidRDefault="00A439FE" w:rsidP="00B42F29">
      <w:p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439FE" w14:paraId="674DFF20" w14:textId="77777777" w:rsidTr="00A439FE">
        <w:tc>
          <w:tcPr>
            <w:tcW w:w="9350" w:type="dxa"/>
          </w:tcPr>
          <w:p w14:paraId="5007C030" w14:textId="77777777" w:rsidR="00A439FE" w:rsidRDefault="00A439FE" w:rsidP="00B42F29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64E114" w14:textId="77777777" w:rsidR="00A439FE" w:rsidRDefault="00A439FE" w:rsidP="00B42F29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1BAED5" w14:textId="77777777" w:rsidR="00A439FE" w:rsidRDefault="00A439FE" w:rsidP="00B42F29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0EF0CD" w14:textId="4748D49B" w:rsidR="00A439FE" w:rsidRDefault="00A439FE" w:rsidP="00B42F29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1122C9" w14:textId="77777777" w:rsidR="00920945" w:rsidRDefault="00920945" w:rsidP="00B42F29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38D6FE" w14:textId="77777777" w:rsidR="00A439FE" w:rsidRDefault="00A439FE" w:rsidP="00B42F29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9CA50A" w14:textId="77777777" w:rsidR="00A439FE" w:rsidRDefault="00A439FE" w:rsidP="00B42F29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745783" w14:textId="77777777" w:rsidR="00A439FE" w:rsidRDefault="00A439FE" w:rsidP="00B42F29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4153DB" w14:textId="77777777" w:rsidR="0012667C" w:rsidRPr="00620DD8" w:rsidRDefault="0012667C" w:rsidP="00B42F29">
      <w:p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p w14:paraId="033AC6B6" w14:textId="77777777" w:rsidR="00B42F29" w:rsidRPr="00620DD8" w:rsidRDefault="006112CD" w:rsidP="00B42F29">
      <w:p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B42F29" w:rsidRPr="00620DD8">
        <w:rPr>
          <w:rFonts w:asciiTheme="minorHAnsi" w:hAnsiTheme="minorHAnsi" w:cstheme="minorHAnsi"/>
          <w:sz w:val="22"/>
          <w:szCs w:val="22"/>
        </w:rPr>
        <w:t xml:space="preserve">V. List the </w:t>
      </w:r>
      <w:r w:rsidR="003F60A2" w:rsidRPr="00584DDD">
        <w:rPr>
          <w:rFonts w:asciiTheme="minorHAnsi" w:hAnsiTheme="minorHAnsi" w:cstheme="minorHAnsi"/>
          <w:sz w:val="22"/>
          <w:szCs w:val="22"/>
        </w:rPr>
        <w:t>activity</w:t>
      </w:r>
      <w:r w:rsidR="00B42F29" w:rsidRPr="00620DD8">
        <w:rPr>
          <w:rFonts w:asciiTheme="minorHAnsi" w:hAnsiTheme="minorHAnsi" w:cstheme="minorHAnsi"/>
          <w:sz w:val="22"/>
          <w:szCs w:val="22"/>
        </w:rPr>
        <w:t xml:space="preserve"> costs. </w:t>
      </w:r>
      <w:r w:rsidR="00A210AB">
        <w:rPr>
          <w:rFonts w:asciiTheme="minorHAnsi" w:hAnsiTheme="minorHAnsi" w:cstheme="minorHAnsi"/>
          <w:sz w:val="22"/>
          <w:szCs w:val="22"/>
        </w:rPr>
        <w:t>Before finalizing your budget, c</w:t>
      </w:r>
      <w:r w:rsidR="00B42F29" w:rsidRPr="00620DD8">
        <w:rPr>
          <w:rFonts w:asciiTheme="minorHAnsi" w:hAnsiTheme="minorHAnsi" w:cstheme="minorHAnsi"/>
          <w:sz w:val="22"/>
          <w:szCs w:val="22"/>
        </w:rPr>
        <w:t xml:space="preserve">onsult with your department </w:t>
      </w:r>
      <w:r w:rsidR="007662AA">
        <w:rPr>
          <w:rFonts w:asciiTheme="minorHAnsi" w:hAnsiTheme="minorHAnsi" w:cstheme="minorHAnsi"/>
          <w:sz w:val="22"/>
          <w:szCs w:val="22"/>
        </w:rPr>
        <w:t>office administrator</w:t>
      </w:r>
      <w:r w:rsidR="00A210AB">
        <w:rPr>
          <w:rFonts w:asciiTheme="minorHAnsi" w:hAnsiTheme="minorHAnsi" w:cstheme="minorHAnsi"/>
          <w:sz w:val="22"/>
          <w:szCs w:val="22"/>
        </w:rPr>
        <w:t xml:space="preserve"> about university purchasing policies and procedures</w:t>
      </w:r>
      <w:r w:rsidR="003F60A2" w:rsidRPr="003A0346">
        <w:rPr>
          <w:rFonts w:asciiTheme="minorHAnsi" w:hAnsiTheme="minorHAnsi" w:cstheme="minorHAnsi"/>
          <w:sz w:val="22"/>
          <w:szCs w:val="22"/>
        </w:rPr>
        <w:t>.</w:t>
      </w:r>
    </w:p>
    <w:p w14:paraId="00E5F8E8" w14:textId="77777777" w:rsidR="00B42F29" w:rsidRPr="00620DD8" w:rsidRDefault="00B42F29" w:rsidP="00B42F29">
      <w:p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5"/>
        <w:gridCol w:w="1255"/>
      </w:tblGrid>
      <w:tr w:rsidR="00B42F29" w:rsidRPr="00584DDD" w14:paraId="77301F37" w14:textId="77777777" w:rsidTr="00533187">
        <w:tc>
          <w:tcPr>
            <w:tcW w:w="8095" w:type="dxa"/>
            <w:shd w:val="clear" w:color="auto" w:fill="auto"/>
          </w:tcPr>
          <w:p w14:paraId="118A8606" w14:textId="77777777" w:rsidR="00B42F29" w:rsidRPr="00620DD8" w:rsidRDefault="00B42F29" w:rsidP="00727025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620DD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Item Description</w:t>
            </w:r>
          </w:p>
        </w:tc>
        <w:tc>
          <w:tcPr>
            <w:tcW w:w="1255" w:type="dxa"/>
            <w:shd w:val="clear" w:color="auto" w:fill="auto"/>
          </w:tcPr>
          <w:p w14:paraId="0A443EF6" w14:textId="77777777" w:rsidR="00B42F29" w:rsidRPr="00620DD8" w:rsidRDefault="00B42F29" w:rsidP="00727025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620DD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Cost</w:t>
            </w:r>
          </w:p>
        </w:tc>
      </w:tr>
      <w:tr w:rsidR="00B42F29" w:rsidRPr="00584DDD" w14:paraId="5FEE83D2" w14:textId="77777777" w:rsidTr="00533187">
        <w:tc>
          <w:tcPr>
            <w:tcW w:w="8095" w:type="dxa"/>
            <w:shd w:val="clear" w:color="auto" w:fill="auto"/>
          </w:tcPr>
          <w:p w14:paraId="0C2A67B1" w14:textId="77777777" w:rsidR="00B42F29" w:rsidRDefault="00B42F29" w:rsidP="00727025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D8ADC4" w14:textId="77777777" w:rsidR="00601FFE" w:rsidRDefault="00601FFE" w:rsidP="00727025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8F2873" w14:textId="77777777" w:rsidR="00A439FE" w:rsidRPr="00620DD8" w:rsidRDefault="00A439FE" w:rsidP="00727025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</w:tcPr>
          <w:p w14:paraId="0F0F7B01" w14:textId="77777777" w:rsidR="00B42F29" w:rsidRPr="00620DD8" w:rsidRDefault="00B42F29" w:rsidP="00727025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2F29" w:rsidRPr="00584DDD" w14:paraId="3B24508F" w14:textId="77777777" w:rsidTr="00533187">
        <w:tc>
          <w:tcPr>
            <w:tcW w:w="8095" w:type="dxa"/>
            <w:shd w:val="clear" w:color="auto" w:fill="auto"/>
          </w:tcPr>
          <w:p w14:paraId="5C43E5F1" w14:textId="77777777" w:rsidR="00B42F29" w:rsidRDefault="00B42F29" w:rsidP="00727025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D93E32" w14:textId="77777777" w:rsidR="00601FFE" w:rsidRDefault="00601FFE" w:rsidP="00727025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33D05E" w14:textId="77777777" w:rsidR="00A439FE" w:rsidRPr="00620DD8" w:rsidRDefault="00A439FE" w:rsidP="00727025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</w:tcPr>
          <w:p w14:paraId="4ECD7592" w14:textId="77777777" w:rsidR="00B42F29" w:rsidRPr="00620DD8" w:rsidRDefault="00B42F29" w:rsidP="00727025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1FFE" w:rsidRPr="00584DDD" w14:paraId="0A580C3F" w14:textId="77777777" w:rsidTr="00533187">
        <w:tc>
          <w:tcPr>
            <w:tcW w:w="8095" w:type="dxa"/>
            <w:shd w:val="clear" w:color="auto" w:fill="auto"/>
          </w:tcPr>
          <w:p w14:paraId="7B3354B7" w14:textId="77777777" w:rsidR="00601FFE" w:rsidRDefault="00601FFE" w:rsidP="00601FFE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45D75B" w14:textId="77777777" w:rsidR="00601FFE" w:rsidRDefault="00601FFE" w:rsidP="00601FFE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63A709" w14:textId="77777777" w:rsidR="00601FFE" w:rsidRPr="00620DD8" w:rsidRDefault="00601FFE" w:rsidP="00601FFE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</w:tcPr>
          <w:p w14:paraId="270BCA2E" w14:textId="77777777" w:rsidR="00601FFE" w:rsidRPr="00620DD8" w:rsidRDefault="00601FFE" w:rsidP="00601FFE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1FFE" w:rsidRPr="00584DDD" w14:paraId="4DFBA3AD" w14:textId="77777777" w:rsidTr="00533187">
        <w:tc>
          <w:tcPr>
            <w:tcW w:w="8095" w:type="dxa"/>
            <w:shd w:val="clear" w:color="auto" w:fill="auto"/>
          </w:tcPr>
          <w:p w14:paraId="6EDA95F0" w14:textId="77777777" w:rsidR="00601FFE" w:rsidRDefault="00601FFE" w:rsidP="00601FFE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B71C36" w14:textId="77777777" w:rsidR="00601FFE" w:rsidRDefault="00601FFE" w:rsidP="00601FFE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C21F8E" w14:textId="77777777" w:rsidR="00601FFE" w:rsidRDefault="00601FFE" w:rsidP="00601FFE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</w:tcPr>
          <w:p w14:paraId="13415F8F" w14:textId="77777777" w:rsidR="00601FFE" w:rsidRPr="00620DD8" w:rsidRDefault="00601FFE" w:rsidP="00601FFE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2F29" w:rsidRPr="00584DDD" w14:paraId="756877B3" w14:textId="77777777" w:rsidTr="00533187">
        <w:tc>
          <w:tcPr>
            <w:tcW w:w="8095" w:type="dxa"/>
            <w:shd w:val="clear" w:color="auto" w:fill="auto"/>
          </w:tcPr>
          <w:p w14:paraId="49C2FC90" w14:textId="77777777" w:rsidR="00B42F29" w:rsidRPr="00620DD8" w:rsidRDefault="00B42F29" w:rsidP="00727025">
            <w:pPr>
              <w:tabs>
                <w:tab w:val="left" w:pos="360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20DD8">
              <w:rPr>
                <w:rFonts w:asciiTheme="minorHAnsi" w:hAnsiTheme="minorHAnsi" w:cstheme="minorHAnsi"/>
                <w:sz w:val="22"/>
                <w:szCs w:val="22"/>
              </w:rPr>
              <w:t>Total:</w:t>
            </w:r>
          </w:p>
        </w:tc>
        <w:tc>
          <w:tcPr>
            <w:tcW w:w="1255" w:type="dxa"/>
            <w:shd w:val="clear" w:color="auto" w:fill="auto"/>
          </w:tcPr>
          <w:p w14:paraId="585FFC8C" w14:textId="77777777" w:rsidR="00B42F29" w:rsidRPr="00620DD8" w:rsidRDefault="00B42F29" w:rsidP="00727025">
            <w:p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3C4FCFF" w14:textId="77777777" w:rsidR="00B42F29" w:rsidRPr="00620DD8" w:rsidRDefault="00B42F29" w:rsidP="00B42F29">
      <w:p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620DD8">
        <w:rPr>
          <w:rFonts w:asciiTheme="minorHAnsi" w:hAnsiTheme="minorHAnsi" w:cstheme="minorHAnsi"/>
          <w:sz w:val="22"/>
          <w:szCs w:val="22"/>
        </w:rPr>
        <w:tab/>
      </w:r>
    </w:p>
    <w:p w14:paraId="772A9CEC" w14:textId="77777777" w:rsidR="00B42F29" w:rsidRPr="00620DD8" w:rsidRDefault="00B42F29" w:rsidP="00B42F29">
      <w:p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620DD8">
        <w:rPr>
          <w:rFonts w:asciiTheme="minorHAnsi" w:hAnsiTheme="minorHAnsi" w:cstheme="minorHAnsi"/>
          <w:sz w:val="22"/>
          <w:szCs w:val="22"/>
        </w:rPr>
        <w:t>V. Signatures/Approvals</w:t>
      </w:r>
    </w:p>
    <w:p w14:paraId="38D30538" w14:textId="77777777" w:rsidR="00B42F29" w:rsidRPr="00620DD8" w:rsidRDefault="00B42F29" w:rsidP="00B42F29">
      <w:p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p w14:paraId="127BF603" w14:textId="77777777" w:rsidR="00B42F29" w:rsidRPr="00620DD8" w:rsidRDefault="00B42F29" w:rsidP="00B42F29">
      <w:pPr>
        <w:tabs>
          <w:tab w:val="left" w:pos="360"/>
        </w:tabs>
        <w:rPr>
          <w:rFonts w:asciiTheme="minorHAnsi" w:hAnsiTheme="minorHAnsi" w:cstheme="minorHAnsi"/>
          <w:bCs/>
          <w:sz w:val="22"/>
          <w:szCs w:val="22"/>
        </w:rPr>
      </w:pPr>
      <w:r w:rsidRPr="00620DD8">
        <w:rPr>
          <w:rFonts w:asciiTheme="minorHAnsi" w:hAnsiTheme="minorHAnsi" w:cstheme="minorHAnsi"/>
          <w:sz w:val="22"/>
          <w:szCs w:val="22"/>
        </w:rPr>
        <w:t xml:space="preserve">By signing below, the </w:t>
      </w:r>
      <w:r w:rsidR="00751EE5" w:rsidRPr="00584DDD">
        <w:rPr>
          <w:rFonts w:asciiTheme="minorHAnsi" w:hAnsiTheme="minorHAnsi" w:cstheme="minorHAnsi"/>
          <w:sz w:val="22"/>
          <w:szCs w:val="22"/>
        </w:rPr>
        <w:t>applicant</w:t>
      </w:r>
      <w:r w:rsidRPr="00620DD8">
        <w:rPr>
          <w:rFonts w:asciiTheme="minorHAnsi" w:hAnsiTheme="minorHAnsi" w:cstheme="minorHAnsi"/>
          <w:sz w:val="22"/>
          <w:szCs w:val="22"/>
        </w:rPr>
        <w:t xml:space="preserve">(s) commit(s) to completing a </w:t>
      </w:r>
      <w:r w:rsidRPr="00620DD8">
        <w:rPr>
          <w:rFonts w:asciiTheme="minorHAnsi" w:hAnsiTheme="minorHAnsi" w:cstheme="minorHAnsi"/>
          <w:i/>
          <w:sz w:val="22"/>
          <w:szCs w:val="22"/>
        </w:rPr>
        <w:t xml:space="preserve">final report that is due no later than the conclusion of the semester following the </w:t>
      </w:r>
      <w:r w:rsidR="00716A3B" w:rsidRPr="00584DDD">
        <w:rPr>
          <w:rFonts w:asciiTheme="minorHAnsi" w:hAnsiTheme="minorHAnsi" w:cstheme="minorHAnsi"/>
          <w:i/>
          <w:sz w:val="22"/>
          <w:szCs w:val="22"/>
        </w:rPr>
        <w:t>activity</w:t>
      </w:r>
      <w:r w:rsidRPr="00620DD8">
        <w:rPr>
          <w:rFonts w:asciiTheme="minorHAnsi" w:hAnsiTheme="minorHAnsi" w:cstheme="minorHAnsi"/>
          <w:i/>
          <w:sz w:val="22"/>
          <w:szCs w:val="22"/>
        </w:rPr>
        <w:t xml:space="preserve"> semester</w:t>
      </w:r>
      <w:r w:rsidRPr="00620DD8">
        <w:rPr>
          <w:rFonts w:asciiTheme="minorHAnsi" w:hAnsiTheme="minorHAnsi" w:cstheme="minorHAnsi"/>
          <w:sz w:val="22"/>
          <w:szCs w:val="22"/>
        </w:rPr>
        <w:t xml:space="preserve">. The final report must describe, in </w:t>
      </w:r>
      <w:r w:rsidR="003F60A2" w:rsidRPr="00584DDD">
        <w:rPr>
          <w:rFonts w:asciiTheme="minorHAnsi" w:hAnsiTheme="minorHAnsi" w:cstheme="minorHAnsi"/>
          <w:sz w:val="22"/>
          <w:szCs w:val="22"/>
        </w:rPr>
        <w:t>6</w:t>
      </w:r>
      <w:r w:rsidRPr="00620DD8">
        <w:rPr>
          <w:rFonts w:asciiTheme="minorHAnsi" w:hAnsiTheme="minorHAnsi" w:cstheme="minorHAnsi"/>
          <w:sz w:val="22"/>
          <w:szCs w:val="22"/>
        </w:rPr>
        <w:t xml:space="preserve">00 words or less, </w:t>
      </w:r>
      <w:r w:rsidR="003F60A2" w:rsidRPr="00584DDD">
        <w:rPr>
          <w:rFonts w:asciiTheme="minorHAnsi" w:hAnsiTheme="minorHAnsi" w:cstheme="minorHAnsi"/>
          <w:sz w:val="22"/>
          <w:szCs w:val="22"/>
        </w:rPr>
        <w:t xml:space="preserve">what </w:t>
      </w:r>
      <w:proofErr w:type="gramStart"/>
      <w:r w:rsidR="003F60A2" w:rsidRPr="00584DDD">
        <w:rPr>
          <w:rFonts w:asciiTheme="minorHAnsi" w:hAnsiTheme="minorHAnsi" w:cstheme="minorHAnsi"/>
          <w:sz w:val="22"/>
          <w:szCs w:val="22"/>
        </w:rPr>
        <w:t>was learned</w:t>
      </w:r>
      <w:proofErr w:type="gramEnd"/>
      <w:r w:rsidR="003F60A2" w:rsidRPr="00584DDD">
        <w:rPr>
          <w:rFonts w:asciiTheme="minorHAnsi" w:hAnsiTheme="minorHAnsi" w:cstheme="minorHAnsi"/>
          <w:sz w:val="22"/>
          <w:szCs w:val="22"/>
        </w:rPr>
        <w:t>, how knowledge was shared, and who benefitted</w:t>
      </w:r>
      <w:r w:rsidR="003F60A2" w:rsidRPr="003A0346">
        <w:rPr>
          <w:rFonts w:asciiTheme="minorHAnsi" w:hAnsiTheme="minorHAnsi" w:cstheme="minorHAnsi"/>
          <w:bCs/>
          <w:sz w:val="22"/>
          <w:szCs w:val="22"/>
        </w:rPr>
        <w:t>.</w:t>
      </w:r>
      <w:r w:rsidR="007662A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662AA" w:rsidRPr="007662AA">
        <w:rPr>
          <w:rFonts w:asciiTheme="minorHAnsi" w:hAnsiTheme="minorHAnsi" w:cstheme="minorHAnsi"/>
          <w:b/>
          <w:bCs/>
          <w:sz w:val="22"/>
          <w:szCs w:val="22"/>
        </w:rPr>
        <w:t>Failure to provide this report within the time provided may result in ineligibility for future funding.</w:t>
      </w:r>
    </w:p>
    <w:p w14:paraId="38997B33" w14:textId="77777777" w:rsidR="00B42F29" w:rsidRPr="00620DD8" w:rsidRDefault="00B42F29" w:rsidP="00B42F29">
      <w:pPr>
        <w:tabs>
          <w:tab w:val="left" w:pos="36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73183083" w14:textId="77777777" w:rsidR="00B42F29" w:rsidRPr="00620DD8" w:rsidRDefault="003F60A2" w:rsidP="00B42F29">
      <w:pPr>
        <w:tabs>
          <w:tab w:val="left" w:pos="360"/>
        </w:tabs>
        <w:rPr>
          <w:rFonts w:asciiTheme="minorHAnsi" w:hAnsiTheme="minorHAnsi" w:cstheme="minorHAnsi"/>
          <w:bCs/>
          <w:sz w:val="22"/>
          <w:szCs w:val="22"/>
        </w:rPr>
      </w:pPr>
      <w:r w:rsidRPr="00584DDD">
        <w:rPr>
          <w:rFonts w:asciiTheme="minorHAnsi" w:hAnsiTheme="minorHAnsi" w:cstheme="minorHAnsi"/>
          <w:bCs/>
          <w:sz w:val="22"/>
          <w:szCs w:val="22"/>
        </w:rPr>
        <w:t>Applicant</w:t>
      </w:r>
      <w:r w:rsidR="00B42F29" w:rsidRPr="00620DD8">
        <w:rPr>
          <w:rFonts w:asciiTheme="minorHAnsi" w:hAnsiTheme="minorHAnsi" w:cstheme="minorHAnsi"/>
          <w:bCs/>
          <w:sz w:val="22"/>
          <w:szCs w:val="22"/>
        </w:rPr>
        <w:t xml:space="preserve"> Signature: ________________________________</w:t>
      </w:r>
      <w:r w:rsidR="0095132E">
        <w:rPr>
          <w:rFonts w:asciiTheme="minorHAnsi" w:hAnsiTheme="minorHAnsi" w:cstheme="minorHAnsi"/>
          <w:bCs/>
          <w:sz w:val="22"/>
          <w:szCs w:val="22"/>
        </w:rPr>
        <w:t>__________</w:t>
      </w:r>
      <w:r w:rsidR="00B42F29" w:rsidRPr="00620DD8">
        <w:rPr>
          <w:rFonts w:asciiTheme="minorHAnsi" w:hAnsiTheme="minorHAnsi" w:cstheme="minorHAnsi"/>
          <w:bCs/>
          <w:sz w:val="22"/>
          <w:szCs w:val="22"/>
        </w:rPr>
        <w:t>____ Date: _________</w:t>
      </w:r>
    </w:p>
    <w:p w14:paraId="0209FB65" w14:textId="77777777" w:rsidR="00716A3B" w:rsidRPr="00584DDD" w:rsidRDefault="00716A3B" w:rsidP="00B42F29">
      <w:pPr>
        <w:tabs>
          <w:tab w:val="left" w:pos="360"/>
        </w:tabs>
        <w:rPr>
          <w:rFonts w:asciiTheme="minorHAnsi" w:hAnsiTheme="minorHAnsi" w:cstheme="minorHAnsi"/>
          <w:bCs/>
          <w:sz w:val="22"/>
          <w:szCs w:val="22"/>
        </w:rPr>
      </w:pPr>
    </w:p>
    <w:p w14:paraId="53FDF116" w14:textId="77777777" w:rsidR="00B42F29" w:rsidRPr="00620DD8" w:rsidRDefault="003F60A2" w:rsidP="00B42F29">
      <w:pPr>
        <w:tabs>
          <w:tab w:val="left" w:pos="360"/>
        </w:tabs>
        <w:rPr>
          <w:rFonts w:asciiTheme="minorHAnsi" w:hAnsiTheme="minorHAnsi" w:cstheme="minorHAnsi"/>
          <w:bCs/>
          <w:sz w:val="22"/>
          <w:szCs w:val="22"/>
        </w:rPr>
      </w:pPr>
      <w:r w:rsidRPr="003A0346">
        <w:rPr>
          <w:rFonts w:asciiTheme="minorHAnsi" w:hAnsiTheme="minorHAnsi" w:cstheme="minorHAnsi"/>
          <w:bCs/>
          <w:sz w:val="22"/>
          <w:szCs w:val="22"/>
        </w:rPr>
        <w:t xml:space="preserve">Applicant </w:t>
      </w:r>
      <w:r w:rsidR="00B42F29" w:rsidRPr="00620DD8">
        <w:rPr>
          <w:rFonts w:asciiTheme="minorHAnsi" w:hAnsiTheme="minorHAnsi" w:cstheme="minorHAnsi"/>
          <w:bCs/>
          <w:sz w:val="22"/>
          <w:szCs w:val="22"/>
        </w:rPr>
        <w:t>Signature: _____________________________________</w:t>
      </w:r>
      <w:r w:rsidR="0095132E">
        <w:rPr>
          <w:rFonts w:asciiTheme="minorHAnsi" w:hAnsiTheme="minorHAnsi" w:cstheme="minorHAnsi"/>
          <w:bCs/>
          <w:sz w:val="22"/>
          <w:szCs w:val="22"/>
        </w:rPr>
        <w:t>____</w:t>
      </w:r>
      <w:r w:rsidR="0095132E" w:rsidRPr="00620DD8">
        <w:rPr>
          <w:rFonts w:asciiTheme="minorHAnsi" w:hAnsiTheme="minorHAnsi" w:cstheme="minorHAnsi"/>
          <w:bCs/>
          <w:sz w:val="22"/>
          <w:szCs w:val="22"/>
        </w:rPr>
        <w:t>_____</w:t>
      </w:r>
      <w:r w:rsidR="00B42F29" w:rsidRPr="00620DD8">
        <w:rPr>
          <w:rFonts w:asciiTheme="minorHAnsi" w:hAnsiTheme="minorHAnsi" w:cstheme="minorHAnsi"/>
          <w:bCs/>
          <w:sz w:val="22"/>
          <w:szCs w:val="22"/>
        </w:rPr>
        <w:t xml:space="preserve"> Date: _________</w:t>
      </w:r>
    </w:p>
    <w:p w14:paraId="5016B6F4" w14:textId="77777777" w:rsidR="00716A3B" w:rsidRPr="00584DDD" w:rsidRDefault="00716A3B" w:rsidP="00B42F29">
      <w:pPr>
        <w:tabs>
          <w:tab w:val="left" w:pos="360"/>
        </w:tabs>
        <w:rPr>
          <w:rFonts w:asciiTheme="minorHAnsi" w:hAnsiTheme="minorHAnsi" w:cstheme="minorHAnsi"/>
          <w:bCs/>
          <w:sz w:val="22"/>
          <w:szCs w:val="22"/>
        </w:rPr>
      </w:pPr>
    </w:p>
    <w:p w14:paraId="127596F2" w14:textId="77777777" w:rsidR="00B42F29" w:rsidRPr="00620DD8" w:rsidRDefault="003F60A2" w:rsidP="00B42F29">
      <w:pPr>
        <w:tabs>
          <w:tab w:val="left" w:pos="360"/>
        </w:tabs>
        <w:rPr>
          <w:rFonts w:asciiTheme="minorHAnsi" w:hAnsiTheme="minorHAnsi" w:cstheme="minorHAnsi"/>
          <w:bCs/>
          <w:sz w:val="22"/>
          <w:szCs w:val="22"/>
        </w:rPr>
      </w:pPr>
      <w:r w:rsidRPr="003A0346">
        <w:rPr>
          <w:rFonts w:asciiTheme="minorHAnsi" w:hAnsiTheme="minorHAnsi" w:cstheme="minorHAnsi"/>
          <w:bCs/>
          <w:sz w:val="22"/>
          <w:szCs w:val="22"/>
        </w:rPr>
        <w:t>Applicant</w:t>
      </w:r>
      <w:r w:rsidR="00B42F29" w:rsidRPr="00620DD8">
        <w:rPr>
          <w:rFonts w:asciiTheme="minorHAnsi" w:hAnsiTheme="minorHAnsi" w:cstheme="minorHAnsi"/>
          <w:bCs/>
          <w:sz w:val="22"/>
          <w:szCs w:val="22"/>
        </w:rPr>
        <w:t xml:space="preserve"> Signature: ____________________________________</w:t>
      </w:r>
      <w:r w:rsidR="0095132E">
        <w:rPr>
          <w:rFonts w:asciiTheme="minorHAnsi" w:hAnsiTheme="minorHAnsi" w:cstheme="minorHAnsi"/>
          <w:bCs/>
          <w:sz w:val="22"/>
          <w:szCs w:val="22"/>
        </w:rPr>
        <w:t>____</w:t>
      </w:r>
      <w:r w:rsidR="0095132E" w:rsidRPr="00620DD8">
        <w:rPr>
          <w:rFonts w:asciiTheme="minorHAnsi" w:hAnsiTheme="minorHAnsi" w:cstheme="minorHAnsi"/>
          <w:bCs/>
          <w:sz w:val="22"/>
          <w:szCs w:val="22"/>
        </w:rPr>
        <w:t>_____</w:t>
      </w:r>
      <w:r w:rsidR="00B42F29" w:rsidRPr="00620DD8">
        <w:rPr>
          <w:rFonts w:asciiTheme="minorHAnsi" w:hAnsiTheme="minorHAnsi" w:cstheme="minorHAnsi"/>
          <w:bCs/>
          <w:sz w:val="22"/>
          <w:szCs w:val="22"/>
        </w:rPr>
        <w:t>_ Date: _________</w:t>
      </w:r>
    </w:p>
    <w:p w14:paraId="442C6F65" w14:textId="77777777" w:rsidR="00B42F29" w:rsidRPr="00620DD8" w:rsidRDefault="00B42F29" w:rsidP="00B42F29">
      <w:pPr>
        <w:tabs>
          <w:tab w:val="left" w:pos="360"/>
        </w:tabs>
        <w:rPr>
          <w:rFonts w:asciiTheme="minorHAnsi" w:hAnsiTheme="minorHAnsi" w:cstheme="minorHAnsi"/>
          <w:bCs/>
          <w:sz w:val="22"/>
          <w:szCs w:val="22"/>
        </w:rPr>
      </w:pPr>
    </w:p>
    <w:p w14:paraId="77BA5958" w14:textId="77777777" w:rsidR="00B42F29" w:rsidRPr="00620DD8" w:rsidRDefault="00B42F29" w:rsidP="00B42F29">
      <w:pPr>
        <w:tabs>
          <w:tab w:val="left" w:pos="36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620DD8">
        <w:rPr>
          <w:rFonts w:asciiTheme="minorHAnsi" w:hAnsiTheme="minorHAnsi" w:cstheme="minorHAnsi"/>
          <w:bCs/>
          <w:sz w:val="22"/>
          <w:szCs w:val="22"/>
        </w:rPr>
        <w:t>Department Chair Signature: _________________________</w:t>
      </w:r>
      <w:r w:rsidR="003A0346">
        <w:rPr>
          <w:rFonts w:asciiTheme="minorHAnsi" w:hAnsiTheme="minorHAnsi" w:cstheme="minorHAnsi"/>
          <w:bCs/>
          <w:sz w:val="22"/>
          <w:szCs w:val="22"/>
        </w:rPr>
        <w:t>__</w:t>
      </w:r>
      <w:r w:rsidRPr="00620DD8">
        <w:rPr>
          <w:rFonts w:asciiTheme="minorHAnsi" w:hAnsiTheme="minorHAnsi" w:cstheme="minorHAnsi"/>
          <w:bCs/>
          <w:sz w:val="22"/>
          <w:szCs w:val="22"/>
        </w:rPr>
        <w:t>_</w:t>
      </w:r>
      <w:r w:rsidR="0095132E">
        <w:rPr>
          <w:rFonts w:asciiTheme="minorHAnsi" w:hAnsiTheme="minorHAnsi" w:cstheme="minorHAnsi"/>
          <w:bCs/>
          <w:sz w:val="22"/>
          <w:szCs w:val="22"/>
        </w:rPr>
        <w:t>____</w:t>
      </w:r>
      <w:r w:rsidR="0095132E" w:rsidRPr="00620DD8">
        <w:rPr>
          <w:rFonts w:asciiTheme="minorHAnsi" w:hAnsiTheme="minorHAnsi" w:cstheme="minorHAnsi"/>
          <w:bCs/>
          <w:sz w:val="22"/>
          <w:szCs w:val="22"/>
        </w:rPr>
        <w:t>_____</w:t>
      </w:r>
      <w:r w:rsidRPr="00620DD8">
        <w:rPr>
          <w:rFonts w:asciiTheme="minorHAnsi" w:hAnsiTheme="minorHAnsi" w:cstheme="minorHAnsi"/>
          <w:bCs/>
          <w:sz w:val="22"/>
          <w:szCs w:val="22"/>
        </w:rPr>
        <w:t>__ Date: _________</w:t>
      </w:r>
    </w:p>
    <w:p w14:paraId="43027523" w14:textId="77777777" w:rsidR="00B42F29" w:rsidRPr="00620DD8" w:rsidRDefault="00B42F29" w:rsidP="00B42F29">
      <w:pPr>
        <w:tabs>
          <w:tab w:val="left" w:pos="360"/>
        </w:tabs>
        <w:rPr>
          <w:rFonts w:asciiTheme="minorHAnsi" w:hAnsiTheme="minorHAnsi" w:cstheme="minorHAnsi"/>
          <w:bCs/>
          <w:sz w:val="22"/>
          <w:szCs w:val="22"/>
        </w:rPr>
      </w:pPr>
    </w:p>
    <w:p w14:paraId="50549668" w14:textId="7D7CCD9A" w:rsidR="00B42F29" w:rsidRPr="00620DD8" w:rsidRDefault="00E25948" w:rsidP="00777A5C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After the department chair signs, this application form must be submitted (preferably by email) to the chair of the SEHHB Research and Projects Committee by the applicable deadline.</w:t>
      </w:r>
      <w:bookmarkStart w:id="0" w:name="_GoBack"/>
      <w:bookmarkEnd w:id="0"/>
    </w:p>
    <w:sectPr w:rsidR="00B42F29" w:rsidRPr="00620DD8" w:rsidSect="0052086A">
      <w:pgSz w:w="12240" w:h="15840"/>
      <w:pgMar w:top="6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01D3"/>
    <w:multiLevelType w:val="hybridMultilevel"/>
    <w:tmpl w:val="675A6A12"/>
    <w:lvl w:ilvl="0" w:tplc="3C22530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45FC7"/>
    <w:multiLevelType w:val="hybridMultilevel"/>
    <w:tmpl w:val="5E601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31E"/>
    <w:rsid w:val="00045F93"/>
    <w:rsid w:val="00053933"/>
    <w:rsid w:val="000A23D2"/>
    <w:rsid w:val="000C5399"/>
    <w:rsid w:val="000E43E9"/>
    <w:rsid w:val="00124D86"/>
    <w:rsid w:val="0012667C"/>
    <w:rsid w:val="001773F6"/>
    <w:rsid w:val="001C1642"/>
    <w:rsid w:val="00252918"/>
    <w:rsid w:val="00383BED"/>
    <w:rsid w:val="00395293"/>
    <w:rsid w:val="003A0346"/>
    <w:rsid w:val="003F60A2"/>
    <w:rsid w:val="0042341B"/>
    <w:rsid w:val="004B7BB2"/>
    <w:rsid w:val="004C72C1"/>
    <w:rsid w:val="0052086A"/>
    <w:rsid w:val="00533187"/>
    <w:rsid w:val="00584DDD"/>
    <w:rsid w:val="005D2BE8"/>
    <w:rsid w:val="005E5A40"/>
    <w:rsid w:val="00601FFE"/>
    <w:rsid w:val="006112CD"/>
    <w:rsid w:val="00620DD8"/>
    <w:rsid w:val="00716A3B"/>
    <w:rsid w:val="007519FA"/>
    <w:rsid w:val="00751EE5"/>
    <w:rsid w:val="00751FBF"/>
    <w:rsid w:val="00757250"/>
    <w:rsid w:val="007662AA"/>
    <w:rsid w:val="00777A5C"/>
    <w:rsid w:val="008C1320"/>
    <w:rsid w:val="00920945"/>
    <w:rsid w:val="00941EA9"/>
    <w:rsid w:val="0095132E"/>
    <w:rsid w:val="00997A76"/>
    <w:rsid w:val="009B555D"/>
    <w:rsid w:val="009F4F15"/>
    <w:rsid w:val="00A210AB"/>
    <w:rsid w:val="00A400BE"/>
    <w:rsid w:val="00A439FE"/>
    <w:rsid w:val="00A751DF"/>
    <w:rsid w:val="00A945C6"/>
    <w:rsid w:val="00B42F29"/>
    <w:rsid w:val="00BC1F4D"/>
    <w:rsid w:val="00BE6131"/>
    <w:rsid w:val="00C7449F"/>
    <w:rsid w:val="00C930B4"/>
    <w:rsid w:val="00D31BA4"/>
    <w:rsid w:val="00D9759E"/>
    <w:rsid w:val="00E25948"/>
    <w:rsid w:val="00E335B6"/>
    <w:rsid w:val="00E43CF6"/>
    <w:rsid w:val="00E9731E"/>
    <w:rsid w:val="00EA4D26"/>
    <w:rsid w:val="00EE3391"/>
    <w:rsid w:val="00F41F4F"/>
    <w:rsid w:val="00F72381"/>
    <w:rsid w:val="00F8051E"/>
    <w:rsid w:val="00FB11D6"/>
    <w:rsid w:val="00FE110D"/>
    <w:rsid w:val="00FE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8278C"/>
  <w15:docId w15:val="{2BB3A874-ECE0-4A56-9848-8CDD4C6F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31E"/>
    <w:pPr>
      <w:widowControl w:val="0"/>
      <w:autoSpaceDE w:val="0"/>
      <w:autoSpaceDN w:val="0"/>
      <w:adjustRightInd w:val="0"/>
      <w:spacing w:after="0" w:line="240" w:lineRule="auto"/>
    </w:pPr>
    <w:rPr>
      <w:rFonts w:ascii="Baskerville Old Face" w:eastAsia="Times New Roman" w:hAnsi="Baskerville Old Face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E9731E"/>
    <w:pPr>
      <w:ind w:left="144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7A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A7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97A76"/>
    <w:pPr>
      <w:ind w:left="720"/>
      <w:contextualSpacing/>
    </w:pPr>
  </w:style>
  <w:style w:type="table" w:styleId="TableGrid">
    <w:name w:val="Table Grid"/>
    <w:basedOn w:val="TableNormal"/>
    <w:uiPriority w:val="59"/>
    <w:rsid w:val="00A43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B4697-030C-4756-8F7C-2EAD371C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Weishaar, Mary</dc:creator>
  <cp:lastModifiedBy>Rose, Paul</cp:lastModifiedBy>
  <cp:revision>7</cp:revision>
  <cp:lastPrinted>2015-10-22T12:58:00Z</cp:lastPrinted>
  <dcterms:created xsi:type="dcterms:W3CDTF">2019-10-16T16:27:00Z</dcterms:created>
  <dcterms:modified xsi:type="dcterms:W3CDTF">2019-11-01T13:19:00Z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-480967194</vt:i4>
  </property>
</Properties>
</file>