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FAC" w:rsidRPr="00360FAC" w:rsidRDefault="00360FAC" w:rsidP="00360FAC">
      <w:pPr>
        <w:spacing w:after="0" w:line="240" w:lineRule="auto"/>
        <w:jc w:val="center"/>
        <w:rPr>
          <w:b/>
          <w:sz w:val="28"/>
          <w:szCs w:val="24"/>
        </w:rPr>
      </w:pPr>
      <w:r w:rsidRPr="00360FAC">
        <w:rPr>
          <w:b/>
          <w:sz w:val="28"/>
          <w:szCs w:val="24"/>
        </w:rPr>
        <w:t>University Planning and Budget Council</w:t>
      </w:r>
    </w:p>
    <w:p w:rsidR="00360FAC" w:rsidRDefault="003E2F00" w:rsidP="00360FAC">
      <w:pPr>
        <w:spacing w:after="0" w:line="240" w:lineRule="auto"/>
        <w:jc w:val="center"/>
        <w:rPr>
          <w:sz w:val="24"/>
          <w:szCs w:val="24"/>
        </w:rPr>
      </w:pPr>
      <w:r>
        <w:rPr>
          <w:sz w:val="24"/>
          <w:szCs w:val="24"/>
        </w:rPr>
        <w:t>A</w:t>
      </w:r>
      <w:bookmarkStart w:id="0" w:name="_GoBack"/>
      <w:bookmarkEnd w:id="0"/>
      <w:r w:rsidR="00360FAC">
        <w:rPr>
          <w:sz w:val="24"/>
          <w:szCs w:val="24"/>
        </w:rPr>
        <w:t>pproved Minutes</w:t>
      </w:r>
    </w:p>
    <w:p w:rsidR="00360FAC" w:rsidRDefault="00360FAC" w:rsidP="00360FAC">
      <w:pPr>
        <w:spacing w:after="0" w:line="240" w:lineRule="auto"/>
        <w:jc w:val="center"/>
        <w:rPr>
          <w:sz w:val="24"/>
          <w:szCs w:val="24"/>
        </w:rPr>
      </w:pPr>
      <w:r>
        <w:rPr>
          <w:sz w:val="24"/>
          <w:szCs w:val="24"/>
        </w:rPr>
        <w:t>Friday,</w:t>
      </w:r>
      <w:r w:rsidR="00C51359">
        <w:rPr>
          <w:sz w:val="24"/>
          <w:szCs w:val="24"/>
        </w:rPr>
        <w:t xml:space="preserve"> </w:t>
      </w:r>
      <w:r w:rsidR="00286B6D">
        <w:rPr>
          <w:sz w:val="24"/>
          <w:szCs w:val="24"/>
        </w:rPr>
        <w:t>December 10</w:t>
      </w:r>
      <w:r>
        <w:rPr>
          <w:sz w:val="24"/>
          <w:szCs w:val="24"/>
        </w:rPr>
        <w:t>, 2021</w:t>
      </w:r>
    </w:p>
    <w:p w:rsidR="00360FAC" w:rsidRDefault="000C06B8" w:rsidP="00360FAC">
      <w:pPr>
        <w:spacing w:after="0" w:line="240" w:lineRule="auto"/>
        <w:jc w:val="center"/>
        <w:rPr>
          <w:sz w:val="24"/>
          <w:szCs w:val="24"/>
        </w:rPr>
      </w:pPr>
      <w:r>
        <w:rPr>
          <w:sz w:val="24"/>
          <w:szCs w:val="24"/>
        </w:rPr>
        <w:t>Chancellor’s Conference Room</w:t>
      </w:r>
    </w:p>
    <w:p w:rsidR="00360FAC" w:rsidRDefault="00360FAC" w:rsidP="00360FAC">
      <w:pPr>
        <w:spacing w:after="0" w:line="240" w:lineRule="auto"/>
        <w:jc w:val="center"/>
        <w:rPr>
          <w:sz w:val="24"/>
          <w:szCs w:val="24"/>
        </w:rPr>
      </w:pPr>
      <w:r>
        <w:rPr>
          <w:sz w:val="24"/>
          <w:szCs w:val="24"/>
        </w:rPr>
        <w:t>10:30 a.m.</w:t>
      </w:r>
    </w:p>
    <w:p w:rsidR="00360FAC" w:rsidRDefault="00360FAC" w:rsidP="00360FAC">
      <w:pPr>
        <w:spacing w:after="0" w:line="240" w:lineRule="auto"/>
        <w:rPr>
          <w:sz w:val="24"/>
          <w:szCs w:val="24"/>
        </w:rPr>
      </w:pPr>
    </w:p>
    <w:p w:rsidR="00360FAC" w:rsidRPr="00250DFB" w:rsidRDefault="00360FAC" w:rsidP="00360FAC">
      <w:pPr>
        <w:spacing w:after="0" w:line="240" w:lineRule="auto"/>
        <w:rPr>
          <w:b/>
          <w:sz w:val="24"/>
          <w:szCs w:val="24"/>
        </w:rPr>
      </w:pPr>
      <w:r w:rsidRPr="00250DFB">
        <w:rPr>
          <w:b/>
          <w:sz w:val="24"/>
          <w:szCs w:val="24"/>
        </w:rPr>
        <w:t>Members Present</w:t>
      </w:r>
    </w:p>
    <w:p w:rsidR="00360FAC" w:rsidRDefault="00360FAC" w:rsidP="00360FAC">
      <w:pPr>
        <w:spacing w:after="0" w:line="240" w:lineRule="auto"/>
        <w:rPr>
          <w:sz w:val="24"/>
          <w:szCs w:val="24"/>
        </w:rPr>
      </w:pPr>
    </w:p>
    <w:p w:rsidR="00E92867" w:rsidRDefault="00E92867" w:rsidP="00360FAC">
      <w:pPr>
        <w:spacing w:after="0" w:line="240" w:lineRule="auto"/>
        <w:rPr>
          <w:sz w:val="24"/>
          <w:szCs w:val="24"/>
        </w:rPr>
        <w:sectPr w:rsidR="00E92867">
          <w:pgSz w:w="12240" w:h="15840"/>
          <w:pgMar w:top="1440" w:right="1440" w:bottom="1440" w:left="1440" w:header="720" w:footer="720" w:gutter="0"/>
          <w:cols w:space="720"/>
          <w:docGrid w:linePitch="360"/>
        </w:sectPr>
      </w:pPr>
    </w:p>
    <w:p w:rsidR="00E92867" w:rsidRPr="00305C20" w:rsidRDefault="00E92867" w:rsidP="00360FAC">
      <w:pPr>
        <w:spacing w:after="0" w:line="240" w:lineRule="auto"/>
        <w:rPr>
          <w:sz w:val="24"/>
          <w:szCs w:val="24"/>
        </w:rPr>
      </w:pPr>
      <w:r w:rsidRPr="00305C20">
        <w:rPr>
          <w:sz w:val="24"/>
          <w:szCs w:val="24"/>
        </w:rPr>
        <w:t>Charles Berger</w:t>
      </w:r>
    </w:p>
    <w:p w:rsidR="00430803" w:rsidRPr="00305C20" w:rsidRDefault="00430803" w:rsidP="00430803">
      <w:pPr>
        <w:spacing w:after="0" w:line="240" w:lineRule="auto"/>
        <w:rPr>
          <w:sz w:val="24"/>
          <w:szCs w:val="24"/>
        </w:rPr>
      </w:pPr>
      <w:r w:rsidRPr="00305C20">
        <w:rPr>
          <w:sz w:val="24"/>
          <w:szCs w:val="24"/>
        </w:rPr>
        <w:t>Jan Caban</w:t>
      </w:r>
    </w:p>
    <w:p w:rsidR="00E92867" w:rsidRPr="00305C20" w:rsidRDefault="00E92867" w:rsidP="00360FAC">
      <w:pPr>
        <w:spacing w:after="0" w:line="240" w:lineRule="auto"/>
        <w:rPr>
          <w:sz w:val="24"/>
          <w:szCs w:val="24"/>
        </w:rPr>
      </w:pPr>
      <w:r w:rsidRPr="00305C20">
        <w:rPr>
          <w:sz w:val="24"/>
          <w:szCs w:val="24"/>
        </w:rPr>
        <w:t xml:space="preserve">Duane Douglas </w:t>
      </w:r>
    </w:p>
    <w:p w:rsidR="00305C20" w:rsidRPr="00305C20" w:rsidRDefault="00305C20" w:rsidP="00305C20">
      <w:pPr>
        <w:spacing w:after="0" w:line="240" w:lineRule="auto"/>
        <w:rPr>
          <w:sz w:val="24"/>
          <w:szCs w:val="24"/>
        </w:rPr>
      </w:pPr>
      <w:r w:rsidRPr="00305C20">
        <w:rPr>
          <w:sz w:val="24"/>
          <w:szCs w:val="24"/>
        </w:rPr>
        <w:t>Doug James</w:t>
      </w:r>
    </w:p>
    <w:p w:rsidR="00305C20" w:rsidRPr="00305C20" w:rsidRDefault="00305C20" w:rsidP="00305C20">
      <w:pPr>
        <w:spacing w:after="0" w:line="240" w:lineRule="auto"/>
        <w:rPr>
          <w:sz w:val="24"/>
          <w:szCs w:val="24"/>
        </w:rPr>
      </w:pPr>
      <w:r w:rsidRPr="00305C20">
        <w:rPr>
          <w:sz w:val="24"/>
          <w:szCs w:val="24"/>
        </w:rPr>
        <w:t>Clinton Jones</w:t>
      </w:r>
    </w:p>
    <w:p w:rsidR="00430803" w:rsidRPr="00305C20" w:rsidRDefault="00430803" w:rsidP="00430803">
      <w:pPr>
        <w:spacing w:after="0" w:line="240" w:lineRule="auto"/>
        <w:rPr>
          <w:sz w:val="24"/>
          <w:szCs w:val="24"/>
        </w:rPr>
      </w:pPr>
      <w:r w:rsidRPr="00305C20">
        <w:rPr>
          <w:sz w:val="24"/>
          <w:szCs w:val="24"/>
        </w:rPr>
        <w:t>Steve Kerber</w:t>
      </w:r>
    </w:p>
    <w:p w:rsidR="00E92867" w:rsidRPr="00305C20" w:rsidRDefault="00E92867" w:rsidP="00360FAC">
      <w:pPr>
        <w:spacing w:after="0" w:line="240" w:lineRule="auto"/>
        <w:rPr>
          <w:sz w:val="24"/>
          <w:szCs w:val="24"/>
        </w:rPr>
      </w:pPr>
      <w:r w:rsidRPr="00305C20">
        <w:rPr>
          <w:sz w:val="24"/>
          <w:szCs w:val="24"/>
        </w:rPr>
        <w:t>Rasheda King</w:t>
      </w:r>
    </w:p>
    <w:p w:rsidR="00E92867" w:rsidRPr="00305C20" w:rsidRDefault="00E92867" w:rsidP="00360FAC">
      <w:pPr>
        <w:spacing w:after="0" w:line="240" w:lineRule="auto"/>
        <w:rPr>
          <w:sz w:val="24"/>
          <w:szCs w:val="24"/>
        </w:rPr>
      </w:pPr>
      <w:r w:rsidRPr="00305C20">
        <w:rPr>
          <w:sz w:val="24"/>
          <w:szCs w:val="24"/>
        </w:rPr>
        <w:t>Mark Luer</w:t>
      </w:r>
    </w:p>
    <w:p w:rsidR="00E92867" w:rsidRPr="00305C20" w:rsidRDefault="00E92867" w:rsidP="00360FAC">
      <w:pPr>
        <w:spacing w:after="0" w:line="240" w:lineRule="auto"/>
        <w:rPr>
          <w:sz w:val="24"/>
          <w:szCs w:val="24"/>
        </w:rPr>
      </w:pPr>
      <w:r w:rsidRPr="00305C20">
        <w:rPr>
          <w:sz w:val="24"/>
          <w:szCs w:val="24"/>
        </w:rPr>
        <w:t>Ed Navarre</w:t>
      </w:r>
    </w:p>
    <w:p w:rsidR="00E92867" w:rsidRPr="00305C20" w:rsidRDefault="00E92867" w:rsidP="00360FAC">
      <w:pPr>
        <w:spacing w:after="0" w:line="240" w:lineRule="auto"/>
        <w:rPr>
          <w:sz w:val="24"/>
          <w:szCs w:val="24"/>
        </w:rPr>
      </w:pPr>
      <w:r w:rsidRPr="00305C20">
        <w:rPr>
          <w:sz w:val="24"/>
          <w:szCs w:val="24"/>
        </w:rPr>
        <w:t>Randy Pembrook (</w:t>
      </w:r>
      <w:r w:rsidRPr="00305C20">
        <w:rPr>
          <w:i/>
          <w:sz w:val="24"/>
          <w:szCs w:val="24"/>
        </w:rPr>
        <w:t>ex officio</w:t>
      </w:r>
      <w:r w:rsidRPr="00305C20">
        <w:rPr>
          <w:sz w:val="24"/>
          <w:szCs w:val="24"/>
        </w:rPr>
        <w:t xml:space="preserve">) </w:t>
      </w:r>
    </w:p>
    <w:p w:rsidR="00E92867" w:rsidRPr="00305C20" w:rsidRDefault="00E92867" w:rsidP="00360FAC">
      <w:pPr>
        <w:spacing w:after="0" w:line="240" w:lineRule="auto"/>
        <w:rPr>
          <w:sz w:val="24"/>
          <w:szCs w:val="24"/>
        </w:rPr>
      </w:pPr>
      <w:r w:rsidRPr="00305C20">
        <w:rPr>
          <w:sz w:val="24"/>
          <w:szCs w:val="24"/>
        </w:rPr>
        <w:t>Ann Popkess (Chair)</w:t>
      </w:r>
    </w:p>
    <w:p w:rsidR="00430803" w:rsidRPr="00305C20" w:rsidRDefault="00430803" w:rsidP="00430803">
      <w:pPr>
        <w:spacing w:after="0" w:line="240" w:lineRule="auto"/>
        <w:rPr>
          <w:sz w:val="24"/>
          <w:szCs w:val="24"/>
        </w:rPr>
      </w:pPr>
      <w:r w:rsidRPr="00305C20">
        <w:rPr>
          <w:sz w:val="24"/>
          <w:szCs w:val="24"/>
        </w:rPr>
        <w:t>Laurie Rice</w:t>
      </w:r>
    </w:p>
    <w:p w:rsidR="00430803" w:rsidRPr="00305C20" w:rsidRDefault="00430803" w:rsidP="00430803">
      <w:pPr>
        <w:spacing w:after="0" w:line="240" w:lineRule="auto"/>
        <w:rPr>
          <w:sz w:val="24"/>
          <w:szCs w:val="24"/>
        </w:rPr>
      </w:pPr>
      <w:r w:rsidRPr="00305C20">
        <w:rPr>
          <w:sz w:val="24"/>
          <w:szCs w:val="24"/>
        </w:rPr>
        <w:t>Dan Segrist</w:t>
      </w:r>
    </w:p>
    <w:p w:rsidR="00E92867" w:rsidRPr="00305C20" w:rsidRDefault="00E92867" w:rsidP="00360FAC">
      <w:pPr>
        <w:spacing w:after="0" w:line="240" w:lineRule="auto"/>
        <w:rPr>
          <w:sz w:val="24"/>
          <w:szCs w:val="24"/>
        </w:rPr>
      </w:pPr>
      <w:r w:rsidRPr="00305C20">
        <w:rPr>
          <w:sz w:val="24"/>
          <w:szCs w:val="24"/>
        </w:rPr>
        <w:t>Prince Wells</w:t>
      </w:r>
    </w:p>
    <w:p w:rsidR="00E92867" w:rsidRPr="00B82173" w:rsidRDefault="00E92867" w:rsidP="00360FAC">
      <w:pPr>
        <w:spacing w:after="0" w:line="240" w:lineRule="auto"/>
        <w:rPr>
          <w:sz w:val="24"/>
          <w:szCs w:val="24"/>
        </w:rPr>
      </w:pPr>
      <w:r w:rsidRPr="00305C20">
        <w:rPr>
          <w:sz w:val="24"/>
          <w:szCs w:val="24"/>
        </w:rPr>
        <w:t>Bill Winter (</w:t>
      </w:r>
      <w:r w:rsidRPr="00305C20">
        <w:rPr>
          <w:i/>
          <w:sz w:val="24"/>
          <w:szCs w:val="24"/>
        </w:rPr>
        <w:t>ex officio</w:t>
      </w:r>
      <w:r w:rsidRPr="00305C20">
        <w:rPr>
          <w:sz w:val="24"/>
          <w:szCs w:val="24"/>
        </w:rPr>
        <w:t>)</w:t>
      </w:r>
    </w:p>
    <w:p w:rsidR="00E92867" w:rsidRDefault="00E92867" w:rsidP="00360FAC">
      <w:pPr>
        <w:spacing w:after="0" w:line="240" w:lineRule="auto"/>
        <w:rPr>
          <w:sz w:val="24"/>
          <w:szCs w:val="24"/>
        </w:rPr>
        <w:sectPr w:rsidR="00E92867" w:rsidSect="00B82173">
          <w:type w:val="continuous"/>
          <w:pgSz w:w="12240" w:h="15840"/>
          <w:pgMar w:top="1440" w:right="1440" w:bottom="1440" w:left="1440" w:header="720" w:footer="720" w:gutter="0"/>
          <w:cols w:num="2" w:space="720"/>
          <w:docGrid w:linePitch="360"/>
        </w:sectPr>
      </w:pPr>
    </w:p>
    <w:p w:rsidR="00360FAC" w:rsidRDefault="00360FAC" w:rsidP="00360FAC">
      <w:pPr>
        <w:spacing w:after="0" w:line="240" w:lineRule="auto"/>
        <w:rPr>
          <w:sz w:val="24"/>
          <w:szCs w:val="24"/>
        </w:rPr>
      </w:pPr>
    </w:p>
    <w:p w:rsidR="00C51359" w:rsidRPr="00C51359" w:rsidRDefault="00C51359" w:rsidP="00360FAC">
      <w:pPr>
        <w:spacing w:after="0" w:line="240" w:lineRule="auto"/>
        <w:rPr>
          <w:b/>
          <w:sz w:val="24"/>
          <w:szCs w:val="24"/>
        </w:rPr>
      </w:pPr>
      <w:r w:rsidRPr="00C51359">
        <w:rPr>
          <w:b/>
          <w:sz w:val="24"/>
          <w:szCs w:val="24"/>
        </w:rPr>
        <w:t>Members Absent</w:t>
      </w:r>
    </w:p>
    <w:p w:rsidR="00C51359" w:rsidRPr="00360FAC" w:rsidRDefault="00C51359" w:rsidP="00360FAC">
      <w:pPr>
        <w:spacing w:after="0" w:line="240" w:lineRule="auto"/>
        <w:rPr>
          <w:sz w:val="24"/>
          <w:szCs w:val="24"/>
        </w:rPr>
      </w:pPr>
      <w:r>
        <w:rPr>
          <w:sz w:val="24"/>
          <w:szCs w:val="24"/>
        </w:rPr>
        <w:t xml:space="preserve"> </w:t>
      </w:r>
    </w:p>
    <w:p w:rsidR="00C51359" w:rsidRDefault="00C51359" w:rsidP="00C51359">
      <w:pPr>
        <w:spacing w:after="0" w:line="240" w:lineRule="auto"/>
        <w:rPr>
          <w:sz w:val="24"/>
          <w:szCs w:val="24"/>
        </w:rPr>
        <w:sectPr w:rsidR="00C51359" w:rsidSect="00E92867">
          <w:type w:val="continuous"/>
          <w:pgSz w:w="12240" w:h="15840"/>
          <w:pgMar w:top="1440" w:right="1440" w:bottom="1440" w:left="1440" w:header="720" w:footer="720" w:gutter="0"/>
          <w:cols w:space="720"/>
          <w:docGrid w:linePitch="360"/>
        </w:sectPr>
      </w:pPr>
    </w:p>
    <w:p w:rsidR="00B82173" w:rsidRPr="00C51359" w:rsidRDefault="00B82173" w:rsidP="00B82173">
      <w:pPr>
        <w:spacing w:after="0" w:line="240" w:lineRule="auto"/>
        <w:rPr>
          <w:sz w:val="24"/>
          <w:szCs w:val="24"/>
        </w:rPr>
      </w:pPr>
      <w:r w:rsidRPr="00C51359">
        <w:rPr>
          <w:sz w:val="24"/>
          <w:szCs w:val="24"/>
        </w:rPr>
        <w:t xml:space="preserve">David Balai </w:t>
      </w:r>
    </w:p>
    <w:p w:rsidR="00B82173" w:rsidRPr="00C51359" w:rsidRDefault="00B82173" w:rsidP="00B82173">
      <w:pPr>
        <w:spacing w:after="0" w:line="240" w:lineRule="auto"/>
        <w:rPr>
          <w:sz w:val="24"/>
          <w:szCs w:val="24"/>
        </w:rPr>
      </w:pPr>
      <w:r w:rsidRPr="00C51359">
        <w:rPr>
          <w:sz w:val="24"/>
          <w:szCs w:val="24"/>
        </w:rPr>
        <w:t>Kylie Jackson</w:t>
      </w:r>
    </w:p>
    <w:p w:rsidR="00305C20" w:rsidRDefault="00C51359" w:rsidP="00305C20">
      <w:pPr>
        <w:spacing w:after="0" w:line="240" w:lineRule="auto"/>
        <w:rPr>
          <w:sz w:val="24"/>
          <w:szCs w:val="24"/>
        </w:rPr>
      </w:pPr>
      <w:r w:rsidRPr="00C51359">
        <w:rPr>
          <w:sz w:val="24"/>
          <w:szCs w:val="24"/>
        </w:rPr>
        <w:t>Hailee O’De</w:t>
      </w:r>
      <w:r w:rsidR="00305C20">
        <w:rPr>
          <w:sz w:val="24"/>
          <w:szCs w:val="24"/>
        </w:rPr>
        <w:t>ll</w:t>
      </w:r>
      <w:r w:rsidR="00305C20" w:rsidRPr="00305C20">
        <w:rPr>
          <w:sz w:val="24"/>
          <w:szCs w:val="24"/>
        </w:rPr>
        <w:t xml:space="preserve"> </w:t>
      </w:r>
    </w:p>
    <w:p w:rsidR="00C51359" w:rsidRPr="00C51359" w:rsidRDefault="00305C20" w:rsidP="00C51359">
      <w:pPr>
        <w:spacing w:after="0" w:line="240" w:lineRule="auto"/>
        <w:rPr>
          <w:sz w:val="24"/>
          <w:szCs w:val="24"/>
        </w:rPr>
      </w:pPr>
      <w:r w:rsidRPr="00430803">
        <w:rPr>
          <w:sz w:val="24"/>
          <w:szCs w:val="24"/>
        </w:rPr>
        <w:t>J.T. Snipes</w:t>
      </w:r>
    </w:p>
    <w:p w:rsidR="0063311B" w:rsidRDefault="0063311B" w:rsidP="00C51359">
      <w:pPr>
        <w:spacing w:after="0" w:line="240" w:lineRule="auto"/>
        <w:rPr>
          <w:sz w:val="24"/>
          <w:szCs w:val="24"/>
        </w:rPr>
        <w:sectPr w:rsidR="0063311B" w:rsidSect="00B82173">
          <w:type w:val="continuous"/>
          <w:pgSz w:w="12240" w:h="15840"/>
          <w:pgMar w:top="1440" w:right="1440" w:bottom="1440" w:left="1440" w:header="720" w:footer="720" w:gutter="0"/>
          <w:cols w:num="2" w:space="720"/>
          <w:docGrid w:linePitch="360"/>
        </w:sectPr>
      </w:pPr>
    </w:p>
    <w:p w:rsidR="00C51359" w:rsidRDefault="00C51359" w:rsidP="00C51359">
      <w:pPr>
        <w:spacing w:after="0" w:line="240" w:lineRule="auto"/>
        <w:rPr>
          <w:sz w:val="24"/>
          <w:szCs w:val="24"/>
        </w:rPr>
      </w:pPr>
    </w:p>
    <w:p w:rsidR="00360FAC" w:rsidRPr="0063311B" w:rsidRDefault="0063311B" w:rsidP="0063311B">
      <w:pPr>
        <w:spacing w:after="0" w:line="240" w:lineRule="auto"/>
        <w:rPr>
          <w:b/>
          <w:sz w:val="24"/>
          <w:szCs w:val="24"/>
        </w:rPr>
      </w:pPr>
      <w:r w:rsidRPr="0063311B">
        <w:rPr>
          <w:b/>
          <w:sz w:val="24"/>
          <w:szCs w:val="24"/>
        </w:rPr>
        <w:t>Guest</w:t>
      </w:r>
      <w:r w:rsidR="00305C20">
        <w:rPr>
          <w:b/>
          <w:sz w:val="24"/>
          <w:szCs w:val="24"/>
        </w:rPr>
        <w:t>s</w:t>
      </w:r>
    </w:p>
    <w:p w:rsidR="0063311B" w:rsidRDefault="0063311B" w:rsidP="0063311B">
      <w:pPr>
        <w:spacing w:after="0" w:line="240" w:lineRule="auto"/>
        <w:rPr>
          <w:sz w:val="24"/>
          <w:szCs w:val="24"/>
        </w:rPr>
      </w:pPr>
    </w:p>
    <w:p w:rsidR="00305C20" w:rsidRDefault="00305C20" w:rsidP="0063311B">
      <w:pPr>
        <w:spacing w:after="0" w:line="240" w:lineRule="auto"/>
        <w:rPr>
          <w:sz w:val="24"/>
          <w:szCs w:val="24"/>
        </w:rPr>
        <w:sectPr w:rsidR="00305C20" w:rsidSect="00E92867">
          <w:type w:val="continuous"/>
          <w:pgSz w:w="12240" w:h="15840"/>
          <w:pgMar w:top="1440" w:right="1440" w:bottom="1440" w:left="1440" w:header="720" w:footer="720" w:gutter="0"/>
          <w:cols w:space="720"/>
          <w:docGrid w:linePitch="360"/>
        </w:sectPr>
      </w:pPr>
    </w:p>
    <w:p w:rsidR="0063311B" w:rsidRDefault="00286B6D" w:rsidP="0063311B">
      <w:pPr>
        <w:spacing w:after="0" w:line="240" w:lineRule="auto"/>
        <w:rPr>
          <w:sz w:val="24"/>
          <w:szCs w:val="24"/>
        </w:rPr>
      </w:pPr>
      <w:r>
        <w:rPr>
          <w:sz w:val="24"/>
          <w:szCs w:val="24"/>
        </w:rPr>
        <w:t xml:space="preserve">Mallory Sidarous </w:t>
      </w:r>
    </w:p>
    <w:p w:rsidR="00286B6D" w:rsidRDefault="00286B6D" w:rsidP="0063311B">
      <w:pPr>
        <w:spacing w:after="0" w:line="240" w:lineRule="auto"/>
        <w:rPr>
          <w:sz w:val="24"/>
          <w:szCs w:val="24"/>
        </w:rPr>
      </w:pPr>
      <w:r>
        <w:rPr>
          <w:sz w:val="24"/>
          <w:szCs w:val="24"/>
        </w:rPr>
        <w:t>Paula Birke</w:t>
      </w:r>
    </w:p>
    <w:p w:rsidR="00305C20" w:rsidRDefault="00305C20" w:rsidP="0063311B">
      <w:pPr>
        <w:spacing w:after="0" w:line="240" w:lineRule="auto"/>
        <w:rPr>
          <w:sz w:val="24"/>
          <w:szCs w:val="24"/>
        </w:rPr>
        <w:sectPr w:rsidR="00305C20" w:rsidSect="00305C20">
          <w:type w:val="continuous"/>
          <w:pgSz w:w="12240" w:h="15840"/>
          <w:pgMar w:top="1440" w:right="1440" w:bottom="1440" w:left="1440" w:header="720" w:footer="720" w:gutter="0"/>
          <w:cols w:num="2" w:space="720"/>
          <w:docGrid w:linePitch="360"/>
        </w:sectPr>
      </w:pPr>
    </w:p>
    <w:p w:rsidR="0063311B" w:rsidRPr="00360FAC" w:rsidRDefault="0063311B" w:rsidP="0063311B">
      <w:pPr>
        <w:spacing w:after="0" w:line="240" w:lineRule="auto"/>
        <w:rPr>
          <w:sz w:val="24"/>
          <w:szCs w:val="24"/>
        </w:rPr>
      </w:pPr>
    </w:p>
    <w:p w:rsidR="00360FAC" w:rsidRPr="006A037F" w:rsidRDefault="00360FAC" w:rsidP="00360FAC">
      <w:pPr>
        <w:pStyle w:val="ListParagraph"/>
        <w:numPr>
          <w:ilvl w:val="0"/>
          <w:numId w:val="1"/>
        </w:numPr>
        <w:spacing w:after="0" w:line="240" w:lineRule="auto"/>
        <w:rPr>
          <w:sz w:val="24"/>
          <w:szCs w:val="24"/>
        </w:rPr>
      </w:pPr>
      <w:r w:rsidRPr="006A037F">
        <w:rPr>
          <w:sz w:val="24"/>
          <w:szCs w:val="24"/>
        </w:rPr>
        <w:t>Call to Order</w:t>
      </w:r>
    </w:p>
    <w:p w:rsidR="00360FAC" w:rsidRPr="006A037F" w:rsidRDefault="00360FAC" w:rsidP="00360FAC">
      <w:pPr>
        <w:pStyle w:val="ListParagraph"/>
        <w:spacing w:after="0" w:line="240" w:lineRule="auto"/>
        <w:ind w:left="1080"/>
        <w:rPr>
          <w:i/>
          <w:sz w:val="24"/>
          <w:szCs w:val="24"/>
        </w:rPr>
      </w:pPr>
      <w:r w:rsidRPr="006A037F">
        <w:rPr>
          <w:i/>
          <w:sz w:val="24"/>
          <w:szCs w:val="24"/>
        </w:rPr>
        <w:t>The meeting was called to order at 10:3</w:t>
      </w:r>
      <w:r w:rsidR="00365E8E">
        <w:rPr>
          <w:i/>
          <w:sz w:val="24"/>
          <w:szCs w:val="24"/>
        </w:rPr>
        <w:t>2</w:t>
      </w:r>
      <w:r w:rsidRPr="006A037F">
        <w:rPr>
          <w:i/>
          <w:sz w:val="24"/>
          <w:szCs w:val="24"/>
        </w:rPr>
        <w:t xml:space="preserve"> a.m.</w:t>
      </w:r>
    </w:p>
    <w:p w:rsidR="00360FAC" w:rsidRPr="006A037F" w:rsidRDefault="00360FAC" w:rsidP="00360FAC">
      <w:pPr>
        <w:spacing w:after="0" w:line="240" w:lineRule="auto"/>
        <w:rPr>
          <w:sz w:val="24"/>
          <w:szCs w:val="24"/>
        </w:rPr>
      </w:pPr>
    </w:p>
    <w:p w:rsidR="00360FAC" w:rsidRPr="006A037F" w:rsidRDefault="00360FAC" w:rsidP="00360FAC">
      <w:pPr>
        <w:pStyle w:val="ListParagraph"/>
        <w:numPr>
          <w:ilvl w:val="0"/>
          <w:numId w:val="1"/>
        </w:numPr>
        <w:spacing w:after="0" w:line="240" w:lineRule="auto"/>
        <w:rPr>
          <w:sz w:val="24"/>
          <w:szCs w:val="24"/>
        </w:rPr>
      </w:pPr>
      <w:r w:rsidRPr="006A037F">
        <w:rPr>
          <w:sz w:val="24"/>
          <w:szCs w:val="24"/>
        </w:rPr>
        <w:t>Additions to the Agenda</w:t>
      </w:r>
    </w:p>
    <w:p w:rsidR="00360FAC" w:rsidRPr="006A037F" w:rsidRDefault="00360FAC" w:rsidP="00360FAC">
      <w:pPr>
        <w:pStyle w:val="ListParagraph"/>
        <w:spacing w:after="0" w:line="240" w:lineRule="auto"/>
        <w:ind w:left="1080"/>
        <w:rPr>
          <w:i/>
          <w:sz w:val="24"/>
          <w:szCs w:val="24"/>
        </w:rPr>
      </w:pPr>
      <w:r w:rsidRPr="006A037F">
        <w:rPr>
          <w:i/>
          <w:sz w:val="24"/>
          <w:szCs w:val="24"/>
        </w:rPr>
        <w:t>There were no additions to the agenda</w:t>
      </w:r>
    </w:p>
    <w:p w:rsidR="00360FAC" w:rsidRPr="006A037F" w:rsidRDefault="00360FAC" w:rsidP="00360FAC">
      <w:pPr>
        <w:spacing w:after="0" w:line="240" w:lineRule="auto"/>
        <w:rPr>
          <w:sz w:val="24"/>
          <w:szCs w:val="24"/>
        </w:rPr>
      </w:pPr>
    </w:p>
    <w:p w:rsidR="00360FAC" w:rsidRPr="006A037F" w:rsidRDefault="00360FAC" w:rsidP="00360FAC">
      <w:pPr>
        <w:pStyle w:val="ListParagraph"/>
        <w:numPr>
          <w:ilvl w:val="0"/>
          <w:numId w:val="1"/>
        </w:numPr>
        <w:spacing w:after="0" w:line="240" w:lineRule="auto"/>
        <w:rPr>
          <w:sz w:val="24"/>
          <w:szCs w:val="24"/>
        </w:rPr>
      </w:pPr>
      <w:r w:rsidRPr="006A037F">
        <w:rPr>
          <w:sz w:val="24"/>
          <w:szCs w:val="24"/>
        </w:rPr>
        <w:t xml:space="preserve">Approval of </w:t>
      </w:r>
      <w:r w:rsidR="0063311B">
        <w:rPr>
          <w:sz w:val="24"/>
          <w:szCs w:val="24"/>
        </w:rPr>
        <w:t xml:space="preserve">October </w:t>
      </w:r>
      <w:r w:rsidR="00286B6D">
        <w:rPr>
          <w:sz w:val="24"/>
          <w:szCs w:val="24"/>
        </w:rPr>
        <w:t>15</w:t>
      </w:r>
      <w:r w:rsidRPr="006A037F">
        <w:rPr>
          <w:sz w:val="24"/>
          <w:szCs w:val="24"/>
        </w:rPr>
        <w:t>, 2021 meeting minutes</w:t>
      </w:r>
    </w:p>
    <w:p w:rsidR="00360FAC" w:rsidRPr="00F45D0F" w:rsidRDefault="00360FAC" w:rsidP="00360FAC">
      <w:pPr>
        <w:pStyle w:val="ListParagraph"/>
        <w:spacing w:after="0" w:line="240" w:lineRule="auto"/>
        <w:ind w:left="1080"/>
        <w:rPr>
          <w:i/>
          <w:sz w:val="24"/>
          <w:szCs w:val="24"/>
        </w:rPr>
      </w:pPr>
      <w:r w:rsidRPr="00F45D0F">
        <w:rPr>
          <w:i/>
          <w:sz w:val="24"/>
          <w:szCs w:val="24"/>
        </w:rPr>
        <w:t xml:space="preserve">The </w:t>
      </w:r>
      <w:r w:rsidR="0063311B">
        <w:rPr>
          <w:i/>
          <w:sz w:val="24"/>
          <w:szCs w:val="24"/>
        </w:rPr>
        <w:t xml:space="preserve">October </w:t>
      </w:r>
      <w:r w:rsidR="00286B6D">
        <w:rPr>
          <w:i/>
          <w:sz w:val="24"/>
          <w:szCs w:val="24"/>
        </w:rPr>
        <w:t>15</w:t>
      </w:r>
      <w:r w:rsidRPr="00F45D0F">
        <w:rPr>
          <w:i/>
          <w:sz w:val="24"/>
          <w:szCs w:val="24"/>
        </w:rPr>
        <w:t>, 2021 meeting minutes were approved as written.</w:t>
      </w:r>
    </w:p>
    <w:p w:rsidR="00360FAC" w:rsidRPr="006A037F" w:rsidRDefault="00360FAC" w:rsidP="00360FAC">
      <w:pPr>
        <w:spacing w:after="0" w:line="240" w:lineRule="auto"/>
        <w:rPr>
          <w:sz w:val="24"/>
          <w:szCs w:val="24"/>
        </w:rPr>
      </w:pPr>
    </w:p>
    <w:p w:rsidR="00360FAC" w:rsidRPr="006A037F" w:rsidRDefault="00360FAC" w:rsidP="00360FAC">
      <w:pPr>
        <w:pStyle w:val="ListParagraph"/>
        <w:numPr>
          <w:ilvl w:val="0"/>
          <w:numId w:val="1"/>
        </w:numPr>
        <w:spacing w:after="0" w:line="240" w:lineRule="auto"/>
        <w:rPr>
          <w:sz w:val="24"/>
          <w:szCs w:val="24"/>
        </w:rPr>
      </w:pPr>
      <w:r w:rsidRPr="006A037F">
        <w:rPr>
          <w:sz w:val="24"/>
          <w:szCs w:val="24"/>
        </w:rPr>
        <w:t>Announcements</w:t>
      </w:r>
    </w:p>
    <w:p w:rsidR="00360FAC" w:rsidRPr="006A037F" w:rsidRDefault="00360FAC" w:rsidP="00360FAC">
      <w:pPr>
        <w:pStyle w:val="ListParagraph"/>
        <w:numPr>
          <w:ilvl w:val="1"/>
          <w:numId w:val="1"/>
        </w:numPr>
        <w:spacing w:after="0" w:line="240" w:lineRule="auto"/>
        <w:rPr>
          <w:sz w:val="24"/>
          <w:szCs w:val="24"/>
        </w:rPr>
      </w:pPr>
      <w:r w:rsidRPr="006A037F">
        <w:rPr>
          <w:sz w:val="24"/>
          <w:szCs w:val="24"/>
        </w:rPr>
        <w:t>Chancellor’s Announcements</w:t>
      </w:r>
    </w:p>
    <w:p w:rsidR="00430803" w:rsidRDefault="00967FAC" w:rsidP="00782673">
      <w:pPr>
        <w:pStyle w:val="ListParagraph"/>
        <w:numPr>
          <w:ilvl w:val="2"/>
          <w:numId w:val="1"/>
        </w:numPr>
        <w:spacing w:after="0" w:line="240" w:lineRule="auto"/>
        <w:rPr>
          <w:sz w:val="24"/>
          <w:szCs w:val="24"/>
        </w:rPr>
      </w:pPr>
      <w:r>
        <w:rPr>
          <w:sz w:val="24"/>
          <w:szCs w:val="24"/>
        </w:rPr>
        <w:t>Thank you for your flexibility during COVID to keep the university moving forward to educate students.</w:t>
      </w:r>
    </w:p>
    <w:p w:rsidR="00967FAC" w:rsidRDefault="00967FAC" w:rsidP="00782673">
      <w:pPr>
        <w:pStyle w:val="ListParagraph"/>
        <w:numPr>
          <w:ilvl w:val="2"/>
          <w:numId w:val="1"/>
        </w:numPr>
        <w:spacing w:after="0" w:line="240" w:lineRule="auto"/>
        <w:rPr>
          <w:sz w:val="24"/>
          <w:szCs w:val="24"/>
        </w:rPr>
      </w:pPr>
      <w:r>
        <w:rPr>
          <w:sz w:val="24"/>
          <w:szCs w:val="24"/>
        </w:rPr>
        <w:t xml:space="preserve">Dr. Minor is excited to begin the transition. </w:t>
      </w:r>
    </w:p>
    <w:p w:rsidR="00967FAC" w:rsidRDefault="00967FAC" w:rsidP="00782673">
      <w:pPr>
        <w:pStyle w:val="ListParagraph"/>
        <w:numPr>
          <w:ilvl w:val="2"/>
          <w:numId w:val="1"/>
        </w:numPr>
        <w:spacing w:after="0" w:line="240" w:lineRule="auto"/>
        <w:rPr>
          <w:sz w:val="24"/>
          <w:szCs w:val="24"/>
        </w:rPr>
      </w:pPr>
      <w:r>
        <w:rPr>
          <w:sz w:val="24"/>
          <w:szCs w:val="24"/>
        </w:rPr>
        <w:t xml:space="preserve">Had a good conversation with Craig Holan regarding the new </w:t>
      </w:r>
      <w:r w:rsidR="00282C76">
        <w:rPr>
          <w:sz w:val="24"/>
          <w:szCs w:val="24"/>
        </w:rPr>
        <w:t xml:space="preserve">Health Science </w:t>
      </w:r>
      <w:r>
        <w:rPr>
          <w:sz w:val="24"/>
          <w:szCs w:val="24"/>
        </w:rPr>
        <w:t xml:space="preserve">building.  Possible ground breaking a year from now. Combination of new and renovated space. </w:t>
      </w:r>
      <w:r w:rsidR="00282C76">
        <w:rPr>
          <w:sz w:val="24"/>
          <w:szCs w:val="24"/>
        </w:rPr>
        <w:t xml:space="preserve">We are anticipating </w:t>
      </w:r>
      <w:r>
        <w:rPr>
          <w:sz w:val="24"/>
          <w:szCs w:val="24"/>
        </w:rPr>
        <w:t xml:space="preserve">18-24 months of construction.  </w:t>
      </w:r>
    </w:p>
    <w:p w:rsidR="00967FAC" w:rsidRDefault="00282C76" w:rsidP="00782673">
      <w:pPr>
        <w:pStyle w:val="ListParagraph"/>
        <w:numPr>
          <w:ilvl w:val="2"/>
          <w:numId w:val="1"/>
        </w:numPr>
        <w:spacing w:after="0" w:line="240" w:lineRule="auto"/>
        <w:rPr>
          <w:sz w:val="24"/>
          <w:szCs w:val="24"/>
        </w:rPr>
      </w:pPr>
      <w:r>
        <w:rPr>
          <w:sz w:val="24"/>
          <w:szCs w:val="24"/>
        </w:rPr>
        <w:lastRenderedPageBreak/>
        <w:t xml:space="preserve">School of Dental Medicine </w:t>
      </w:r>
      <w:r w:rsidR="00967FAC">
        <w:rPr>
          <w:sz w:val="24"/>
          <w:szCs w:val="24"/>
        </w:rPr>
        <w:t xml:space="preserve">Dean Rotter finishes his time as Dean of SDM soon. </w:t>
      </w:r>
      <w:r>
        <w:rPr>
          <w:sz w:val="24"/>
          <w:szCs w:val="24"/>
        </w:rPr>
        <w:t xml:space="preserve">Library and Information Services </w:t>
      </w:r>
      <w:r w:rsidR="00967FAC">
        <w:rPr>
          <w:sz w:val="24"/>
          <w:szCs w:val="24"/>
        </w:rPr>
        <w:t>Dean Lis Pankl is leaving</w:t>
      </w:r>
      <w:r>
        <w:rPr>
          <w:sz w:val="24"/>
          <w:szCs w:val="24"/>
        </w:rPr>
        <w:t xml:space="preserve"> the University at the end of December.</w:t>
      </w:r>
    </w:p>
    <w:p w:rsidR="00967FAC" w:rsidRDefault="00282C76" w:rsidP="00782673">
      <w:pPr>
        <w:pStyle w:val="ListParagraph"/>
        <w:numPr>
          <w:ilvl w:val="2"/>
          <w:numId w:val="1"/>
        </w:numPr>
        <w:spacing w:after="0" w:line="240" w:lineRule="auto"/>
        <w:rPr>
          <w:sz w:val="24"/>
          <w:szCs w:val="24"/>
        </w:rPr>
      </w:pPr>
      <w:r>
        <w:rPr>
          <w:sz w:val="24"/>
          <w:szCs w:val="24"/>
        </w:rPr>
        <w:t>We are c</w:t>
      </w:r>
      <w:r w:rsidR="00967FAC">
        <w:rPr>
          <w:sz w:val="24"/>
          <w:szCs w:val="24"/>
        </w:rPr>
        <w:t xml:space="preserve">hanging policies related to BIRT. </w:t>
      </w:r>
    </w:p>
    <w:p w:rsidR="00967FAC" w:rsidRDefault="00967FAC" w:rsidP="00782673">
      <w:pPr>
        <w:pStyle w:val="ListParagraph"/>
        <w:numPr>
          <w:ilvl w:val="2"/>
          <w:numId w:val="1"/>
        </w:numPr>
        <w:spacing w:after="0" w:line="240" w:lineRule="auto"/>
        <w:rPr>
          <w:sz w:val="24"/>
          <w:szCs w:val="24"/>
        </w:rPr>
      </w:pPr>
      <w:r>
        <w:rPr>
          <w:sz w:val="24"/>
          <w:szCs w:val="24"/>
        </w:rPr>
        <w:t xml:space="preserve">Commencement is a week from today and tomorrow. </w:t>
      </w:r>
      <w:r w:rsidR="00282C76">
        <w:rPr>
          <w:sz w:val="24"/>
          <w:szCs w:val="24"/>
        </w:rPr>
        <w:t xml:space="preserve">There will be </w:t>
      </w:r>
      <w:r>
        <w:rPr>
          <w:sz w:val="24"/>
          <w:szCs w:val="24"/>
        </w:rPr>
        <w:t xml:space="preserve">5 traditional ceremonies, a photographer ceremony, and a make-up from 2020. </w:t>
      </w:r>
    </w:p>
    <w:p w:rsidR="00967FAC" w:rsidRDefault="00967FAC" w:rsidP="00782673">
      <w:pPr>
        <w:pStyle w:val="ListParagraph"/>
        <w:numPr>
          <w:ilvl w:val="2"/>
          <w:numId w:val="1"/>
        </w:numPr>
        <w:spacing w:after="0" w:line="240" w:lineRule="auto"/>
        <w:rPr>
          <w:sz w:val="24"/>
          <w:szCs w:val="24"/>
        </w:rPr>
      </w:pPr>
      <w:r>
        <w:rPr>
          <w:sz w:val="24"/>
          <w:szCs w:val="24"/>
        </w:rPr>
        <w:t>Hope you have a great holiday season!</w:t>
      </w:r>
    </w:p>
    <w:p w:rsidR="00791613" w:rsidRPr="00782673" w:rsidRDefault="00282C76" w:rsidP="00782673">
      <w:pPr>
        <w:pStyle w:val="ListParagraph"/>
        <w:numPr>
          <w:ilvl w:val="2"/>
          <w:numId w:val="1"/>
        </w:numPr>
        <w:spacing w:after="0" w:line="240" w:lineRule="auto"/>
        <w:rPr>
          <w:sz w:val="24"/>
          <w:szCs w:val="24"/>
        </w:rPr>
      </w:pPr>
      <w:r>
        <w:rPr>
          <w:sz w:val="24"/>
          <w:szCs w:val="24"/>
        </w:rPr>
        <w:t>Last week’s BOT meeting included a</w:t>
      </w:r>
      <w:r w:rsidR="00791613">
        <w:rPr>
          <w:sz w:val="24"/>
          <w:szCs w:val="24"/>
        </w:rPr>
        <w:t xml:space="preserve">pproval for </w:t>
      </w:r>
      <w:r>
        <w:rPr>
          <w:sz w:val="24"/>
          <w:szCs w:val="24"/>
        </w:rPr>
        <w:t xml:space="preserve">Chancellor </w:t>
      </w:r>
      <w:r w:rsidR="00791613">
        <w:rPr>
          <w:sz w:val="24"/>
          <w:szCs w:val="24"/>
        </w:rPr>
        <w:t xml:space="preserve">Minor, </w:t>
      </w:r>
      <w:r>
        <w:rPr>
          <w:sz w:val="24"/>
          <w:szCs w:val="24"/>
        </w:rPr>
        <w:t>the new School of Nursing Dean, and interim leadership for School of Dental Medicine</w:t>
      </w:r>
      <w:r w:rsidR="00734E32">
        <w:rPr>
          <w:sz w:val="24"/>
          <w:szCs w:val="24"/>
        </w:rPr>
        <w:t xml:space="preserve">. </w:t>
      </w:r>
    </w:p>
    <w:p w:rsidR="00360FAC" w:rsidRDefault="00360FAC" w:rsidP="00901AAF">
      <w:pPr>
        <w:pStyle w:val="ListParagraph"/>
        <w:numPr>
          <w:ilvl w:val="1"/>
          <w:numId w:val="1"/>
        </w:numPr>
        <w:spacing w:after="0" w:line="240" w:lineRule="auto"/>
        <w:rPr>
          <w:sz w:val="24"/>
          <w:szCs w:val="24"/>
        </w:rPr>
      </w:pPr>
      <w:r>
        <w:rPr>
          <w:sz w:val="24"/>
          <w:szCs w:val="24"/>
        </w:rPr>
        <w:t xml:space="preserve">Other Announcements </w:t>
      </w:r>
    </w:p>
    <w:p w:rsidR="00901AAF" w:rsidRPr="00282C76" w:rsidRDefault="00282C76" w:rsidP="00282C76">
      <w:pPr>
        <w:spacing w:after="0" w:line="240" w:lineRule="auto"/>
        <w:ind w:left="720" w:firstLine="720"/>
        <w:rPr>
          <w:i/>
          <w:sz w:val="24"/>
          <w:szCs w:val="24"/>
        </w:rPr>
      </w:pPr>
      <w:r w:rsidRPr="00282C76">
        <w:rPr>
          <w:i/>
          <w:sz w:val="24"/>
          <w:szCs w:val="24"/>
        </w:rPr>
        <w:t>There were no other announcements.</w:t>
      </w:r>
    </w:p>
    <w:p w:rsidR="00282C76" w:rsidRPr="00282C76" w:rsidRDefault="00282C76" w:rsidP="00282C76">
      <w:pPr>
        <w:spacing w:after="0" w:line="240" w:lineRule="auto"/>
        <w:ind w:left="720" w:firstLine="720"/>
        <w:rPr>
          <w:sz w:val="24"/>
          <w:szCs w:val="24"/>
        </w:rPr>
      </w:pPr>
    </w:p>
    <w:p w:rsidR="00360FAC" w:rsidRPr="002D2A8D" w:rsidRDefault="00360FAC" w:rsidP="00360FAC">
      <w:pPr>
        <w:pStyle w:val="ListParagraph"/>
        <w:numPr>
          <w:ilvl w:val="0"/>
          <w:numId w:val="1"/>
        </w:numPr>
        <w:spacing w:after="0" w:line="240" w:lineRule="auto"/>
        <w:rPr>
          <w:sz w:val="24"/>
          <w:szCs w:val="24"/>
        </w:rPr>
      </w:pPr>
      <w:r>
        <w:rPr>
          <w:sz w:val="24"/>
          <w:szCs w:val="24"/>
        </w:rPr>
        <w:t>New Business</w:t>
      </w:r>
    </w:p>
    <w:p w:rsidR="00504AE6" w:rsidRPr="001D7AA8" w:rsidRDefault="00504AE6" w:rsidP="001D7AA8">
      <w:pPr>
        <w:pStyle w:val="ListParagraph"/>
        <w:numPr>
          <w:ilvl w:val="1"/>
          <w:numId w:val="1"/>
        </w:numPr>
        <w:spacing w:after="0" w:line="240" w:lineRule="auto"/>
        <w:rPr>
          <w:sz w:val="24"/>
          <w:szCs w:val="24"/>
        </w:rPr>
      </w:pPr>
      <w:r>
        <w:rPr>
          <w:sz w:val="24"/>
          <w:szCs w:val="24"/>
        </w:rPr>
        <w:t xml:space="preserve">Housing Ad Hoc Working Group: Director of Housing and Chair of the Housing Ad Hoc Working Group, Mallory Sidarous, provided an update. </w:t>
      </w:r>
      <w:r w:rsidRPr="00504AE6">
        <w:rPr>
          <w:sz w:val="24"/>
          <w:szCs w:val="24"/>
        </w:rPr>
        <w:t>The work group was charged by the Chancellor to identify strategies to achieve financial stability for SIUE housing over the next 10 years. Goals are to achieve positive cash balance and develop reserves to prepare for a long-term housing plan for 2029 and beyond. The current challenges of lower occupancy rates, escalating debt service and years without housing fee increases can no longer be met with continued cuts and limited growth opportunities. Comparative analysis of the students in residence on campus indicates freshman students have higher GPAs, earn on average 1 additional credit per semester and have higher 1st and 2nd year persistence rates than their peers living off campus. SIUE currently has a residency requirement policy, but that policy has never been implemented since it was approved in 2012.</w:t>
      </w:r>
      <w:r w:rsidR="001D7AA8">
        <w:rPr>
          <w:sz w:val="24"/>
          <w:szCs w:val="24"/>
        </w:rPr>
        <w:t xml:space="preserve"> </w:t>
      </w:r>
      <w:r w:rsidRPr="001D7AA8">
        <w:rPr>
          <w:sz w:val="24"/>
          <w:szCs w:val="24"/>
        </w:rPr>
        <w:t>Ms. Sidarous, on behalf of the Work Group, presented recommendations for a proposed rate increase of 4.5% in Cougar Village, Evergreen Hall and first year halls shared bedrooms space; and a 6.5% increase in deluxe private bedrooms and deluxe private suites in first year halls. In addition, the work group recommends enforcing an on-campus housing requirement for new freshman.</w:t>
      </w:r>
    </w:p>
    <w:p w:rsidR="00504AE6" w:rsidRDefault="00504AE6" w:rsidP="00504AE6">
      <w:pPr>
        <w:pStyle w:val="ListParagraph"/>
        <w:spacing w:after="0" w:line="240" w:lineRule="auto"/>
        <w:ind w:left="1440"/>
        <w:rPr>
          <w:sz w:val="24"/>
          <w:szCs w:val="24"/>
        </w:rPr>
      </w:pPr>
    </w:p>
    <w:p w:rsidR="00360FAC" w:rsidRPr="004C1B2F" w:rsidRDefault="00504AE6" w:rsidP="00504AE6">
      <w:pPr>
        <w:pStyle w:val="ListParagraph"/>
        <w:spacing w:after="0" w:line="240" w:lineRule="auto"/>
        <w:ind w:left="1440"/>
        <w:rPr>
          <w:i/>
          <w:sz w:val="24"/>
          <w:szCs w:val="24"/>
        </w:rPr>
      </w:pPr>
      <w:r w:rsidRPr="004C1B2F">
        <w:rPr>
          <w:i/>
          <w:sz w:val="24"/>
          <w:szCs w:val="24"/>
        </w:rPr>
        <w:t>UPBC voted unanimously to support these recommendations to optimize housing occupancy with enforcement of an on-campus housing requirement for new freshman, along with the proposed fee increases.</w:t>
      </w:r>
    </w:p>
    <w:p w:rsidR="004C1B2F" w:rsidRPr="00FD4D25" w:rsidRDefault="004C1B2F" w:rsidP="00504AE6">
      <w:pPr>
        <w:pStyle w:val="ListParagraph"/>
        <w:spacing w:after="0" w:line="240" w:lineRule="auto"/>
        <w:ind w:left="1440"/>
        <w:rPr>
          <w:i/>
          <w:sz w:val="24"/>
          <w:szCs w:val="24"/>
        </w:rPr>
      </w:pPr>
    </w:p>
    <w:p w:rsidR="00FD4D25" w:rsidRPr="004C1B2F" w:rsidRDefault="004C1B2F" w:rsidP="004C1B2F">
      <w:pPr>
        <w:pStyle w:val="ListParagraph"/>
        <w:numPr>
          <w:ilvl w:val="1"/>
          <w:numId w:val="1"/>
        </w:numPr>
        <w:rPr>
          <w:sz w:val="24"/>
          <w:szCs w:val="24"/>
        </w:rPr>
      </w:pPr>
      <w:r w:rsidRPr="004C1B2F">
        <w:rPr>
          <w:sz w:val="24"/>
          <w:szCs w:val="24"/>
        </w:rPr>
        <w:t>Operating Policy Change</w:t>
      </w:r>
      <w:r>
        <w:rPr>
          <w:sz w:val="24"/>
          <w:szCs w:val="24"/>
        </w:rPr>
        <w:t>,</w:t>
      </w:r>
      <w:r w:rsidRPr="004C1B2F">
        <w:rPr>
          <w:sz w:val="24"/>
          <w:szCs w:val="24"/>
        </w:rPr>
        <w:t xml:space="preserve"> Remote Meeting attendance</w:t>
      </w:r>
      <w:r>
        <w:rPr>
          <w:sz w:val="24"/>
          <w:szCs w:val="24"/>
        </w:rPr>
        <w:t>:</w:t>
      </w:r>
      <w:r w:rsidR="00FD4D25" w:rsidRPr="004C1B2F">
        <w:rPr>
          <w:sz w:val="24"/>
          <w:szCs w:val="24"/>
        </w:rPr>
        <w:t xml:space="preserve"> </w:t>
      </w:r>
      <w:r>
        <w:rPr>
          <w:sz w:val="24"/>
          <w:szCs w:val="24"/>
        </w:rPr>
        <w:t xml:space="preserve">Ann led a discussion on the Open Meetings Act and revisions to our operating papers to reflect remote attendance.  There must be a quorum of attendees meeting in person. This discussion will continue in January. </w:t>
      </w:r>
    </w:p>
    <w:p w:rsidR="00360FAC" w:rsidRPr="002451B2" w:rsidRDefault="00360FAC" w:rsidP="00360FAC">
      <w:pPr>
        <w:pStyle w:val="ListParagraph"/>
        <w:spacing w:after="0" w:line="240" w:lineRule="auto"/>
        <w:ind w:left="1440"/>
        <w:rPr>
          <w:i/>
          <w:sz w:val="24"/>
          <w:szCs w:val="24"/>
        </w:rPr>
      </w:pPr>
    </w:p>
    <w:p w:rsidR="00360FAC" w:rsidRDefault="00360FAC" w:rsidP="00360FAC">
      <w:pPr>
        <w:pStyle w:val="ListParagraph"/>
        <w:numPr>
          <w:ilvl w:val="0"/>
          <w:numId w:val="1"/>
        </w:numPr>
        <w:spacing w:after="0" w:line="240" w:lineRule="auto"/>
        <w:rPr>
          <w:sz w:val="24"/>
          <w:szCs w:val="24"/>
        </w:rPr>
      </w:pPr>
      <w:r w:rsidRPr="002451B2">
        <w:rPr>
          <w:sz w:val="24"/>
          <w:szCs w:val="24"/>
        </w:rPr>
        <w:lastRenderedPageBreak/>
        <w:t>Unfinished Business</w:t>
      </w:r>
    </w:p>
    <w:p w:rsidR="00360FAC" w:rsidRDefault="00682316" w:rsidP="00360FAC">
      <w:pPr>
        <w:pStyle w:val="ListParagraph"/>
        <w:numPr>
          <w:ilvl w:val="1"/>
          <w:numId w:val="1"/>
        </w:numPr>
        <w:spacing w:after="0" w:line="240" w:lineRule="auto"/>
        <w:rPr>
          <w:sz w:val="24"/>
          <w:szCs w:val="24"/>
        </w:rPr>
      </w:pPr>
      <w:r>
        <w:rPr>
          <w:sz w:val="24"/>
          <w:szCs w:val="24"/>
        </w:rPr>
        <w:t>CHAPA Policy Revisions and Timeline</w:t>
      </w:r>
      <w:r w:rsidR="00430803">
        <w:rPr>
          <w:sz w:val="24"/>
          <w:szCs w:val="24"/>
        </w:rPr>
        <w:t xml:space="preserve">: </w:t>
      </w:r>
      <w:r w:rsidR="004C1B2F">
        <w:rPr>
          <w:sz w:val="24"/>
          <w:szCs w:val="24"/>
        </w:rPr>
        <w:t xml:space="preserve">The </w:t>
      </w:r>
      <w:r w:rsidR="000B4CAE">
        <w:rPr>
          <w:sz w:val="24"/>
          <w:szCs w:val="24"/>
        </w:rPr>
        <w:t>CHAPA group met once</w:t>
      </w:r>
      <w:r w:rsidR="004C1B2F">
        <w:rPr>
          <w:sz w:val="24"/>
          <w:szCs w:val="24"/>
        </w:rPr>
        <w:t xml:space="preserve"> this semester</w:t>
      </w:r>
      <w:r w:rsidR="000B4CAE">
        <w:rPr>
          <w:sz w:val="24"/>
          <w:szCs w:val="24"/>
        </w:rPr>
        <w:t>,</w:t>
      </w:r>
      <w:r w:rsidR="004C1B2F">
        <w:rPr>
          <w:sz w:val="24"/>
          <w:szCs w:val="24"/>
        </w:rPr>
        <w:t xml:space="preserve"> and</w:t>
      </w:r>
      <w:r w:rsidR="000B4CAE">
        <w:rPr>
          <w:sz w:val="24"/>
          <w:szCs w:val="24"/>
        </w:rPr>
        <w:t xml:space="preserve"> will meet </w:t>
      </w:r>
      <w:r w:rsidR="004C1B2F">
        <w:rPr>
          <w:sz w:val="24"/>
          <w:szCs w:val="24"/>
        </w:rPr>
        <w:t xml:space="preserve">again </w:t>
      </w:r>
      <w:r w:rsidR="000B4CAE">
        <w:rPr>
          <w:sz w:val="24"/>
          <w:szCs w:val="24"/>
        </w:rPr>
        <w:t xml:space="preserve">this afternoon. </w:t>
      </w:r>
      <w:r w:rsidR="004C1B2F">
        <w:rPr>
          <w:sz w:val="24"/>
          <w:szCs w:val="24"/>
        </w:rPr>
        <w:t>There are questions regarding the CHAPA midpoint policy.</w:t>
      </w:r>
      <w:r w:rsidR="000B4CAE">
        <w:rPr>
          <w:sz w:val="24"/>
          <w:szCs w:val="24"/>
        </w:rPr>
        <w:t xml:space="preserve"> Take a look at the purpose statement and send Ann your thoughts if things need expanded. </w:t>
      </w:r>
    </w:p>
    <w:p w:rsidR="00360FAC" w:rsidRDefault="00360FAC" w:rsidP="00360FAC">
      <w:pPr>
        <w:spacing w:after="0" w:line="240" w:lineRule="auto"/>
        <w:rPr>
          <w:sz w:val="24"/>
          <w:szCs w:val="24"/>
        </w:rPr>
      </w:pPr>
    </w:p>
    <w:p w:rsidR="00360FAC" w:rsidRDefault="00360FAC" w:rsidP="00360FAC">
      <w:pPr>
        <w:pStyle w:val="ListParagraph"/>
        <w:numPr>
          <w:ilvl w:val="0"/>
          <w:numId w:val="1"/>
        </w:numPr>
        <w:spacing w:after="0" w:line="240" w:lineRule="auto"/>
        <w:rPr>
          <w:sz w:val="24"/>
          <w:szCs w:val="24"/>
        </w:rPr>
      </w:pPr>
      <w:r>
        <w:rPr>
          <w:sz w:val="24"/>
          <w:szCs w:val="24"/>
        </w:rPr>
        <w:t xml:space="preserve">Adjournment </w:t>
      </w:r>
    </w:p>
    <w:p w:rsidR="00360FAC" w:rsidRPr="002D2A8D" w:rsidRDefault="00360FAC" w:rsidP="00360FAC">
      <w:pPr>
        <w:spacing w:after="0" w:line="240" w:lineRule="auto"/>
        <w:ind w:left="1080"/>
        <w:rPr>
          <w:i/>
          <w:sz w:val="24"/>
          <w:szCs w:val="24"/>
        </w:rPr>
      </w:pPr>
      <w:r w:rsidRPr="002D2A8D">
        <w:rPr>
          <w:i/>
          <w:sz w:val="24"/>
          <w:szCs w:val="24"/>
        </w:rPr>
        <w:t xml:space="preserve">The meeting was adjourned at </w:t>
      </w:r>
      <w:r w:rsidR="00B82173">
        <w:rPr>
          <w:i/>
          <w:sz w:val="24"/>
          <w:szCs w:val="24"/>
        </w:rPr>
        <w:t>1</w:t>
      </w:r>
      <w:r w:rsidR="000B4CAE">
        <w:rPr>
          <w:i/>
          <w:sz w:val="24"/>
          <w:szCs w:val="24"/>
        </w:rPr>
        <w:t>2:00 p.m.</w:t>
      </w:r>
    </w:p>
    <w:p w:rsidR="00360FAC" w:rsidRDefault="00360FAC" w:rsidP="00360FAC">
      <w:pPr>
        <w:spacing w:after="0" w:line="240" w:lineRule="auto"/>
        <w:rPr>
          <w:sz w:val="24"/>
          <w:szCs w:val="24"/>
        </w:rPr>
      </w:pPr>
    </w:p>
    <w:p w:rsidR="002D6AE1" w:rsidRPr="000F591D" w:rsidRDefault="00360FAC" w:rsidP="000F591D">
      <w:pPr>
        <w:spacing w:after="0" w:line="240" w:lineRule="auto"/>
        <w:rPr>
          <w:sz w:val="24"/>
          <w:szCs w:val="24"/>
        </w:rPr>
      </w:pPr>
      <w:r>
        <w:rPr>
          <w:sz w:val="24"/>
          <w:szCs w:val="24"/>
        </w:rPr>
        <w:t xml:space="preserve">Next Meeting: </w:t>
      </w:r>
      <w:r w:rsidR="00097705">
        <w:rPr>
          <w:sz w:val="24"/>
          <w:szCs w:val="24"/>
        </w:rPr>
        <w:t>TBD</w:t>
      </w:r>
    </w:p>
    <w:sectPr w:rsidR="002D6AE1" w:rsidRPr="000F591D" w:rsidSect="00E9286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71D2C"/>
    <w:multiLevelType w:val="hybridMultilevel"/>
    <w:tmpl w:val="07E05688"/>
    <w:lvl w:ilvl="0" w:tplc="B7667C82">
      <w:start w:val="1"/>
      <w:numFmt w:val="upperRoman"/>
      <w:lvlText w:val="%1."/>
      <w:lvlJc w:val="left"/>
      <w:pPr>
        <w:ind w:left="1080" w:hanging="720"/>
      </w:pPr>
      <w:rPr>
        <w:rFonts w:hint="default"/>
      </w:rPr>
    </w:lvl>
    <w:lvl w:ilvl="1" w:tplc="2094346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AC"/>
    <w:rsid w:val="00054C02"/>
    <w:rsid w:val="00097705"/>
    <w:rsid w:val="000B4CAE"/>
    <w:rsid w:val="000C06B8"/>
    <w:rsid w:val="000F591D"/>
    <w:rsid w:val="000F7485"/>
    <w:rsid w:val="00106AD1"/>
    <w:rsid w:val="00117D3D"/>
    <w:rsid w:val="001D1FD0"/>
    <w:rsid w:val="001D7AA8"/>
    <w:rsid w:val="00241BAA"/>
    <w:rsid w:val="00250DFB"/>
    <w:rsid w:val="00265C3D"/>
    <w:rsid w:val="00282C76"/>
    <w:rsid w:val="00286B6D"/>
    <w:rsid w:val="002D4C22"/>
    <w:rsid w:val="002D6AE1"/>
    <w:rsid w:val="00305C20"/>
    <w:rsid w:val="00360FAC"/>
    <w:rsid w:val="00365E8E"/>
    <w:rsid w:val="00385C8A"/>
    <w:rsid w:val="003A0952"/>
    <w:rsid w:val="003D7273"/>
    <w:rsid w:val="003E2F00"/>
    <w:rsid w:val="00430803"/>
    <w:rsid w:val="004C1B2F"/>
    <w:rsid w:val="00504AE6"/>
    <w:rsid w:val="00542015"/>
    <w:rsid w:val="0063311B"/>
    <w:rsid w:val="00682316"/>
    <w:rsid w:val="00726450"/>
    <w:rsid w:val="00732A34"/>
    <w:rsid w:val="00734E32"/>
    <w:rsid w:val="00782673"/>
    <w:rsid w:val="0078529B"/>
    <w:rsid w:val="00791613"/>
    <w:rsid w:val="007F16EE"/>
    <w:rsid w:val="00835F8E"/>
    <w:rsid w:val="00862161"/>
    <w:rsid w:val="00896299"/>
    <w:rsid w:val="00901AAF"/>
    <w:rsid w:val="00967FAC"/>
    <w:rsid w:val="00982F3D"/>
    <w:rsid w:val="009C472E"/>
    <w:rsid w:val="009E624C"/>
    <w:rsid w:val="00A0434C"/>
    <w:rsid w:val="00AB06FE"/>
    <w:rsid w:val="00AD07D7"/>
    <w:rsid w:val="00B44C53"/>
    <w:rsid w:val="00B82173"/>
    <w:rsid w:val="00C51359"/>
    <w:rsid w:val="00CF491D"/>
    <w:rsid w:val="00D45781"/>
    <w:rsid w:val="00E92867"/>
    <w:rsid w:val="00EA46BD"/>
    <w:rsid w:val="00EE427C"/>
    <w:rsid w:val="00FD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3A6B"/>
  <w15:chartTrackingRefBased/>
  <w15:docId w15:val="{318C121C-1B45-4E50-9AC3-EB215AFD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Edwardsville</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Tadlock, Michael</dc:creator>
  <cp:keywords/>
  <dc:description/>
  <cp:lastModifiedBy>Tadlock, Michael</cp:lastModifiedBy>
  <cp:revision>11</cp:revision>
  <dcterms:created xsi:type="dcterms:W3CDTF">2021-12-10T16:33:00Z</dcterms:created>
  <dcterms:modified xsi:type="dcterms:W3CDTF">2022-03-17T20:26:00Z</dcterms:modified>
</cp:coreProperties>
</file>