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AD19A" w14:textId="77777777" w:rsidR="00360FAC" w:rsidRPr="00360FAC" w:rsidRDefault="00360FAC" w:rsidP="00360FAC">
      <w:pPr>
        <w:spacing w:after="0" w:line="240" w:lineRule="auto"/>
        <w:jc w:val="center"/>
        <w:rPr>
          <w:b/>
          <w:sz w:val="28"/>
          <w:szCs w:val="24"/>
        </w:rPr>
      </w:pPr>
      <w:r w:rsidRPr="00360FAC">
        <w:rPr>
          <w:b/>
          <w:sz w:val="28"/>
          <w:szCs w:val="24"/>
        </w:rPr>
        <w:t>University Planning and Budget Council</w:t>
      </w:r>
    </w:p>
    <w:p w14:paraId="2A87D9BD" w14:textId="306E0415" w:rsidR="00360FAC" w:rsidRDefault="00351F17" w:rsidP="00360FAC">
      <w:pPr>
        <w:spacing w:after="0" w:line="240" w:lineRule="auto"/>
        <w:jc w:val="center"/>
        <w:rPr>
          <w:sz w:val="24"/>
          <w:szCs w:val="24"/>
        </w:rPr>
      </w:pPr>
      <w:r>
        <w:rPr>
          <w:sz w:val="24"/>
          <w:szCs w:val="24"/>
        </w:rPr>
        <w:t>A</w:t>
      </w:r>
      <w:bookmarkStart w:id="0" w:name="_GoBack"/>
      <w:bookmarkEnd w:id="0"/>
      <w:r w:rsidR="00360FAC">
        <w:rPr>
          <w:sz w:val="24"/>
          <w:szCs w:val="24"/>
        </w:rPr>
        <w:t>pproved Minutes</w:t>
      </w:r>
    </w:p>
    <w:p w14:paraId="38B8E481" w14:textId="77777777" w:rsidR="00360FAC" w:rsidRDefault="00360FAC" w:rsidP="00360FAC">
      <w:pPr>
        <w:spacing w:after="0" w:line="240" w:lineRule="auto"/>
        <w:jc w:val="center"/>
        <w:rPr>
          <w:sz w:val="24"/>
          <w:szCs w:val="24"/>
        </w:rPr>
      </w:pPr>
      <w:r>
        <w:rPr>
          <w:sz w:val="24"/>
          <w:szCs w:val="24"/>
        </w:rPr>
        <w:t>Friday,</w:t>
      </w:r>
      <w:r w:rsidR="00C51359">
        <w:rPr>
          <w:sz w:val="24"/>
          <w:szCs w:val="24"/>
        </w:rPr>
        <w:t xml:space="preserve"> </w:t>
      </w:r>
      <w:r w:rsidR="00D41991">
        <w:rPr>
          <w:sz w:val="24"/>
          <w:szCs w:val="24"/>
        </w:rPr>
        <w:t>January 21, 2022</w:t>
      </w:r>
    </w:p>
    <w:p w14:paraId="2822EF39" w14:textId="77777777" w:rsidR="00360FAC" w:rsidRDefault="000C06B8" w:rsidP="00360FAC">
      <w:pPr>
        <w:spacing w:after="0" w:line="240" w:lineRule="auto"/>
        <w:jc w:val="center"/>
        <w:rPr>
          <w:sz w:val="24"/>
          <w:szCs w:val="24"/>
        </w:rPr>
      </w:pPr>
      <w:r>
        <w:rPr>
          <w:sz w:val="24"/>
          <w:szCs w:val="24"/>
        </w:rPr>
        <w:t>Chancellor’s Conference Room</w:t>
      </w:r>
    </w:p>
    <w:p w14:paraId="5F4026B0" w14:textId="77777777" w:rsidR="00360FAC" w:rsidRDefault="00360FAC" w:rsidP="00360FAC">
      <w:pPr>
        <w:spacing w:after="0" w:line="240" w:lineRule="auto"/>
        <w:jc w:val="center"/>
        <w:rPr>
          <w:sz w:val="24"/>
          <w:szCs w:val="24"/>
        </w:rPr>
      </w:pPr>
      <w:r>
        <w:rPr>
          <w:sz w:val="24"/>
          <w:szCs w:val="24"/>
        </w:rPr>
        <w:t>10:30 a.m.</w:t>
      </w:r>
    </w:p>
    <w:p w14:paraId="3B1904A1" w14:textId="77777777" w:rsidR="00360FAC" w:rsidRDefault="00360FAC" w:rsidP="00360FAC">
      <w:pPr>
        <w:spacing w:after="0" w:line="240" w:lineRule="auto"/>
        <w:rPr>
          <w:sz w:val="24"/>
          <w:szCs w:val="24"/>
        </w:rPr>
      </w:pPr>
    </w:p>
    <w:p w14:paraId="49D37465" w14:textId="77777777" w:rsidR="00360FAC" w:rsidRPr="00250DFB" w:rsidRDefault="00360FAC" w:rsidP="00360FAC">
      <w:pPr>
        <w:spacing w:after="0" w:line="240" w:lineRule="auto"/>
        <w:rPr>
          <w:b/>
          <w:sz w:val="24"/>
          <w:szCs w:val="24"/>
        </w:rPr>
      </w:pPr>
      <w:r w:rsidRPr="00250DFB">
        <w:rPr>
          <w:b/>
          <w:sz w:val="24"/>
          <w:szCs w:val="24"/>
        </w:rPr>
        <w:t>Members Present</w:t>
      </w:r>
    </w:p>
    <w:p w14:paraId="502533B6" w14:textId="77777777" w:rsidR="00360FAC" w:rsidRDefault="00360FAC" w:rsidP="00360FAC">
      <w:pPr>
        <w:spacing w:after="0" w:line="240" w:lineRule="auto"/>
        <w:rPr>
          <w:sz w:val="24"/>
          <w:szCs w:val="24"/>
        </w:rPr>
      </w:pPr>
    </w:p>
    <w:p w14:paraId="3E3DB1F9" w14:textId="77777777" w:rsidR="00E92867" w:rsidRDefault="00E92867" w:rsidP="00360FAC">
      <w:pPr>
        <w:spacing w:after="0" w:line="240" w:lineRule="auto"/>
        <w:rPr>
          <w:sz w:val="24"/>
          <w:szCs w:val="24"/>
        </w:rPr>
        <w:sectPr w:rsidR="00E92867">
          <w:pgSz w:w="12240" w:h="15840"/>
          <w:pgMar w:top="1440" w:right="1440" w:bottom="1440" w:left="1440" w:header="720" w:footer="720" w:gutter="0"/>
          <w:cols w:space="720"/>
          <w:docGrid w:linePitch="360"/>
        </w:sectPr>
      </w:pPr>
    </w:p>
    <w:p w14:paraId="5FE163AA" w14:textId="77777777" w:rsidR="00E92867" w:rsidRPr="00C70156" w:rsidRDefault="00E92867" w:rsidP="00360FAC">
      <w:pPr>
        <w:spacing w:after="0" w:line="240" w:lineRule="auto"/>
        <w:rPr>
          <w:sz w:val="24"/>
          <w:szCs w:val="24"/>
        </w:rPr>
      </w:pPr>
      <w:r w:rsidRPr="00C70156">
        <w:rPr>
          <w:sz w:val="24"/>
          <w:szCs w:val="24"/>
        </w:rPr>
        <w:t>Charles Berger</w:t>
      </w:r>
    </w:p>
    <w:p w14:paraId="64B9522A" w14:textId="77777777" w:rsidR="00430803" w:rsidRPr="00C70156" w:rsidRDefault="00430803" w:rsidP="00430803">
      <w:pPr>
        <w:spacing w:after="0" w:line="240" w:lineRule="auto"/>
        <w:rPr>
          <w:sz w:val="24"/>
          <w:szCs w:val="24"/>
        </w:rPr>
      </w:pPr>
      <w:r w:rsidRPr="00C70156">
        <w:rPr>
          <w:sz w:val="24"/>
          <w:szCs w:val="24"/>
        </w:rPr>
        <w:t>Jan Caban</w:t>
      </w:r>
    </w:p>
    <w:p w14:paraId="3491F431" w14:textId="77777777" w:rsidR="00E92867" w:rsidRPr="00C70156" w:rsidRDefault="00E92867" w:rsidP="00360FAC">
      <w:pPr>
        <w:spacing w:after="0" w:line="240" w:lineRule="auto"/>
        <w:rPr>
          <w:sz w:val="24"/>
          <w:szCs w:val="24"/>
        </w:rPr>
      </w:pPr>
      <w:r w:rsidRPr="00C70156">
        <w:rPr>
          <w:sz w:val="24"/>
          <w:szCs w:val="24"/>
        </w:rPr>
        <w:t xml:space="preserve">Duane Douglas </w:t>
      </w:r>
    </w:p>
    <w:p w14:paraId="5E51DAF5" w14:textId="77777777" w:rsidR="00305C20" w:rsidRPr="00C70156" w:rsidRDefault="00305C20" w:rsidP="00305C20">
      <w:pPr>
        <w:spacing w:after="0" w:line="240" w:lineRule="auto"/>
        <w:rPr>
          <w:sz w:val="24"/>
          <w:szCs w:val="24"/>
        </w:rPr>
      </w:pPr>
      <w:r w:rsidRPr="00C70156">
        <w:rPr>
          <w:sz w:val="24"/>
          <w:szCs w:val="24"/>
        </w:rPr>
        <w:t>Doug James</w:t>
      </w:r>
    </w:p>
    <w:p w14:paraId="0549DD12" w14:textId="77777777" w:rsidR="00305C20" w:rsidRPr="00C70156" w:rsidRDefault="00305C20" w:rsidP="00305C20">
      <w:pPr>
        <w:spacing w:after="0" w:line="240" w:lineRule="auto"/>
        <w:rPr>
          <w:sz w:val="24"/>
          <w:szCs w:val="24"/>
        </w:rPr>
      </w:pPr>
      <w:r w:rsidRPr="00C70156">
        <w:rPr>
          <w:sz w:val="24"/>
          <w:szCs w:val="24"/>
        </w:rPr>
        <w:t>Clinton Jones</w:t>
      </w:r>
    </w:p>
    <w:p w14:paraId="7DB2BCE0" w14:textId="77777777" w:rsidR="00430803" w:rsidRPr="00C70156" w:rsidRDefault="00430803" w:rsidP="00430803">
      <w:pPr>
        <w:spacing w:after="0" w:line="240" w:lineRule="auto"/>
        <w:rPr>
          <w:sz w:val="24"/>
          <w:szCs w:val="24"/>
        </w:rPr>
      </w:pPr>
      <w:r w:rsidRPr="00C70156">
        <w:rPr>
          <w:sz w:val="24"/>
          <w:szCs w:val="24"/>
        </w:rPr>
        <w:t>Steve Kerber</w:t>
      </w:r>
    </w:p>
    <w:p w14:paraId="4D04C633" w14:textId="77777777" w:rsidR="00E92867" w:rsidRPr="00C70156" w:rsidRDefault="00E92867" w:rsidP="00360FAC">
      <w:pPr>
        <w:spacing w:after="0" w:line="240" w:lineRule="auto"/>
        <w:rPr>
          <w:sz w:val="24"/>
          <w:szCs w:val="24"/>
        </w:rPr>
      </w:pPr>
      <w:r w:rsidRPr="00C70156">
        <w:rPr>
          <w:sz w:val="24"/>
          <w:szCs w:val="24"/>
        </w:rPr>
        <w:t>Rasheda King</w:t>
      </w:r>
    </w:p>
    <w:p w14:paraId="4B3470DD" w14:textId="77777777" w:rsidR="00E92867" w:rsidRPr="00C70156" w:rsidRDefault="00E92867" w:rsidP="00360FAC">
      <w:pPr>
        <w:spacing w:after="0" w:line="240" w:lineRule="auto"/>
        <w:rPr>
          <w:sz w:val="24"/>
          <w:szCs w:val="24"/>
        </w:rPr>
      </w:pPr>
      <w:r w:rsidRPr="00C70156">
        <w:rPr>
          <w:sz w:val="24"/>
          <w:szCs w:val="24"/>
        </w:rPr>
        <w:t>Mark Luer</w:t>
      </w:r>
    </w:p>
    <w:p w14:paraId="35DA9C10" w14:textId="77777777" w:rsidR="00E92867" w:rsidRPr="00C70156" w:rsidRDefault="00E92867" w:rsidP="00360FAC">
      <w:pPr>
        <w:spacing w:after="0" w:line="240" w:lineRule="auto"/>
        <w:rPr>
          <w:sz w:val="24"/>
          <w:szCs w:val="24"/>
        </w:rPr>
      </w:pPr>
      <w:r w:rsidRPr="00C70156">
        <w:rPr>
          <w:sz w:val="24"/>
          <w:szCs w:val="24"/>
        </w:rPr>
        <w:t>Ed Navarre</w:t>
      </w:r>
    </w:p>
    <w:p w14:paraId="1EA1DA1F" w14:textId="77777777" w:rsidR="00E92867" w:rsidRPr="00C70156" w:rsidRDefault="00E92867" w:rsidP="00360FAC">
      <w:pPr>
        <w:spacing w:after="0" w:line="240" w:lineRule="auto"/>
        <w:rPr>
          <w:sz w:val="24"/>
          <w:szCs w:val="24"/>
        </w:rPr>
      </w:pPr>
      <w:r w:rsidRPr="00C70156">
        <w:rPr>
          <w:sz w:val="24"/>
          <w:szCs w:val="24"/>
        </w:rPr>
        <w:t>Randy Pembrook (</w:t>
      </w:r>
      <w:r w:rsidRPr="00C70156">
        <w:rPr>
          <w:i/>
          <w:sz w:val="24"/>
          <w:szCs w:val="24"/>
        </w:rPr>
        <w:t>ex officio</w:t>
      </w:r>
      <w:r w:rsidRPr="00C70156">
        <w:rPr>
          <w:sz w:val="24"/>
          <w:szCs w:val="24"/>
        </w:rPr>
        <w:t xml:space="preserve">) </w:t>
      </w:r>
    </w:p>
    <w:p w14:paraId="4239959A" w14:textId="77777777" w:rsidR="00E92867" w:rsidRPr="00C70156" w:rsidRDefault="00E92867" w:rsidP="00360FAC">
      <w:pPr>
        <w:spacing w:after="0" w:line="240" w:lineRule="auto"/>
        <w:rPr>
          <w:sz w:val="24"/>
          <w:szCs w:val="24"/>
        </w:rPr>
      </w:pPr>
      <w:r w:rsidRPr="00C70156">
        <w:rPr>
          <w:sz w:val="24"/>
          <w:szCs w:val="24"/>
        </w:rPr>
        <w:t>Ann Popkess (Chair)</w:t>
      </w:r>
    </w:p>
    <w:p w14:paraId="362D1395" w14:textId="77777777" w:rsidR="00430803" w:rsidRPr="00C70156" w:rsidRDefault="00430803" w:rsidP="00430803">
      <w:pPr>
        <w:spacing w:after="0" w:line="240" w:lineRule="auto"/>
        <w:rPr>
          <w:sz w:val="24"/>
          <w:szCs w:val="24"/>
        </w:rPr>
      </w:pPr>
      <w:r w:rsidRPr="00C70156">
        <w:rPr>
          <w:sz w:val="24"/>
          <w:szCs w:val="24"/>
        </w:rPr>
        <w:t>Dan Segrist</w:t>
      </w:r>
    </w:p>
    <w:p w14:paraId="7A54FE69" w14:textId="77777777" w:rsidR="00E92867" w:rsidRPr="00C70156" w:rsidRDefault="00E92867" w:rsidP="00360FAC">
      <w:pPr>
        <w:spacing w:after="0" w:line="240" w:lineRule="auto"/>
        <w:rPr>
          <w:sz w:val="24"/>
          <w:szCs w:val="24"/>
        </w:rPr>
      </w:pPr>
      <w:r w:rsidRPr="00C70156">
        <w:rPr>
          <w:sz w:val="24"/>
          <w:szCs w:val="24"/>
        </w:rPr>
        <w:t>Prince Wells</w:t>
      </w:r>
    </w:p>
    <w:p w14:paraId="29B106B2" w14:textId="77777777" w:rsidR="00E92867" w:rsidRPr="00B82173" w:rsidRDefault="00E92867" w:rsidP="00360FAC">
      <w:pPr>
        <w:spacing w:after="0" w:line="240" w:lineRule="auto"/>
        <w:rPr>
          <w:sz w:val="24"/>
          <w:szCs w:val="24"/>
        </w:rPr>
      </w:pPr>
      <w:r w:rsidRPr="00C70156">
        <w:rPr>
          <w:sz w:val="24"/>
          <w:szCs w:val="24"/>
        </w:rPr>
        <w:t>Bill Winter (</w:t>
      </w:r>
      <w:r w:rsidRPr="00C70156">
        <w:rPr>
          <w:i/>
          <w:sz w:val="24"/>
          <w:szCs w:val="24"/>
        </w:rPr>
        <w:t>ex officio</w:t>
      </w:r>
      <w:r w:rsidRPr="00C70156">
        <w:rPr>
          <w:sz w:val="24"/>
          <w:szCs w:val="24"/>
        </w:rPr>
        <w:t>)</w:t>
      </w:r>
    </w:p>
    <w:p w14:paraId="075A9A95" w14:textId="77777777" w:rsidR="00E92867" w:rsidRDefault="00E92867" w:rsidP="00360FAC">
      <w:pPr>
        <w:spacing w:after="0" w:line="240" w:lineRule="auto"/>
        <w:rPr>
          <w:sz w:val="24"/>
          <w:szCs w:val="24"/>
        </w:rPr>
        <w:sectPr w:rsidR="00E92867" w:rsidSect="00B82173">
          <w:type w:val="continuous"/>
          <w:pgSz w:w="12240" w:h="15840"/>
          <w:pgMar w:top="1440" w:right="1440" w:bottom="1440" w:left="1440" w:header="720" w:footer="720" w:gutter="0"/>
          <w:cols w:num="2" w:space="720"/>
          <w:docGrid w:linePitch="360"/>
        </w:sectPr>
      </w:pPr>
    </w:p>
    <w:p w14:paraId="39E8F748" w14:textId="77777777" w:rsidR="00360FAC" w:rsidRDefault="00360FAC" w:rsidP="00360FAC">
      <w:pPr>
        <w:spacing w:after="0" w:line="240" w:lineRule="auto"/>
        <w:rPr>
          <w:sz w:val="24"/>
          <w:szCs w:val="24"/>
        </w:rPr>
      </w:pPr>
    </w:p>
    <w:p w14:paraId="396364FE" w14:textId="77777777" w:rsidR="00C51359" w:rsidRPr="00C51359" w:rsidRDefault="00C51359" w:rsidP="00360FAC">
      <w:pPr>
        <w:spacing w:after="0" w:line="240" w:lineRule="auto"/>
        <w:rPr>
          <w:b/>
          <w:sz w:val="24"/>
          <w:szCs w:val="24"/>
        </w:rPr>
      </w:pPr>
      <w:r w:rsidRPr="00C51359">
        <w:rPr>
          <w:b/>
          <w:sz w:val="24"/>
          <w:szCs w:val="24"/>
        </w:rPr>
        <w:t>Members Absent</w:t>
      </w:r>
    </w:p>
    <w:p w14:paraId="352623F7" w14:textId="77777777" w:rsidR="00C51359" w:rsidRPr="00360FAC" w:rsidRDefault="00C51359" w:rsidP="00360FAC">
      <w:pPr>
        <w:spacing w:after="0" w:line="240" w:lineRule="auto"/>
        <w:rPr>
          <w:sz w:val="24"/>
          <w:szCs w:val="24"/>
        </w:rPr>
      </w:pPr>
      <w:r>
        <w:rPr>
          <w:sz w:val="24"/>
          <w:szCs w:val="24"/>
        </w:rPr>
        <w:t xml:space="preserve"> </w:t>
      </w:r>
    </w:p>
    <w:p w14:paraId="133E7D58" w14:textId="77777777" w:rsidR="00C51359" w:rsidRDefault="00C51359" w:rsidP="00C51359">
      <w:pPr>
        <w:spacing w:after="0" w:line="240" w:lineRule="auto"/>
        <w:rPr>
          <w:sz w:val="24"/>
          <w:szCs w:val="24"/>
        </w:rPr>
        <w:sectPr w:rsidR="00C51359" w:rsidSect="00E92867">
          <w:type w:val="continuous"/>
          <w:pgSz w:w="12240" w:h="15840"/>
          <w:pgMar w:top="1440" w:right="1440" w:bottom="1440" w:left="1440" w:header="720" w:footer="720" w:gutter="0"/>
          <w:cols w:space="720"/>
          <w:docGrid w:linePitch="360"/>
        </w:sectPr>
      </w:pPr>
    </w:p>
    <w:p w14:paraId="5F5B5ECD" w14:textId="77777777" w:rsidR="00B82173" w:rsidRPr="00C51359" w:rsidRDefault="00B82173" w:rsidP="00B82173">
      <w:pPr>
        <w:spacing w:after="0" w:line="240" w:lineRule="auto"/>
        <w:rPr>
          <w:sz w:val="24"/>
          <w:szCs w:val="24"/>
        </w:rPr>
      </w:pPr>
      <w:r w:rsidRPr="00C51359">
        <w:rPr>
          <w:sz w:val="24"/>
          <w:szCs w:val="24"/>
        </w:rPr>
        <w:t xml:space="preserve">David Balai </w:t>
      </w:r>
    </w:p>
    <w:p w14:paraId="4F50C367" w14:textId="77777777" w:rsidR="00B82173" w:rsidRPr="00C51359" w:rsidRDefault="00B82173" w:rsidP="00B82173">
      <w:pPr>
        <w:spacing w:after="0" w:line="240" w:lineRule="auto"/>
        <w:rPr>
          <w:sz w:val="24"/>
          <w:szCs w:val="24"/>
        </w:rPr>
      </w:pPr>
      <w:r w:rsidRPr="00C51359">
        <w:rPr>
          <w:sz w:val="24"/>
          <w:szCs w:val="24"/>
        </w:rPr>
        <w:t>Kylie Jackson</w:t>
      </w:r>
    </w:p>
    <w:p w14:paraId="68651398" w14:textId="77777777" w:rsidR="00305C20" w:rsidRDefault="00C51359" w:rsidP="00305C20">
      <w:pPr>
        <w:spacing w:after="0" w:line="240" w:lineRule="auto"/>
        <w:rPr>
          <w:sz w:val="24"/>
          <w:szCs w:val="24"/>
        </w:rPr>
      </w:pPr>
      <w:r w:rsidRPr="00C51359">
        <w:rPr>
          <w:sz w:val="24"/>
          <w:szCs w:val="24"/>
        </w:rPr>
        <w:t>Hailee O’De</w:t>
      </w:r>
      <w:r w:rsidR="00305C20">
        <w:rPr>
          <w:sz w:val="24"/>
          <w:szCs w:val="24"/>
        </w:rPr>
        <w:t>ll</w:t>
      </w:r>
      <w:r w:rsidR="00305C20" w:rsidRPr="00305C20">
        <w:rPr>
          <w:sz w:val="24"/>
          <w:szCs w:val="24"/>
        </w:rPr>
        <w:t xml:space="preserve"> </w:t>
      </w:r>
    </w:p>
    <w:p w14:paraId="08AD8B82" w14:textId="77777777" w:rsidR="00C70156" w:rsidRPr="00305C20" w:rsidRDefault="00C70156" w:rsidP="00C70156">
      <w:pPr>
        <w:spacing w:after="0" w:line="240" w:lineRule="auto"/>
        <w:rPr>
          <w:sz w:val="24"/>
          <w:szCs w:val="24"/>
        </w:rPr>
      </w:pPr>
      <w:r w:rsidRPr="00305C20">
        <w:rPr>
          <w:sz w:val="24"/>
          <w:szCs w:val="24"/>
        </w:rPr>
        <w:t>Laurie Rice</w:t>
      </w:r>
    </w:p>
    <w:p w14:paraId="04CDB32D" w14:textId="77777777" w:rsidR="00C51359" w:rsidRPr="00C51359" w:rsidRDefault="00305C20" w:rsidP="00C51359">
      <w:pPr>
        <w:spacing w:after="0" w:line="240" w:lineRule="auto"/>
        <w:rPr>
          <w:sz w:val="24"/>
          <w:szCs w:val="24"/>
        </w:rPr>
      </w:pPr>
      <w:r w:rsidRPr="00430803">
        <w:rPr>
          <w:sz w:val="24"/>
          <w:szCs w:val="24"/>
        </w:rPr>
        <w:t>J.T. Snipes</w:t>
      </w:r>
    </w:p>
    <w:p w14:paraId="625F7A9F" w14:textId="77777777" w:rsidR="0063311B" w:rsidRDefault="0063311B" w:rsidP="00C51359">
      <w:pPr>
        <w:spacing w:after="0" w:line="240" w:lineRule="auto"/>
        <w:rPr>
          <w:sz w:val="24"/>
          <w:szCs w:val="24"/>
        </w:rPr>
        <w:sectPr w:rsidR="0063311B" w:rsidSect="00B82173">
          <w:type w:val="continuous"/>
          <w:pgSz w:w="12240" w:h="15840"/>
          <w:pgMar w:top="1440" w:right="1440" w:bottom="1440" w:left="1440" w:header="720" w:footer="720" w:gutter="0"/>
          <w:cols w:num="2" w:space="720"/>
          <w:docGrid w:linePitch="360"/>
        </w:sectPr>
      </w:pPr>
    </w:p>
    <w:p w14:paraId="03F00539" w14:textId="77777777" w:rsidR="00305C20" w:rsidRDefault="00305C20" w:rsidP="0063311B">
      <w:pPr>
        <w:spacing w:after="0" w:line="240" w:lineRule="auto"/>
        <w:rPr>
          <w:sz w:val="24"/>
          <w:szCs w:val="24"/>
        </w:rPr>
        <w:sectPr w:rsidR="00305C20" w:rsidSect="00305C20">
          <w:type w:val="continuous"/>
          <w:pgSz w:w="12240" w:h="15840"/>
          <w:pgMar w:top="1440" w:right="1440" w:bottom="1440" w:left="1440" w:header="720" w:footer="720" w:gutter="0"/>
          <w:cols w:num="2" w:space="720"/>
          <w:docGrid w:linePitch="360"/>
        </w:sectPr>
      </w:pPr>
    </w:p>
    <w:p w14:paraId="2A051EEB" w14:textId="77777777" w:rsidR="0063311B" w:rsidRPr="00360FAC" w:rsidRDefault="0063311B" w:rsidP="0063311B">
      <w:pPr>
        <w:spacing w:after="0" w:line="240" w:lineRule="auto"/>
        <w:rPr>
          <w:sz w:val="24"/>
          <w:szCs w:val="24"/>
        </w:rPr>
      </w:pPr>
    </w:p>
    <w:p w14:paraId="217FF497" w14:textId="77777777" w:rsidR="00360FAC" w:rsidRPr="006A037F" w:rsidRDefault="00360FAC" w:rsidP="00360FAC">
      <w:pPr>
        <w:pStyle w:val="ListParagraph"/>
        <w:numPr>
          <w:ilvl w:val="0"/>
          <w:numId w:val="1"/>
        </w:numPr>
        <w:spacing w:after="0" w:line="240" w:lineRule="auto"/>
        <w:rPr>
          <w:sz w:val="24"/>
          <w:szCs w:val="24"/>
        </w:rPr>
      </w:pPr>
      <w:r w:rsidRPr="006A037F">
        <w:rPr>
          <w:sz w:val="24"/>
          <w:szCs w:val="24"/>
        </w:rPr>
        <w:t>Call to Order</w:t>
      </w:r>
    </w:p>
    <w:p w14:paraId="44D708D1" w14:textId="77777777" w:rsidR="00360FAC" w:rsidRPr="006A037F" w:rsidRDefault="00360FAC" w:rsidP="00360FAC">
      <w:pPr>
        <w:pStyle w:val="ListParagraph"/>
        <w:spacing w:after="0" w:line="240" w:lineRule="auto"/>
        <w:ind w:left="1080"/>
        <w:rPr>
          <w:i/>
          <w:sz w:val="24"/>
          <w:szCs w:val="24"/>
        </w:rPr>
      </w:pPr>
      <w:r w:rsidRPr="006A037F">
        <w:rPr>
          <w:i/>
          <w:sz w:val="24"/>
          <w:szCs w:val="24"/>
        </w:rPr>
        <w:t>The meeting was called to order at 10:3</w:t>
      </w:r>
      <w:r w:rsidR="00D41991">
        <w:rPr>
          <w:i/>
          <w:sz w:val="24"/>
          <w:szCs w:val="24"/>
        </w:rPr>
        <w:t>0</w:t>
      </w:r>
      <w:r w:rsidRPr="006A037F">
        <w:rPr>
          <w:i/>
          <w:sz w:val="24"/>
          <w:szCs w:val="24"/>
        </w:rPr>
        <w:t xml:space="preserve"> a.m.</w:t>
      </w:r>
    </w:p>
    <w:p w14:paraId="087A0A1A" w14:textId="77777777" w:rsidR="00360FAC" w:rsidRPr="006A037F" w:rsidRDefault="00360FAC" w:rsidP="00360FAC">
      <w:pPr>
        <w:spacing w:after="0" w:line="240" w:lineRule="auto"/>
        <w:rPr>
          <w:sz w:val="24"/>
          <w:szCs w:val="24"/>
        </w:rPr>
      </w:pPr>
    </w:p>
    <w:p w14:paraId="4CE2488F" w14:textId="77777777" w:rsidR="00360FAC" w:rsidRPr="006A037F" w:rsidRDefault="00360FAC" w:rsidP="00360FAC">
      <w:pPr>
        <w:pStyle w:val="ListParagraph"/>
        <w:numPr>
          <w:ilvl w:val="0"/>
          <w:numId w:val="1"/>
        </w:numPr>
        <w:spacing w:after="0" w:line="240" w:lineRule="auto"/>
        <w:rPr>
          <w:sz w:val="24"/>
          <w:szCs w:val="24"/>
        </w:rPr>
      </w:pPr>
      <w:r w:rsidRPr="006A037F">
        <w:rPr>
          <w:sz w:val="24"/>
          <w:szCs w:val="24"/>
        </w:rPr>
        <w:t>Additions to the Agenda</w:t>
      </w:r>
    </w:p>
    <w:p w14:paraId="200669DF" w14:textId="77777777" w:rsidR="00360FAC" w:rsidRPr="006A037F" w:rsidRDefault="00360FAC" w:rsidP="00360FAC">
      <w:pPr>
        <w:pStyle w:val="ListParagraph"/>
        <w:spacing w:after="0" w:line="240" w:lineRule="auto"/>
        <w:ind w:left="1080"/>
        <w:rPr>
          <w:i/>
          <w:sz w:val="24"/>
          <w:szCs w:val="24"/>
        </w:rPr>
      </w:pPr>
      <w:r w:rsidRPr="006A037F">
        <w:rPr>
          <w:i/>
          <w:sz w:val="24"/>
          <w:szCs w:val="24"/>
        </w:rPr>
        <w:t>There were no additions to the agenda</w:t>
      </w:r>
    </w:p>
    <w:p w14:paraId="31185446" w14:textId="77777777" w:rsidR="00360FAC" w:rsidRPr="006A037F" w:rsidRDefault="00360FAC" w:rsidP="00360FAC">
      <w:pPr>
        <w:spacing w:after="0" w:line="240" w:lineRule="auto"/>
        <w:rPr>
          <w:sz w:val="24"/>
          <w:szCs w:val="24"/>
        </w:rPr>
      </w:pPr>
    </w:p>
    <w:p w14:paraId="0D65C71E" w14:textId="77777777" w:rsidR="00360FAC" w:rsidRPr="006A037F" w:rsidRDefault="00360FAC" w:rsidP="00360FAC">
      <w:pPr>
        <w:pStyle w:val="ListParagraph"/>
        <w:numPr>
          <w:ilvl w:val="0"/>
          <w:numId w:val="1"/>
        </w:numPr>
        <w:spacing w:after="0" w:line="240" w:lineRule="auto"/>
        <w:rPr>
          <w:sz w:val="24"/>
          <w:szCs w:val="24"/>
        </w:rPr>
      </w:pPr>
      <w:r w:rsidRPr="006A037F">
        <w:rPr>
          <w:sz w:val="24"/>
          <w:szCs w:val="24"/>
        </w:rPr>
        <w:t xml:space="preserve">Approval of </w:t>
      </w:r>
      <w:r w:rsidR="00D41991">
        <w:rPr>
          <w:sz w:val="24"/>
          <w:szCs w:val="24"/>
        </w:rPr>
        <w:t>D</w:t>
      </w:r>
      <w:r w:rsidR="00C70156">
        <w:rPr>
          <w:sz w:val="24"/>
          <w:szCs w:val="24"/>
        </w:rPr>
        <w:t>ecember 10</w:t>
      </w:r>
      <w:r w:rsidRPr="006A037F">
        <w:rPr>
          <w:sz w:val="24"/>
          <w:szCs w:val="24"/>
        </w:rPr>
        <w:t>, 2021 meeting minutes</w:t>
      </w:r>
    </w:p>
    <w:p w14:paraId="14947A88" w14:textId="77777777" w:rsidR="00360FAC" w:rsidRPr="00F45D0F" w:rsidRDefault="00360FAC" w:rsidP="00360FAC">
      <w:pPr>
        <w:pStyle w:val="ListParagraph"/>
        <w:spacing w:after="0" w:line="240" w:lineRule="auto"/>
        <w:ind w:left="1080"/>
        <w:rPr>
          <w:i/>
          <w:sz w:val="24"/>
          <w:szCs w:val="24"/>
        </w:rPr>
      </w:pPr>
      <w:r w:rsidRPr="00F45D0F">
        <w:rPr>
          <w:i/>
          <w:sz w:val="24"/>
          <w:szCs w:val="24"/>
        </w:rPr>
        <w:t xml:space="preserve">The </w:t>
      </w:r>
      <w:r w:rsidR="00C70156">
        <w:rPr>
          <w:i/>
          <w:sz w:val="24"/>
          <w:szCs w:val="24"/>
        </w:rPr>
        <w:t>December</w:t>
      </w:r>
      <w:r w:rsidR="0063311B">
        <w:rPr>
          <w:i/>
          <w:sz w:val="24"/>
          <w:szCs w:val="24"/>
        </w:rPr>
        <w:t xml:space="preserve"> </w:t>
      </w:r>
      <w:r w:rsidR="00286B6D">
        <w:rPr>
          <w:i/>
          <w:sz w:val="24"/>
          <w:szCs w:val="24"/>
        </w:rPr>
        <w:t>1</w:t>
      </w:r>
      <w:r w:rsidR="00C70156">
        <w:rPr>
          <w:i/>
          <w:sz w:val="24"/>
          <w:szCs w:val="24"/>
        </w:rPr>
        <w:t>0</w:t>
      </w:r>
      <w:r w:rsidRPr="00F45D0F">
        <w:rPr>
          <w:i/>
          <w:sz w:val="24"/>
          <w:szCs w:val="24"/>
        </w:rPr>
        <w:t>, 2021 meeting minutes were approved as written.</w:t>
      </w:r>
    </w:p>
    <w:p w14:paraId="1F2D6277" w14:textId="77777777" w:rsidR="00360FAC" w:rsidRPr="006A037F" w:rsidRDefault="00360FAC" w:rsidP="00360FAC">
      <w:pPr>
        <w:spacing w:after="0" w:line="240" w:lineRule="auto"/>
        <w:rPr>
          <w:sz w:val="24"/>
          <w:szCs w:val="24"/>
        </w:rPr>
      </w:pPr>
    </w:p>
    <w:p w14:paraId="2B272568" w14:textId="77777777" w:rsidR="00360FAC" w:rsidRPr="006A037F" w:rsidRDefault="00360FAC" w:rsidP="00360FAC">
      <w:pPr>
        <w:pStyle w:val="ListParagraph"/>
        <w:numPr>
          <w:ilvl w:val="0"/>
          <w:numId w:val="1"/>
        </w:numPr>
        <w:spacing w:after="0" w:line="240" w:lineRule="auto"/>
        <w:rPr>
          <w:sz w:val="24"/>
          <w:szCs w:val="24"/>
        </w:rPr>
      </w:pPr>
      <w:r w:rsidRPr="006A037F">
        <w:rPr>
          <w:sz w:val="24"/>
          <w:szCs w:val="24"/>
        </w:rPr>
        <w:t>Announcements</w:t>
      </w:r>
    </w:p>
    <w:p w14:paraId="17D2C6C6" w14:textId="77777777" w:rsidR="00360FAC" w:rsidRPr="006A037F" w:rsidRDefault="00360FAC" w:rsidP="00360FAC">
      <w:pPr>
        <w:pStyle w:val="ListParagraph"/>
        <w:numPr>
          <w:ilvl w:val="1"/>
          <w:numId w:val="1"/>
        </w:numPr>
        <w:spacing w:after="0" w:line="240" w:lineRule="auto"/>
        <w:rPr>
          <w:sz w:val="24"/>
          <w:szCs w:val="24"/>
        </w:rPr>
      </w:pPr>
      <w:r w:rsidRPr="006A037F">
        <w:rPr>
          <w:sz w:val="24"/>
          <w:szCs w:val="24"/>
        </w:rPr>
        <w:t>Chancellor’s Announcements</w:t>
      </w:r>
    </w:p>
    <w:p w14:paraId="0C20520E" w14:textId="77777777" w:rsidR="00791613" w:rsidRDefault="00D41991" w:rsidP="00782673">
      <w:pPr>
        <w:pStyle w:val="ListParagraph"/>
        <w:numPr>
          <w:ilvl w:val="2"/>
          <w:numId w:val="1"/>
        </w:numPr>
        <w:spacing w:after="0" w:line="240" w:lineRule="auto"/>
        <w:rPr>
          <w:sz w:val="24"/>
          <w:szCs w:val="24"/>
        </w:rPr>
      </w:pPr>
      <w:r>
        <w:rPr>
          <w:sz w:val="24"/>
          <w:szCs w:val="24"/>
        </w:rPr>
        <w:t xml:space="preserve">Yesterday was an initial conversation </w:t>
      </w:r>
      <w:r w:rsidR="004F6D84">
        <w:rPr>
          <w:sz w:val="24"/>
          <w:szCs w:val="24"/>
        </w:rPr>
        <w:t xml:space="preserve">with the SIU System </w:t>
      </w:r>
      <w:r>
        <w:rPr>
          <w:sz w:val="24"/>
          <w:szCs w:val="24"/>
        </w:rPr>
        <w:t xml:space="preserve">in preparation for the February BOT meeting. </w:t>
      </w:r>
      <w:r w:rsidR="004F6D84">
        <w:rPr>
          <w:sz w:val="24"/>
          <w:szCs w:val="24"/>
        </w:rPr>
        <w:t>February BOT will be an initial outline and April BOT will be a confirmation of the budget. We are asked to think about w</w:t>
      </w:r>
      <w:r>
        <w:rPr>
          <w:sz w:val="24"/>
          <w:szCs w:val="24"/>
        </w:rPr>
        <w:t xml:space="preserve">hat are the things we are hoping to address in relation to the </w:t>
      </w:r>
      <w:r w:rsidR="00AF140B">
        <w:rPr>
          <w:sz w:val="24"/>
          <w:szCs w:val="24"/>
        </w:rPr>
        <w:t>budget</w:t>
      </w:r>
      <w:r w:rsidR="004F6D84">
        <w:rPr>
          <w:sz w:val="24"/>
          <w:szCs w:val="24"/>
        </w:rPr>
        <w:t>.</w:t>
      </w:r>
      <w:r>
        <w:rPr>
          <w:sz w:val="24"/>
          <w:szCs w:val="24"/>
        </w:rPr>
        <w:t xml:space="preserve"> </w:t>
      </w:r>
    </w:p>
    <w:p w14:paraId="4EF8986F" w14:textId="77777777" w:rsidR="00AF140B" w:rsidRDefault="00AF140B" w:rsidP="00AF140B">
      <w:pPr>
        <w:pStyle w:val="ListParagraph"/>
        <w:numPr>
          <w:ilvl w:val="2"/>
          <w:numId w:val="1"/>
        </w:numPr>
        <w:spacing w:after="0" w:line="240" w:lineRule="auto"/>
        <w:rPr>
          <w:sz w:val="24"/>
          <w:szCs w:val="24"/>
        </w:rPr>
      </w:pPr>
      <w:r>
        <w:rPr>
          <w:sz w:val="24"/>
          <w:szCs w:val="24"/>
        </w:rPr>
        <w:t>IBHE</w:t>
      </w:r>
      <w:r w:rsidR="007E277A">
        <w:rPr>
          <w:sz w:val="24"/>
          <w:szCs w:val="24"/>
        </w:rPr>
        <w:t xml:space="preserve"> is</w:t>
      </w:r>
      <w:r>
        <w:rPr>
          <w:sz w:val="24"/>
          <w:szCs w:val="24"/>
        </w:rPr>
        <w:t xml:space="preserve"> recommend</w:t>
      </w:r>
      <w:r w:rsidR="007E277A">
        <w:rPr>
          <w:sz w:val="24"/>
          <w:szCs w:val="24"/>
        </w:rPr>
        <w:t>ing an increase of 5% state support</w:t>
      </w:r>
      <w:r>
        <w:rPr>
          <w:sz w:val="24"/>
          <w:szCs w:val="24"/>
        </w:rPr>
        <w:t xml:space="preserve"> </w:t>
      </w:r>
      <w:r w:rsidR="007E277A">
        <w:rPr>
          <w:sz w:val="24"/>
          <w:szCs w:val="24"/>
        </w:rPr>
        <w:t>to higher education</w:t>
      </w:r>
      <w:r>
        <w:rPr>
          <w:sz w:val="24"/>
          <w:szCs w:val="24"/>
        </w:rPr>
        <w:t xml:space="preserve">. On February 2, Governor will make his recommendation for AY2022. </w:t>
      </w:r>
    </w:p>
    <w:p w14:paraId="31FCC0C1" w14:textId="77777777" w:rsidR="00AF140B" w:rsidRDefault="00AF140B" w:rsidP="00AF140B">
      <w:pPr>
        <w:pStyle w:val="ListParagraph"/>
        <w:numPr>
          <w:ilvl w:val="2"/>
          <w:numId w:val="1"/>
        </w:numPr>
        <w:spacing w:after="0" w:line="240" w:lineRule="auto"/>
        <w:rPr>
          <w:sz w:val="24"/>
          <w:szCs w:val="24"/>
        </w:rPr>
      </w:pPr>
      <w:r>
        <w:rPr>
          <w:sz w:val="24"/>
          <w:szCs w:val="24"/>
        </w:rPr>
        <w:lastRenderedPageBreak/>
        <w:t xml:space="preserve">Testing </w:t>
      </w:r>
      <w:r w:rsidR="003E3BE0">
        <w:rPr>
          <w:sz w:val="24"/>
          <w:szCs w:val="24"/>
        </w:rPr>
        <w:t>positivity rates</w:t>
      </w:r>
      <w:r>
        <w:rPr>
          <w:sz w:val="24"/>
          <w:szCs w:val="24"/>
        </w:rPr>
        <w:t xml:space="preserve"> are half of what they were the last two weeks. </w:t>
      </w:r>
      <w:r w:rsidR="003E3BE0">
        <w:rPr>
          <w:sz w:val="24"/>
          <w:szCs w:val="24"/>
        </w:rPr>
        <w:t>Illinois declared that the state’s peak for Omicron cases was January 8</w:t>
      </w:r>
      <w:r>
        <w:rPr>
          <w:sz w:val="24"/>
          <w:szCs w:val="24"/>
        </w:rPr>
        <w:t xml:space="preserve">. </w:t>
      </w:r>
      <w:r w:rsidR="003E3BE0">
        <w:rPr>
          <w:sz w:val="24"/>
          <w:szCs w:val="24"/>
        </w:rPr>
        <w:t>The positivity rates are d</w:t>
      </w:r>
      <w:r>
        <w:rPr>
          <w:sz w:val="24"/>
          <w:szCs w:val="24"/>
        </w:rPr>
        <w:t>ropping by half every 13 days.</w:t>
      </w:r>
    </w:p>
    <w:p w14:paraId="487B6B34" w14:textId="77777777" w:rsidR="00360FAC" w:rsidRDefault="00360FAC" w:rsidP="00901AAF">
      <w:pPr>
        <w:pStyle w:val="ListParagraph"/>
        <w:numPr>
          <w:ilvl w:val="1"/>
          <w:numId w:val="1"/>
        </w:numPr>
        <w:spacing w:after="0" w:line="240" w:lineRule="auto"/>
        <w:rPr>
          <w:sz w:val="24"/>
          <w:szCs w:val="24"/>
        </w:rPr>
      </w:pPr>
      <w:r>
        <w:rPr>
          <w:sz w:val="24"/>
          <w:szCs w:val="24"/>
        </w:rPr>
        <w:t xml:space="preserve">Other Announcements </w:t>
      </w:r>
    </w:p>
    <w:p w14:paraId="41CC817B" w14:textId="77777777" w:rsidR="00901AAF" w:rsidRPr="00282C76" w:rsidRDefault="00282C76" w:rsidP="00282C76">
      <w:pPr>
        <w:spacing w:after="0" w:line="240" w:lineRule="auto"/>
        <w:ind w:left="720" w:firstLine="720"/>
        <w:rPr>
          <w:i/>
          <w:sz w:val="24"/>
          <w:szCs w:val="24"/>
        </w:rPr>
      </w:pPr>
      <w:r w:rsidRPr="00282C76">
        <w:rPr>
          <w:i/>
          <w:sz w:val="24"/>
          <w:szCs w:val="24"/>
        </w:rPr>
        <w:t>There were no other announcements.</w:t>
      </w:r>
    </w:p>
    <w:p w14:paraId="5D90327C" w14:textId="77777777" w:rsidR="00566EB6" w:rsidRPr="004F6D84" w:rsidRDefault="00566EB6" w:rsidP="004F6D84">
      <w:pPr>
        <w:spacing w:after="0" w:line="240" w:lineRule="auto"/>
        <w:rPr>
          <w:i/>
          <w:sz w:val="24"/>
          <w:szCs w:val="24"/>
        </w:rPr>
      </w:pPr>
    </w:p>
    <w:p w14:paraId="7FEDA0F9" w14:textId="77777777" w:rsidR="00360FAC" w:rsidRDefault="00360FAC" w:rsidP="00360FAC">
      <w:pPr>
        <w:pStyle w:val="ListParagraph"/>
        <w:numPr>
          <w:ilvl w:val="0"/>
          <w:numId w:val="1"/>
        </w:numPr>
        <w:spacing w:after="0" w:line="240" w:lineRule="auto"/>
        <w:rPr>
          <w:sz w:val="24"/>
          <w:szCs w:val="24"/>
        </w:rPr>
      </w:pPr>
      <w:r w:rsidRPr="002451B2">
        <w:rPr>
          <w:sz w:val="24"/>
          <w:szCs w:val="24"/>
        </w:rPr>
        <w:t>Unfinished Business</w:t>
      </w:r>
    </w:p>
    <w:p w14:paraId="5A45802B" w14:textId="77777777" w:rsidR="00360FAC" w:rsidRDefault="00682316" w:rsidP="00360FAC">
      <w:pPr>
        <w:pStyle w:val="ListParagraph"/>
        <w:numPr>
          <w:ilvl w:val="1"/>
          <w:numId w:val="1"/>
        </w:numPr>
        <w:spacing w:after="0" w:line="240" w:lineRule="auto"/>
        <w:rPr>
          <w:sz w:val="24"/>
          <w:szCs w:val="24"/>
        </w:rPr>
      </w:pPr>
      <w:r>
        <w:rPr>
          <w:sz w:val="24"/>
          <w:szCs w:val="24"/>
        </w:rPr>
        <w:t xml:space="preserve">CHAPA Policy </w:t>
      </w:r>
      <w:r w:rsidR="00B24CB2">
        <w:rPr>
          <w:sz w:val="24"/>
          <w:szCs w:val="24"/>
        </w:rPr>
        <w:t>Ad Hoc Workgroup Update/Feedback</w:t>
      </w:r>
      <w:r w:rsidR="00430803">
        <w:rPr>
          <w:sz w:val="24"/>
          <w:szCs w:val="24"/>
        </w:rPr>
        <w:t xml:space="preserve">: </w:t>
      </w:r>
      <w:r w:rsidR="00457407">
        <w:rPr>
          <w:sz w:val="24"/>
          <w:szCs w:val="24"/>
        </w:rPr>
        <w:t xml:space="preserve">Ann provided an update to CHAPA.  </w:t>
      </w:r>
      <w:r w:rsidR="00B24CB2">
        <w:rPr>
          <w:sz w:val="24"/>
          <w:szCs w:val="24"/>
        </w:rPr>
        <w:t xml:space="preserve">The CHAPA Ad Hoc committee has met twice, and considered revisions to the frequency of evaluations. Faculty Senate has agreed to update their operating papers to participate in the evaluation process through CHAPA and through UPBC, and will not do a parallel evaluation of Chancellor and Provost. </w:t>
      </w:r>
    </w:p>
    <w:p w14:paraId="3752DA72" w14:textId="77777777" w:rsidR="004F6D84" w:rsidRDefault="004F6D84" w:rsidP="00360FAC">
      <w:pPr>
        <w:pStyle w:val="ListParagraph"/>
        <w:numPr>
          <w:ilvl w:val="1"/>
          <w:numId w:val="1"/>
        </w:numPr>
        <w:spacing w:after="0" w:line="240" w:lineRule="auto"/>
        <w:rPr>
          <w:sz w:val="24"/>
          <w:szCs w:val="24"/>
        </w:rPr>
      </w:pPr>
      <w:r>
        <w:rPr>
          <w:sz w:val="24"/>
          <w:szCs w:val="24"/>
        </w:rPr>
        <w:t xml:space="preserve">Ad Hoc Budget Committee Update: </w:t>
      </w:r>
      <w:r w:rsidR="003E3BE0">
        <w:rPr>
          <w:sz w:val="24"/>
          <w:szCs w:val="24"/>
        </w:rPr>
        <w:t>Chancellor Pembrook gave an update on the Ad Hoc Budget Committee.  One of the most important things the committee is working on is that we are wanting to have the option of quarterly adjustments, so we don’t get to the end of the fiscal year and have to make a quick adjustment to everyone’s budget.</w:t>
      </w:r>
    </w:p>
    <w:p w14:paraId="009325AE" w14:textId="73D74D86" w:rsidR="00B24CB2" w:rsidRDefault="00B24CB2" w:rsidP="00360FAC">
      <w:pPr>
        <w:pStyle w:val="ListParagraph"/>
        <w:numPr>
          <w:ilvl w:val="1"/>
          <w:numId w:val="1"/>
        </w:numPr>
        <w:spacing w:after="0" w:line="240" w:lineRule="auto"/>
        <w:rPr>
          <w:sz w:val="24"/>
          <w:szCs w:val="24"/>
        </w:rPr>
      </w:pPr>
      <w:r>
        <w:rPr>
          <w:sz w:val="24"/>
          <w:szCs w:val="24"/>
        </w:rPr>
        <w:t xml:space="preserve">Operating Policy Change, Remote Meeting Attendance Motion: </w:t>
      </w:r>
      <w:r w:rsidR="003C4B80">
        <w:rPr>
          <w:sz w:val="24"/>
          <w:szCs w:val="24"/>
        </w:rPr>
        <w:t>Ann led a discussion about proposed revisions to the UPBC Operating Policy, which would allow for remote meeting attendance. These revisions take effect once faculty and staff are back on campus and not asked to de-densify. The revisions include verbiage that if a member is unable to attend due to specific reasons, they shall notify the Chair that they would like to join remotely</w:t>
      </w:r>
      <w:r w:rsidR="000F709E">
        <w:rPr>
          <w:sz w:val="24"/>
          <w:szCs w:val="24"/>
        </w:rPr>
        <w:t xml:space="preserve"> in accordance with the rationale permitted in the Open Meetings Act</w:t>
      </w:r>
      <w:r w:rsidR="003C4B80">
        <w:rPr>
          <w:sz w:val="24"/>
          <w:szCs w:val="24"/>
        </w:rPr>
        <w:t>.  A majority of the voting body must be physically present to conduct business</w:t>
      </w:r>
      <w:r w:rsidR="000F709E">
        <w:rPr>
          <w:sz w:val="24"/>
          <w:szCs w:val="24"/>
        </w:rPr>
        <w:t xml:space="preserve"> and will vote to permit requesting members to attend remotely.</w:t>
      </w:r>
    </w:p>
    <w:p w14:paraId="02286B14" w14:textId="4113F582" w:rsidR="000F709E" w:rsidRDefault="000F709E" w:rsidP="00360FAC">
      <w:pPr>
        <w:pStyle w:val="ListParagraph"/>
        <w:numPr>
          <w:ilvl w:val="1"/>
          <w:numId w:val="1"/>
        </w:numPr>
        <w:spacing w:after="0" w:line="240" w:lineRule="auto"/>
        <w:rPr>
          <w:sz w:val="24"/>
          <w:szCs w:val="24"/>
        </w:rPr>
      </w:pPr>
      <w:r>
        <w:rPr>
          <w:sz w:val="24"/>
          <w:szCs w:val="24"/>
        </w:rPr>
        <w:t xml:space="preserve">After discussion, C. Berger moved and S. Kerber seconded a motion to approve </w:t>
      </w:r>
    </w:p>
    <w:p w14:paraId="281924A8" w14:textId="47839F92" w:rsidR="00360FAC" w:rsidRDefault="000F709E" w:rsidP="00360FAC">
      <w:pPr>
        <w:spacing w:after="0" w:line="240" w:lineRule="auto"/>
        <w:rPr>
          <w:sz w:val="24"/>
          <w:szCs w:val="24"/>
        </w:rPr>
      </w:pPr>
      <w:r>
        <w:rPr>
          <w:sz w:val="24"/>
          <w:szCs w:val="24"/>
        </w:rPr>
        <w:tab/>
      </w:r>
      <w:r>
        <w:rPr>
          <w:sz w:val="24"/>
          <w:szCs w:val="24"/>
        </w:rPr>
        <w:tab/>
        <w:t xml:space="preserve">a new section to the operating policies, section V. D regarding conditions </w:t>
      </w:r>
      <w:r>
        <w:rPr>
          <w:sz w:val="24"/>
          <w:szCs w:val="24"/>
        </w:rPr>
        <w:tab/>
        <w:t>under</w:t>
      </w:r>
      <w:r>
        <w:rPr>
          <w:sz w:val="24"/>
          <w:szCs w:val="24"/>
        </w:rPr>
        <w:tab/>
      </w:r>
      <w:r>
        <w:rPr>
          <w:sz w:val="24"/>
          <w:szCs w:val="24"/>
        </w:rPr>
        <w:tab/>
      </w:r>
      <w:r>
        <w:rPr>
          <w:sz w:val="24"/>
          <w:szCs w:val="24"/>
        </w:rPr>
        <w:tab/>
        <w:t xml:space="preserve">which a member may attend the UPBC meeting remotely, which reads: </w:t>
      </w:r>
    </w:p>
    <w:p w14:paraId="6BCD98CE" w14:textId="74F5FF60" w:rsidR="000F709E" w:rsidRDefault="000F709E" w:rsidP="00360FAC">
      <w:pPr>
        <w:spacing w:after="0" w:line="240" w:lineRule="auto"/>
        <w:rPr>
          <w:sz w:val="24"/>
          <w:szCs w:val="24"/>
        </w:rPr>
      </w:pPr>
      <w:r>
        <w:rPr>
          <w:sz w:val="24"/>
          <w:szCs w:val="24"/>
        </w:rPr>
        <w:tab/>
      </w:r>
      <w:r w:rsidRPr="7476E054">
        <w:rPr>
          <w:sz w:val="24"/>
          <w:szCs w:val="24"/>
        </w:rPr>
        <w:t xml:space="preserve">Pursuant to Section 7 of the Open Meetings Act, after a quorum is established as </w:t>
      </w:r>
      <w:r>
        <w:rPr>
          <w:sz w:val="24"/>
          <w:szCs w:val="24"/>
        </w:rPr>
        <w:tab/>
      </w:r>
      <w:r w:rsidRPr="7476E054">
        <w:rPr>
          <w:sz w:val="24"/>
          <w:szCs w:val="24"/>
        </w:rPr>
        <w:t xml:space="preserve">determined in section V. C., additional members may attend the meeting via video or </w:t>
      </w:r>
      <w:r>
        <w:rPr>
          <w:sz w:val="24"/>
          <w:szCs w:val="24"/>
        </w:rPr>
        <w:tab/>
      </w:r>
      <w:r w:rsidRPr="7476E054">
        <w:rPr>
          <w:sz w:val="24"/>
          <w:szCs w:val="24"/>
        </w:rPr>
        <w:t xml:space="preserve">audio conference if the member is unable to attend due to: (i) personal illness or </w:t>
      </w:r>
      <w:r>
        <w:rPr>
          <w:sz w:val="24"/>
          <w:szCs w:val="24"/>
        </w:rPr>
        <w:tab/>
      </w:r>
      <w:r w:rsidRPr="7476E054">
        <w:rPr>
          <w:sz w:val="24"/>
          <w:szCs w:val="24"/>
        </w:rPr>
        <w:t xml:space="preserve">disability; (ii) employment purposes or public business of the body; or (iii) family or </w:t>
      </w:r>
      <w:r>
        <w:rPr>
          <w:sz w:val="24"/>
          <w:szCs w:val="24"/>
        </w:rPr>
        <w:tab/>
      </w:r>
      <w:r w:rsidRPr="7476E054">
        <w:rPr>
          <w:sz w:val="24"/>
          <w:szCs w:val="24"/>
        </w:rPr>
        <w:t xml:space="preserve">other emergency. If a member wishes to attend by video or audio conference, they shall </w:t>
      </w:r>
      <w:r>
        <w:rPr>
          <w:sz w:val="24"/>
          <w:szCs w:val="24"/>
        </w:rPr>
        <w:tab/>
      </w:r>
      <w:r w:rsidRPr="7476E054">
        <w:rPr>
          <w:sz w:val="24"/>
          <w:szCs w:val="24"/>
        </w:rPr>
        <w:t xml:space="preserve">notify the Chair or appointed secretary as soon as practicable. The member shall </w:t>
      </w:r>
      <w:r>
        <w:rPr>
          <w:sz w:val="24"/>
          <w:szCs w:val="24"/>
        </w:rPr>
        <w:tab/>
      </w:r>
      <w:r w:rsidRPr="7476E054">
        <w:rPr>
          <w:sz w:val="24"/>
          <w:szCs w:val="24"/>
        </w:rPr>
        <w:t xml:space="preserve">indicate the reason they are unable to physically attend the meeting. The Chair will keep </w:t>
      </w:r>
      <w:r>
        <w:rPr>
          <w:sz w:val="24"/>
          <w:szCs w:val="24"/>
        </w:rPr>
        <w:tab/>
      </w:r>
      <w:r w:rsidRPr="7476E054">
        <w:rPr>
          <w:sz w:val="24"/>
          <w:szCs w:val="24"/>
        </w:rPr>
        <w:t xml:space="preserve">the indicated reason confidential. A majority of the body physically present must </w:t>
      </w:r>
      <w:r>
        <w:rPr>
          <w:sz w:val="24"/>
          <w:szCs w:val="24"/>
        </w:rPr>
        <w:tab/>
      </w:r>
      <w:r w:rsidRPr="7476E054">
        <w:rPr>
          <w:sz w:val="24"/>
          <w:szCs w:val="24"/>
        </w:rPr>
        <w:t>approve the request to attend the meeting by video or audio conference.</w:t>
      </w:r>
    </w:p>
    <w:p w14:paraId="1C52F512" w14:textId="35907C4C" w:rsidR="000F709E" w:rsidRDefault="000F709E" w:rsidP="00360FAC">
      <w:pPr>
        <w:spacing w:after="0" w:line="240" w:lineRule="auto"/>
        <w:rPr>
          <w:sz w:val="24"/>
          <w:szCs w:val="24"/>
        </w:rPr>
      </w:pPr>
    </w:p>
    <w:p w14:paraId="02FD3167" w14:textId="677521F8" w:rsidR="000F709E" w:rsidRDefault="000F709E" w:rsidP="000F709E">
      <w:pPr>
        <w:pStyle w:val="ListParagraph"/>
        <w:numPr>
          <w:ilvl w:val="1"/>
          <w:numId w:val="1"/>
        </w:numPr>
        <w:spacing w:after="0" w:line="240" w:lineRule="auto"/>
        <w:rPr>
          <w:sz w:val="24"/>
          <w:szCs w:val="24"/>
        </w:rPr>
      </w:pPr>
      <w:r>
        <w:rPr>
          <w:sz w:val="24"/>
          <w:szCs w:val="24"/>
        </w:rPr>
        <w:t xml:space="preserve"> M. Ta</w:t>
      </w:r>
      <w:r w:rsidR="00EC6E4E">
        <w:rPr>
          <w:sz w:val="24"/>
          <w:szCs w:val="24"/>
        </w:rPr>
        <w:t>d</w:t>
      </w:r>
      <w:r>
        <w:rPr>
          <w:sz w:val="24"/>
          <w:szCs w:val="24"/>
        </w:rPr>
        <w:t xml:space="preserve">lock confirmed that 12 voting members were present.  An audible vote was called.  Twelve votes were in favor, </w:t>
      </w:r>
      <w:proofErr w:type="gramStart"/>
      <w:r>
        <w:rPr>
          <w:sz w:val="24"/>
          <w:szCs w:val="24"/>
        </w:rPr>
        <w:t>None</w:t>
      </w:r>
      <w:proofErr w:type="gramEnd"/>
      <w:r>
        <w:rPr>
          <w:sz w:val="24"/>
          <w:szCs w:val="24"/>
        </w:rPr>
        <w:t xml:space="preserve"> were opposed.  The motion carried with a 2/3</w:t>
      </w:r>
      <w:r w:rsidRPr="000F709E">
        <w:rPr>
          <w:sz w:val="24"/>
          <w:szCs w:val="24"/>
          <w:vertAlign w:val="superscript"/>
        </w:rPr>
        <w:t>rd</w:t>
      </w:r>
      <w:r>
        <w:rPr>
          <w:sz w:val="24"/>
          <w:szCs w:val="24"/>
        </w:rPr>
        <w:t xml:space="preserve"> majority vote in favor.</w:t>
      </w:r>
    </w:p>
    <w:p w14:paraId="18C503C1" w14:textId="77777777" w:rsidR="000F709E" w:rsidRPr="000F709E" w:rsidRDefault="000F709E" w:rsidP="000F709E">
      <w:pPr>
        <w:pStyle w:val="ListParagraph"/>
        <w:spacing w:after="0" w:line="240" w:lineRule="auto"/>
        <w:ind w:left="1440"/>
        <w:rPr>
          <w:sz w:val="24"/>
          <w:szCs w:val="24"/>
        </w:rPr>
      </w:pPr>
    </w:p>
    <w:p w14:paraId="288A8FFD" w14:textId="77777777" w:rsidR="000F709E" w:rsidRDefault="000F709E" w:rsidP="00360FAC">
      <w:pPr>
        <w:spacing w:after="0" w:line="240" w:lineRule="auto"/>
        <w:rPr>
          <w:sz w:val="24"/>
          <w:szCs w:val="24"/>
        </w:rPr>
      </w:pPr>
    </w:p>
    <w:p w14:paraId="67A00D75" w14:textId="77777777" w:rsidR="004F6D84" w:rsidRDefault="004F6D84" w:rsidP="00360FAC">
      <w:pPr>
        <w:pStyle w:val="ListParagraph"/>
        <w:numPr>
          <w:ilvl w:val="0"/>
          <w:numId w:val="1"/>
        </w:numPr>
        <w:spacing w:after="0" w:line="240" w:lineRule="auto"/>
        <w:rPr>
          <w:sz w:val="24"/>
          <w:szCs w:val="24"/>
        </w:rPr>
      </w:pPr>
      <w:r>
        <w:rPr>
          <w:sz w:val="24"/>
          <w:szCs w:val="24"/>
        </w:rPr>
        <w:lastRenderedPageBreak/>
        <w:t xml:space="preserve">New Business </w:t>
      </w:r>
    </w:p>
    <w:p w14:paraId="02313157" w14:textId="77777777" w:rsidR="003C4B80" w:rsidRPr="003C4B80" w:rsidRDefault="003C4B80" w:rsidP="003C4B80">
      <w:pPr>
        <w:spacing w:after="0" w:line="240" w:lineRule="auto"/>
        <w:ind w:left="1080"/>
        <w:rPr>
          <w:i/>
          <w:sz w:val="24"/>
          <w:szCs w:val="24"/>
        </w:rPr>
      </w:pPr>
      <w:r w:rsidRPr="003C4B80">
        <w:rPr>
          <w:i/>
          <w:sz w:val="24"/>
          <w:szCs w:val="24"/>
        </w:rPr>
        <w:t>There was no new business.</w:t>
      </w:r>
    </w:p>
    <w:p w14:paraId="343E7AB9" w14:textId="77777777" w:rsidR="003C4B80" w:rsidRPr="003C4B80" w:rsidRDefault="003C4B80" w:rsidP="003C4B80">
      <w:pPr>
        <w:spacing w:after="0" w:line="240" w:lineRule="auto"/>
        <w:ind w:left="1080"/>
        <w:rPr>
          <w:sz w:val="24"/>
          <w:szCs w:val="24"/>
        </w:rPr>
      </w:pPr>
    </w:p>
    <w:p w14:paraId="5BF6D3D0" w14:textId="77777777" w:rsidR="00360FAC" w:rsidRDefault="00360FAC" w:rsidP="00360FAC">
      <w:pPr>
        <w:pStyle w:val="ListParagraph"/>
        <w:numPr>
          <w:ilvl w:val="0"/>
          <w:numId w:val="1"/>
        </w:numPr>
        <w:spacing w:after="0" w:line="240" w:lineRule="auto"/>
        <w:rPr>
          <w:sz w:val="24"/>
          <w:szCs w:val="24"/>
        </w:rPr>
      </w:pPr>
      <w:r>
        <w:rPr>
          <w:sz w:val="24"/>
          <w:szCs w:val="24"/>
        </w:rPr>
        <w:t xml:space="preserve">Adjournment </w:t>
      </w:r>
    </w:p>
    <w:p w14:paraId="2728C3C8" w14:textId="77777777" w:rsidR="00360FAC" w:rsidRPr="002D2A8D" w:rsidRDefault="00360FAC" w:rsidP="00360FAC">
      <w:pPr>
        <w:spacing w:after="0" w:line="240" w:lineRule="auto"/>
        <w:ind w:left="1080"/>
        <w:rPr>
          <w:i/>
          <w:sz w:val="24"/>
          <w:szCs w:val="24"/>
        </w:rPr>
      </w:pPr>
      <w:r w:rsidRPr="002D2A8D">
        <w:rPr>
          <w:i/>
          <w:sz w:val="24"/>
          <w:szCs w:val="24"/>
        </w:rPr>
        <w:t xml:space="preserve">The meeting was adjourned at </w:t>
      </w:r>
      <w:r w:rsidR="00B82173">
        <w:rPr>
          <w:i/>
          <w:sz w:val="24"/>
          <w:szCs w:val="24"/>
        </w:rPr>
        <w:t>1</w:t>
      </w:r>
      <w:r w:rsidR="003C4B80">
        <w:rPr>
          <w:i/>
          <w:sz w:val="24"/>
          <w:szCs w:val="24"/>
        </w:rPr>
        <w:t>1:38 a.m.</w:t>
      </w:r>
    </w:p>
    <w:p w14:paraId="61EB94BD" w14:textId="77777777" w:rsidR="00360FAC" w:rsidRDefault="00360FAC" w:rsidP="00360FAC">
      <w:pPr>
        <w:spacing w:after="0" w:line="240" w:lineRule="auto"/>
        <w:rPr>
          <w:sz w:val="24"/>
          <w:szCs w:val="24"/>
        </w:rPr>
      </w:pPr>
    </w:p>
    <w:p w14:paraId="25B602A2" w14:textId="77777777" w:rsidR="002D6AE1" w:rsidRPr="000F591D" w:rsidRDefault="00360FAC" w:rsidP="000F591D">
      <w:pPr>
        <w:spacing w:after="0" w:line="240" w:lineRule="auto"/>
        <w:rPr>
          <w:sz w:val="24"/>
          <w:szCs w:val="24"/>
        </w:rPr>
      </w:pPr>
      <w:r>
        <w:rPr>
          <w:sz w:val="24"/>
          <w:szCs w:val="24"/>
        </w:rPr>
        <w:t xml:space="preserve">Next Meeting: </w:t>
      </w:r>
      <w:r w:rsidR="004F6D84">
        <w:rPr>
          <w:sz w:val="24"/>
          <w:szCs w:val="24"/>
        </w:rPr>
        <w:t>February 4, 2022 at 10:30 a.m. in the Chancellor’s Conference Room</w:t>
      </w:r>
    </w:p>
    <w:sectPr w:rsidR="002D6AE1" w:rsidRPr="000F591D" w:rsidSect="00E9286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771D2C"/>
    <w:multiLevelType w:val="hybridMultilevel"/>
    <w:tmpl w:val="07E05688"/>
    <w:lvl w:ilvl="0" w:tplc="B7667C82">
      <w:start w:val="1"/>
      <w:numFmt w:val="upperRoman"/>
      <w:lvlText w:val="%1."/>
      <w:lvlJc w:val="left"/>
      <w:pPr>
        <w:ind w:left="1080" w:hanging="720"/>
      </w:pPr>
      <w:rPr>
        <w:rFonts w:hint="default"/>
      </w:rPr>
    </w:lvl>
    <w:lvl w:ilvl="1" w:tplc="20943464">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FAC"/>
    <w:rsid w:val="00016B75"/>
    <w:rsid w:val="00054C02"/>
    <w:rsid w:val="00097705"/>
    <w:rsid w:val="000B4CAE"/>
    <w:rsid w:val="000C06B8"/>
    <w:rsid w:val="000F591D"/>
    <w:rsid w:val="000F709E"/>
    <w:rsid w:val="000F7485"/>
    <w:rsid w:val="00106AD1"/>
    <w:rsid w:val="00117D3D"/>
    <w:rsid w:val="001D1FD0"/>
    <w:rsid w:val="001D7AA8"/>
    <w:rsid w:val="00241BAA"/>
    <w:rsid w:val="00250DFB"/>
    <w:rsid w:val="0026572F"/>
    <w:rsid w:val="00265C3D"/>
    <w:rsid w:val="00282C76"/>
    <w:rsid w:val="00286B6D"/>
    <w:rsid w:val="002D4C22"/>
    <w:rsid w:val="002D6AE1"/>
    <w:rsid w:val="00305C20"/>
    <w:rsid w:val="00351F17"/>
    <w:rsid w:val="00360FAC"/>
    <w:rsid w:val="00365E8E"/>
    <w:rsid w:val="00385C8A"/>
    <w:rsid w:val="003A0952"/>
    <w:rsid w:val="003C4B80"/>
    <w:rsid w:val="003D7273"/>
    <w:rsid w:val="003E3BE0"/>
    <w:rsid w:val="00430803"/>
    <w:rsid w:val="00457407"/>
    <w:rsid w:val="004C1B2F"/>
    <w:rsid w:val="004F6D84"/>
    <w:rsid w:val="00504AE6"/>
    <w:rsid w:val="00506EE3"/>
    <w:rsid w:val="00542015"/>
    <w:rsid w:val="00566EB6"/>
    <w:rsid w:val="005673ED"/>
    <w:rsid w:val="0063311B"/>
    <w:rsid w:val="00682316"/>
    <w:rsid w:val="00726450"/>
    <w:rsid w:val="00732A34"/>
    <w:rsid w:val="00734E32"/>
    <w:rsid w:val="00782673"/>
    <w:rsid w:val="0078529B"/>
    <w:rsid w:val="00791613"/>
    <w:rsid w:val="007E277A"/>
    <w:rsid w:val="007F16EE"/>
    <w:rsid w:val="00835F8E"/>
    <w:rsid w:val="00862161"/>
    <w:rsid w:val="00896299"/>
    <w:rsid w:val="00901AAF"/>
    <w:rsid w:val="00967FAC"/>
    <w:rsid w:val="00982F3D"/>
    <w:rsid w:val="009C472E"/>
    <w:rsid w:val="009E624C"/>
    <w:rsid w:val="00A0434C"/>
    <w:rsid w:val="00AB06FE"/>
    <w:rsid w:val="00AD07D7"/>
    <w:rsid w:val="00AF140B"/>
    <w:rsid w:val="00B24CB2"/>
    <w:rsid w:val="00B44C53"/>
    <w:rsid w:val="00B82173"/>
    <w:rsid w:val="00C51359"/>
    <w:rsid w:val="00C70156"/>
    <w:rsid w:val="00CF491D"/>
    <w:rsid w:val="00D36FFF"/>
    <w:rsid w:val="00D41991"/>
    <w:rsid w:val="00D45781"/>
    <w:rsid w:val="00DA33BA"/>
    <w:rsid w:val="00E233D1"/>
    <w:rsid w:val="00E92867"/>
    <w:rsid w:val="00EA46BD"/>
    <w:rsid w:val="00EC6E4E"/>
    <w:rsid w:val="00EE427C"/>
    <w:rsid w:val="00FD4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CFAE9"/>
  <w15:chartTrackingRefBased/>
  <w15:docId w15:val="{318C121C-1B45-4E50-9AC3-EB215AFDE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F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8A9B7B73021E46A05F5C83A9820065" ma:contentTypeVersion="15" ma:contentTypeDescription="Create a new document." ma:contentTypeScope="" ma:versionID="eec4b3638f846dd7aad51690e0813581">
  <xsd:schema xmlns:xsd="http://www.w3.org/2001/XMLSchema" xmlns:xs="http://www.w3.org/2001/XMLSchema" xmlns:p="http://schemas.microsoft.com/office/2006/metadata/properties" xmlns:ns3="cc4dae2d-e7d1-4f5c-94ac-5de477a3ef3c" xmlns:ns4="7e2292b4-b00b-49f4-a185-91a1b2960c6f" targetNamespace="http://schemas.microsoft.com/office/2006/metadata/properties" ma:root="true" ma:fieldsID="5de4ae7f9ca30d5754f2850c23b891b3" ns3:_="" ns4:_="">
    <xsd:import namespace="cc4dae2d-e7d1-4f5c-94ac-5de477a3ef3c"/>
    <xsd:import namespace="7e2292b4-b00b-49f4-a185-91a1b2960c6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4dae2d-e7d1-4f5c-94ac-5de477a3ef3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2292b4-b00b-49f4-a185-91a1b2960c6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07B7D7-C333-4356-8DB2-B9E9E3726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4dae2d-e7d1-4f5c-94ac-5de477a3ef3c"/>
    <ds:schemaRef ds:uri="7e2292b4-b00b-49f4-a185-91a1b2960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CB6F71-834B-49AE-9676-6DDFCFF12C00}">
  <ds:schemaRefs>
    <ds:schemaRef ds:uri="http://schemas.microsoft.com/sharepoint/v3/contenttype/forms"/>
  </ds:schemaRefs>
</ds:datastoreItem>
</file>

<file path=customXml/itemProps3.xml><?xml version="1.0" encoding="utf-8"?>
<ds:datastoreItem xmlns:ds="http://schemas.openxmlformats.org/officeDocument/2006/customXml" ds:itemID="{4A8B92AB-C81A-416A-8ADE-A28E837D9B60}">
  <ds:schemaRefs>
    <ds:schemaRef ds:uri="http://purl.org/dc/elements/1.1/"/>
    <ds:schemaRef ds:uri="http://purl.org/dc/dcmitype/"/>
    <ds:schemaRef ds:uri="http://schemas.microsoft.com/office/infopath/2007/PartnerControls"/>
    <ds:schemaRef ds:uri="http://schemas.microsoft.com/office/2006/metadata/properties"/>
    <ds:schemaRef ds:uri="cc4dae2d-e7d1-4f5c-94ac-5de477a3ef3c"/>
    <ds:schemaRef ds:uri="http://www.w3.org/XML/1998/namespace"/>
    <ds:schemaRef ds:uri="http://schemas.microsoft.com/office/2006/documentManagement/types"/>
    <ds:schemaRef ds:uri="http://schemas.openxmlformats.org/package/2006/metadata/core-properties"/>
    <ds:schemaRef ds:uri="7e2292b4-b00b-49f4-a185-91a1b2960c6f"/>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Southern Illinois University Edwardsville</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Tadlock, Michael</dc:creator>
  <cp:keywords/>
  <dc:description/>
  <cp:lastModifiedBy>Tadlock, Michael</cp:lastModifiedBy>
  <cp:revision>3</cp:revision>
  <cp:lastPrinted>2022-02-01T23:59:00Z</cp:lastPrinted>
  <dcterms:created xsi:type="dcterms:W3CDTF">2022-03-17T20:32:00Z</dcterms:created>
  <dcterms:modified xsi:type="dcterms:W3CDTF">2022-03-17T20:36:00Z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0x010100DB8A9B7B73021E46A05F5C83A9820065</vt:lpwstr>
  </property>
</Properties>
</file>