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00" w:rsidRDefault="00F01900" w:rsidP="00F01900">
      <w:pPr>
        <w:rPr>
          <w:b/>
          <w:sz w:val="28"/>
          <w:szCs w:val="24"/>
          <w:u w:val="single"/>
        </w:rPr>
      </w:pPr>
      <w:r w:rsidRPr="00B376B6">
        <w:rPr>
          <w:b/>
          <w:sz w:val="28"/>
          <w:szCs w:val="24"/>
          <w:u w:val="single"/>
        </w:rPr>
        <w:t>Envision</w:t>
      </w:r>
    </w:p>
    <w:p w:rsidR="00F01900" w:rsidRDefault="00F01900" w:rsidP="00F01900">
      <w:pPr>
        <w:rPr>
          <w:b/>
          <w:sz w:val="28"/>
          <w:szCs w:val="24"/>
          <w:u w:val="single"/>
        </w:rPr>
      </w:pPr>
    </w:p>
    <w:p w:rsidR="00F01900" w:rsidRPr="00B376B6" w:rsidRDefault="00F01900" w:rsidP="00F01900">
      <w:pPr>
        <w:rPr>
          <w:b/>
          <w:i/>
          <w:sz w:val="28"/>
          <w:szCs w:val="24"/>
        </w:rPr>
      </w:pPr>
      <w:r>
        <w:rPr>
          <w:b/>
          <w:i/>
          <w:sz w:val="28"/>
          <w:szCs w:val="24"/>
        </w:rPr>
        <w:t>Figure 1.1</w:t>
      </w:r>
    </w:p>
    <w:p w:rsidR="00F01900" w:rsidRPr="00A35390" w:rsidRDefault="00F01900" w:rsidP="00F01900">
      <w:pPr>
        <w:ind w:left="720"/>
        <w:rPr>
          <w:sz w:val="24"/>
          <w:szCs w:val="24"/>
        </w:rPr>
      </w:pPr>
      <w:r w:rsidRPr="00F611C8">
        <w:rPr>
          <w:i/>
          <w:sz w:val="24"/>
          <w:szCs w:val="24"/>
          <w:u w:val="single"/>
        </w:rPr>
        <w:t>Set Goals</w:t>
      </w:r>
    </w:p>
    <w:p w:rsidR="00F01900" w:rsidRPr="00A35390" w:rsidRDefault="00F01900" w:rsidP="00F01900">
      <w:pPr>
        <w:spacing w:after="0"/>
        <w:ind w:left="720"/>
        <w:rPr>
          <w:sz w:val="24"/>
          <w:szCs w:val="24"/>
        </w:rPr>
      </w:pPr>
      <w:r w:rsidRPr="00A35390">
        <w:rPr>
          <w:sz w:val="24"/>
          <w:szCs w:val="24"/>
        </w:rPr>
        <w:t>Know the muscle being used</w:t>
      </w:r>
    </w:p>
    <w:p w:rsidR="00F01900" w:rsidRPr="00A35390" w:rsidRDefault="00F01900" w:rsidP="00F01900">
      <w:pPr>
        <w:spacing w:after="0"/>
        <w:ind w:left="720"/>
        <w:rPr>
          <w:sz w:val="24"/>
          <w:szCs w:val="24"/>
        </w:rPr>
      </w:pPr>
      <w:r>
        <w:rPr>
          <w:sz w:val="24"/>
          <w:szCs w:val="24"/>
        </w:rPr>
        <w:t>Prevent injuries</w:t>
      </w:r>
    </w:p>
    <w:p w:rsidR="00F01900" w:rsidRPr="00A35390" w:rsidRDefault="00F01900" w:rsidP="00F01900">
      <w:pPr>
        <w:spacing w:after="0"/>
        <w:ind w:left="720"/>
        <w:rPr>
          <w:sz w:val="24"/>
          <w:szCs w:val="24"/>
        </w:rPr>
      </w:pPr>
      <w:r w:rsidRPr="00A35390">
        <w:rPr>
          <w:sz w:val="24"/>
          <w:szCs w:val="24"/>
        </w:rPr>
        <w:t xml:space="preserve">Correct the lifters posture </w:t>
      </w:r>
    </w:p>
    <w:p w:rsidR="00F01900" w:rsidRPr="00F611C8" w:rsidRDefault="00F01900" w:rsidP="00F01900">
      <w:pPr>
        <w:spacing w:after="0"/>
        <w:ind w:left="720"/>
        <w:rPr>
          <w:sz w:val="24"/>
          <w:szCs w:val="24"/>
        </w:rPr>
      </w:pPr>
      <w:r w:rsidRPr="001271B8">
        <w:rPr>
          <w:sz w:val="24"/>
          <w:szCs w:val="24"/>
        </w:rPr>
        <w:t>Know proper form/technique.</w:t>
      </w:r>
    </w:p>
    <w:p w:rsidR="00F01900" w:rsidRPr="00A35390" w:rsidRDefault="00F01900" w:rsidP="00F01900">
      <w:pPr>
        <w:spacing w:after="0"/>
        <w:ind w:left="720"/>
        <w:rPr>
          <w:sz w:val="24"/>
          <w:szCs w:val="24"/>
        </w:rPr>
      </w:pPr>
      <w:r w:rsidRPr="00A35390">
        <w:rPr>
          <w:sz w:val="24"/>
          <w:szCs w:val="24"/>
        </w:rPr>
        <w:t xml:space="preserve">Demonstrate the correct grip </w:t>
      </w:r>
    </w:p>
    <w:p w:rsidR="00F01900" w:rsidRDefault="00F01900" w:rsidP="00F01900">
      <w:pPr>
        <w:spacing w:after="0"/>
        <w:ind w:left="720"/>
        <w:rPr>
          <w:sz w:val="24"/>
          <w:szCs w:val="24"/>
        </w:rPr>
      </w:pPr>
      <w:r w:rsidRPr="00A35390">
        <w:rPr>
          <w:sz w:val="24"/>
          <w:szCs w:val="24"/>
        </w:rPr>
        <w:t>Prepare for lift</w:t>
      </w:r>
    </w:p>
    <w:p w:rsidR="00F01900" w:rsidRPr="00F611C8" w:rsidRDefault="00F01900" w:rsidP="00F01900">
      <w:pPr>
        <w:spacing w:after="0"/>
        <w:ind w:left="720"/>
        <w:rPr>
          <w:sz w:val="24"/>
          <w:szCs w:val="24"/>
        </w:rPr>
      </w:pPr>
      <w:r>
        <w:rPr>
          <w:sz w:val="24"/>
          <w:szCs w:val="24"/>
        </w:rPr>
        <w:t>Know what materials to use</w:t>
      </w:r>
    </w:p>
    <w:p w:rsidR="00F01900" w:rsidRPr="00A35390" w:rsidRDefault="00F01900" w:rsidP="00F01900">
      <w:pPr>
        <w:spacing w:after="0"/>
        <w:ind w:left="720"/>
        <w:rPr>
          <w:sz w:val="24"/>
          <w:szCs w:val="24"/>
        </w:rPr>
      </w:pPr>
      <w:r w:rsidRPr="00A35390">
        <w:rPr>
          <w:sz w:val="24"/>
          <w:szCs w:val="24"/>
        </w:rPr>
        <w:t xml:space="preserve">Incorporate exercises into routine </w:t>
      </w:r>
    </w:p>
    <w:p w:rsidR="00F01900" w:rsidRPr="00A35390" w:rsidRDefault="00F01900" w:rsidP="00F01900">
      <w:pPr>
        <w:spacing w:after="0"/>
        <w:ind w:left="720"/>
        <w:rPr>
          <w:sz w:val="24"/>
          <w:szCs w:val="24"/>
        </w:rPr>
      </w:pPr>
      <w:r w:rsidRPr="00A35390">
        <w:rPr>
          <w:sz w:val="24"/>
          <w:szCs w:val="24"/>
        </w:rPr>
        <w:t xml:space="preserve">Know the progressions of movements </w:t>
      </w:r>
    </w:p>
    <w:p w:rsidR="00F01900" w:rsidRDefault="00F01900" w:rsidP="00F01900">
      <w:pPr>
        <w:spacing w:after="0"/>
        <w:ind w:left="720"/>
        <w:rPr>
          <w:sz w:val="24"/>
          <w:szCs w:val="24"/>
        </w:rPr>
      </w:pPr>
      <w:r w:rsidRPr="00A35390">
        <w:rPr>
          <w:sz w:val="24"/>
          <w:szCs w:val="24"/>
        </w:rPr>
        <w:t>Know the exercises used in clean</w:t>
      </w:r>
    </w:p>
    <w:p w:rsidR="00F01900" w:rsidRDefault="00F01900" w:rsidP="00F01900">
      <w:pPr>
        <w:ind w:left="720"/>
        <w:rPr>
          <w:sz w:val="24"/>
          <w:szCs w:val="24"/>
        </w:rPr>
      </w:pPr>
      <w:r w:rsidRPr="00F611C8">
        <w:rPr>
          <w:sz w:val="24"/>
          <w:szCs w:val="24"/>
        </w:rPr>
        <w:t xml:space="preserve">Know how to properly </w:t>
      </w:r>
      <w:r>
        <w:rPr>
          <w:sz w:val="24"/>
          <w:szCs w:val="24"/>
        </w:rPr>
        <w:t>receive the bar</w:t>
      </w:r>
    </w:p>
    <w:p w:rsidR="00F01900" w:rsidRPr="00D4444F" w:rsidRDefault="00F01900" w:rsidP="00F01900">
      <w:pPr>
        <w:ind w:left="720"/>
        <w:rPr>
          <w:i/>
          <w:sz w:val="24"/>
          <w:szCs w:val="24"/>
          <w:u w:val="single"/>
        </w:rPr>
      </w:pPr>
      <w:r>
        <w:rPr>
          <w:i/>
          <w:sz w:val="24"/>
          <w:szCs w:val="24"/>
          <w:u w:val="single"/>
        </w:rPr>
        <w:t>Refine Goals</w:t>
      </w:r>
    </w:p>
    <w:p w:rsidR="00F01900" w:rsidRDefault="00F01900" w:rsidP="00F01900">
      <w:pPr>
        <w:spacing w:after="0"/>
        <w:ind w:left="720"/>
        <w:rPr>
          <w:sz w:val="24"/>
          <w:szCs w:val="24"/>
        </w:rPr>
      </w:pPr>
      <w:r>
        <w:rPr>
          <w:sz w:val="24"/>
          <w:szCs w:val="24"/>
        </w:rPr>
        <w:t>Understand how to perform a clean</w:t>
      </w:r>
    </w:p>
    <w:p w:rsidR="00F01900" w:rsidRDefault="00F01900" w:rsidP="00F01900">
      <w:pPr>
        <w:spacing w:after="0"/>
        <w:ind w:left="720"/>
        <w:rPr>
          <w:sz w:val="24"/>
          <w:szCs w:val="24"/>
        </w:rPr>
      </w:pPr>
      <w:r>
        <w:rPr>
          <w:sz w:val="24"/>
          <w:szCs w:val="24"/>
        </w:rPr>
        <w:t>Demonstrate the proper grip</w:t>
      </w:r>
    </w:p>
    <w:p w:rsidR="00F01900" w:rsidRDefault="00F01900" w:rsidP="00F01900">
      <w:pPr>
        <w:spacing w:after="0"/>
        <w:ind w:left="720"/>
        <w:rPr>
          <w:sz w:val="24"/>
          <w:szCs w:val="24"/>
        </w:rPr>
      </w:pPr>
      <w:r>
        <w:rPr>
          <w:sz w:val="24"/>
          <w:szCs w:val="24"/>
        </w:rPr>
        <w:t>Know what materials to use</w:t>
      </w:r>
    </w:p>
    <w:p w:rsidR="00F01900" w:rsidRDefault="00F01900" w:rsidP="00F01900">
      <w:pPr>
        <w:spacing w:after="0"/>
        <w:ind w:left="720"/>
        <w:rPr>
          <w:sz w:val="24"/>
          <w:szCs w:val="24"/>
        </w:rPr>
      </w:pPr>
      <w:r>
        <w:rPr>
          <w:sz w:val="24"/>
          <w:szCs w:val="24"/>
        </w:rPr>
        <w:t>Know proper form/technique</w:t>
      </w:r>
    </w:p>
    <w:p w:rsidR="00F01900" w:rsidRDefault="00F01900" w:rsidP="00F01900">
      <w:pPr>
        <w:spacing w:after="0"/>
        <w:ind w:left="720"/>
        <w:rPr>
          <w:sz w:val="24"/>
          <w:szCs w:val="24"/>
        </w:rPr>
      </w:pPr>
      <w:r>
        <w:rPr>
          <w:sz w:val="24"/>
          <w:szCs w:val="24"/>
        </w:rPr>
        <w:t>Know the progression of movements</w:t>
      </w:r>
    </w:p>
    <w:p w:rsidR="00F01900" w:rsidRDefault="00F01900" w:rsidP="00F01900">
      <w:pPr>
        <w:spacing w:after="0"/>
        <w:ind w:left="720"/>
        <w:rPr>
          <w:sz w:val="24"/>
          <w:szCs w:val="24"/>
        </w:rPr>
      </w:pPr>
      <w:r>
        <w:rPr>
          <w:sz w:val="24"/>
          <w:szCs w:val="24"/>
        </w:rPr>
        <w:t>Know how to properly receive the bar</w:t>
      </w:r>
    </w:p>
    <w:p w:rsidR="00F01900" w:rsidRDefault="00F01900" w:rsidP="00F01900">
      <w:pPr>
        <w:spacing w:after="0"/>
        <w:ind w:left="720"/>
        <w:rPr>
          <w:sz w:val="24"/>
          <w:szCs w:val="24"/>
        </w:rPr>
      </w:pPr>
      <w:r>
        <w:rPr>
          <w:sz w:val="24"/>
          <w:szCs w:val="24"/>
        </w:rPr>
        <w:t>Appreciate the lifts complexity</w:t>
      </w:r>
    </w:p>
    <w:p w:rsidR="00F01900" w:rsidRDefault="00F01900" w:rsidP="00F01900">
      <w:pPr>
        <w:spacing w:after="0"/>
        <w:ind w:left="720"/>
        <w:rPr>
          <w:sz w:val="24"/>
          <w:szCs w:val="24"/>
        </w:rPr>
      </w:pPr>
      <w:r w:rsidRPr="00B50367">
        <w:rPr>
          <w:sz w:val="24"/>
          <w:szCs w:val="24"/>
        </w:rPr>
        <w:t>Prevent injuries</w:t>
      </w:r>
    </w:p>
    <w:p w:rsidR="00F01900" w:rsidRDefault="00F01900" w:rsidP="00F01900"/>
    <w:p w:rsidR="00F01900" w:rsidRDefault="00F01900" w:rsidP="00F01900">
      <w:pPr>
        <w:rPr>
          <w:i/>
          <w:sz w:val="28"/>
        </w:rPr>
      </w:pPr>
      <w:r>
        <w:rPr>
          <w:i/>
          <w:sz w:val="28"/>
        </w:rPr>
        <w:t>Figure 1.2</w:t>
      </w:r>
    </w:p>
    <w:p w:rsidR="00F01900" w:rsidRDefault="00F01900" w:rsidP="00F01900">
      <w:pPr>
        <w:ind w:left="720"/>
        <w:rPr>
          <w:b/>
          <w:sz w:val="28"/>
          <w:szCs w:val="28"/>
          <w:u w:val="single"/>
        </w:rPr>
      </w:pPr>
      <w:r>
        <w:rPr>
          <w:b/>
          <w:sz w:val="28"/>
          <w:szCs w:val="28"/>
          <w:u w:val="single"/>
        </w:rPr>
        <w:t>General Characteristics</w:t>
      </w:r>
    </w:p>
    <w:p w:rsidR="00F01900" w:rsidRPr="00F611C8" w:rsidRDefault="00F01900" w:rsidP="00F01900">
      <w:pPr>
        <w:ind w:left="720"/>
        <w:rPr>
          <w:sz w:val="24"/>
          <w:szCs w:val="24"/>
        </w:rPr>
      </w:pPr>
      <w:r>
        <w:rPr>
          <w:sz w:val="24"/>
          <w:szCs w:val="24"/>
        </w:rPr>
        <w:t>Recommended to</w:t>
      </w:r>
      <w:r w:rsidRPr="00F611C8">
        <w:rPr>
          <w:sz w:val="24"/>
          <w:szCs w:val="24"/>
        </w:rPr>
        <w:t xml:space="preserve"> age</w:t>
      </w:r>
      <w:r>
        <w:rPr>
          <w:sz w:val="24"/>
          <w:szCs w:val="24"/>
        </w:rPr>
        <w:t>s 14 to 65</w:t>
      </w:r>
    </w:p>
    <w:p w:rsidR="00F01900" w:rsidRDefault="00F01900" w:rsidP="00F01900">
      <w:pPr>
        <w:tabs>
          <w:tab w:val="center" w:pos="4680"/>
        </w:tabs>
        <w:ind w:left="720"/>
        <w:rPr>
          <w:b/>
          <w:sz w:val="28"/>
          <w:szCs w:val="28"/>
          <w:u w:val="single"/>
        </w:rPr>
      </w:pPr>
      <w:r>
        <w:rPr>
          <w:b/>
          <w:sz w:val="28"/>
          <w:szCs w:val="28"/>
          <w:u w:val="single"/>
        </w:rPr>
        <w:t>Specific Characteristics</w:t>
      </w:r>
    </w:p>
    <w:p w:rsidR="00F01900" w:rsidRPr="0093774A" w:rsidRDefault="00F01900" w:rsidP="00F01900">
      <w:pPr>
        <w:spacing w:after="0"/>
        <w:ind w:left="720"/>
        <w:rPr>
          <w:sz w:val="24"/>
          <w:szCs w:val="24"/>
        </w:rPr>
      </w:pPr>
      <w:proofErr w:type="gramStart"/>
      <w:r w:rsidRPr="0093774A">
        <w:rPr>
          <w:sz w:val="24"/>
          <w:szCs w:val="24"/>
        </w:rPr>
        <w:t>Must be able to lift forty-five pounds.</w:t>
      </w:r>
      <w:proofErr w:type="gramEnd"/>
    </w:p>
    <w:p w:rsidR="00F01900" w:rsidRDefault="00F01900" w:rsidP="00F01900">
      <w:pPr>
        <w:spacing w:after="0"/>
        <w:ind w:left="720"/>
        <w:rPr>
          <w:sz w:val="24"/>
          <w:szCs w:val="24"/>
        </w:rPr>
      </w:pPr>
      <w:proofErr w:type="gramStart"/>
      <w:r w:rsidRPr="0093774A">
        <w:rPr>
          <w:sz w:val="24"/>
          <w:szCs w:val="24"/>
        </w:rPr>
        <w:t>Must be able to use muscles required for lift.</w:t>
      </w:r>
      <w:proofErr w:type="gramEnd"/>
      <w:r w:rsidRPr="0093774A">
        <w:rPr>
          <w:sz w:val="24"/>
          <w:szCs w:val="24"/>
        </w:rPr>
        <w:t xml:space="preserve">  </w:t>
      </w:r>
    </w:p>
    <w:p w:rsidR="00F01900" w:rsidRPr="0093774A" w:rsidRDefault="00F01900" w:rsidP="00F01900">
      <w:pPr>
        <w:spacing w:after="0"/>
        <w:ind w:left="720"/>
        <w:rPr>
          <w:sz w:val="24"/>
          <w:szCs w:val="24"/>
        </w:rPr>
      </w:pPr>
      <w:r>
        <w:rPr>
          <w:sz w:val="24"/>
          <w:szCs w:val="24"/>
        </w:rPr>
        <w:lastRenderedPageBreak/>
        <w:t>Doctor’s clearance</w:t>
      </w:r>
      <w:r w:rsidRPr="003A7E34">
        <w:rPr>
          <w:sz w:val="24"/>
          <w:szCs w:val="24"/>
        </w:rPr>
        <w:t xml:space="preserve"> advised for previously injured or age 45 and above.</w:t>
      </w:r>
    </w:p>
    <w:p w:rsidR="00F01900" w:rsidRPr="00E37734" w:rsidRDefault="00F01900" w:rsidP="00F01900">
      <w:pPr>
        <w:spacing w:after="0"/>
        <w:ind w:left="720"/>
        <w:rPr>
          <w:sz w:val="24"/>
          <w:szCs w:val="24"/>
        </w:rPr>
      </w:pPr>
      <w:r w:rsidRPr="0093774A">
        <w:rPr>
          <w:sz w:val="24"/>
          <w:szCs w:val="24"/>
        </w:rPr>
        <w:t>Must be able to read and comprehend at an eight-grade level or higher.</w:t>
      </w:r>
    </w:p>
    <w:p w:rsidR="00F01900" w:rsidRDefault="00F01900" w:rsidP="00F01900">
      <w:pPr>
        <w:rPr>
          <w:i/>
          <w:sz w:val="28"/>
        </w:rPr>
      </w:pPr>
    </w:p>
    <w:p w:rsidR="00F01900" w:rsidRDefault="00F01900" w:rsidP="00F01900">
      <w:pPr>
        <w:rPr>
          <w:i/>
          <w:sz w:val="28"/>
        </w:rPr>
      </w:pPr>
      <w:r>
        <w:rPr>
          <w:i/>
          <w:sz w:val="28"/>
        </w:rPr>
        <w:t>Figure 1.3</w:t>
      </w:r>
    </w:p>
    <w:p w:rsidR="00F01900" w:rsidRDefault="00F01900" w:rsidP="00F01900">
      <w:pPr>
        <w:ind w:left="720"/>
        <w:rPr>
          <w:sz w:val="24"/>
          <w:szCs w:val="24"/>
        </w:rPr>
      </w:pPr>
      <w:r w:rsidRPr="0035278E">
        <w:rPr>
          <w:sz w:val="24"/>
          <w:szCs w:val="24"/>
        </w:rPr>
        <w:t xml:space="preserve">A few factors that might </w:t>
      </w:r>
      <w:r>
        <w:rPr>
          <w:sz w:val="24"/>
          <w:szCs w:val="24"/>
        </w:rPr>
        <w:t xml:space="preserve">prevent the learner from meeting their objective are preferred accessories, scheduling appointments, and eating thoughtfully.  The majority of lifters prefer to wear gloves (protects hands from rough equipment that might pinch hands, causing calluses), weight belts (supports lower back, reduces chances of lower back strain), and cushioned/fairly new shoes (old or worn shoes can be hazardous for lifter).  Scheduling an appointment with a trainer or instructor can be hectic when times conflict.  This in return can prolong the lifters progress, and possibly lose the lifters interest in being coached.  The instruction must incorporate schedule flexibility.  Lastly, the lifter needs to be aware of their meal in-take.  Gorging or not consuming enough or the proper foods can result in blackouts, dizziness, sluggishness, or regurgitation.  Learners must be cautions of their diet and eat properly/thoughtfully before lifting.  </w:t>
      </w:r>
    </w:p>
    <w:p w:rsidR="00F01900" w:rsidRPr="00B376B6" w:rsidRDefault="00F01900" w:rsidP="00F01900">
      <w:pPr>
        <w:rPr>
          <w:i/>
          <w:sz w:val="28"/>
        </w:rPr>
      </w:pPr>
    </w:p>
    <w:p w:rsidR="00F01900" w:rsidRDefault="00F01900" w:rsidP="00F01900">
      <w:pPr>
        <w:rPr>
          <w:i/>
          <w:sz w:val="28"/>
        </w:rPr>
      </w:pPr>
      <w:r>
        <w:rPr>
          <w:i/>
          <w:sz w:val="28"/>
        </w:rPr>
        <w:t>Figure 1.4</w:t>
      </w:r>
    </w:p>
    <w:p w:rsidR="00F01900" w:rsidRDefault="00F01900" w:rsidP="00F01900">
      <w:pPr>
        <w:ind w:left="720"/>
        <w:rPr>
          <w:b/>
          <w:sz w:val="24"/>
          <w:szCs w:val="24"/>
          <w:u w:val="single"/>
        </w:rPr>
      </w:pPr>
      <w:r w:rsidRPr="009E63BD">
        <w:rPr>
          <w:b/>
          <w:sz w:val="24"/>
          <w:szCs w:val="24"/>
          <w:u w:val="single"/>
        </w:rPr>
        <w:t>Orienting Context</w:t>
      </w:r>
    </w:p>
    <w:p w:rsidR="00F01900" w:rsidRDefault="00F01900" w:rsidP="00F01900">
      <w:pPr>
        <w:ind w:left="720"/>
        <w:rPr>
          <w:sz w:val="24"/>
          <w:szCs w:val="24"/>
        </w:rPr>
      </w:pPr>
      <w:r>
        <w:rPr>
          <w:sz w:val="24"/>
          <w:szCs w:val="24"/>
        </w:rPr>
        <w:t xml:space="preserve">The purpose of this instruction is to educate individuals attempting and inaccurately performing, the power clean.  The instruction will guide the lifter step by step, from start to finish, in aim of reducing excess strain.  </w:t>
      </w:r>
    </w:p>
    <w:p w:rsidR="00F01900" w:rsidRDefault="00F01900" w:rsidP="00F01900">
      <w:pPr>
        <w:ind w:left="720"/>
        <w:rPr>
          <w:b/>
          <w:sz w:val="24"/>
          <w:szCs w:val="24"/>
          <w:u w:val="single"/>
        </w:rPr>
      </w:pPr>
      <w:r>
        <w:rPr>
          <w:b/>
          <w:sz w:val="24"/>
          <w:szCs w:val="24"/>
          <w:u w:val="single"/>
        </w:rPr>
        <w:t>Instructional Context</w:t>
      </w:r>
    </w:p>
    <w:p w:rsidR="00F01900" w:rsidRDefault="00F01900" w:rsidP="00F01900">
      <w:pPr>
        <w:ind w:left="720"/>
        <w:rPr>
          <w:color w:val="000000" w:themeColor="text1"/>
          <w:sz w:val="24"/>
          <w:szCs w:val="24"/>
        </w:rPr>
      </w:pPr>
      <w:r>
        <w:rPr>
          <w:sz w:val="24"/>
          <w:szCs w:val="24"/>
        </w:rPr>
        <w:t>This instruction is self-paced</w:t>
      </w:r>
      <w:r>
        <w:rPr>
          <w:color w:val="000000" w:themeColor="text1"/>
          <w:sz w:val="24"/>
          <w:szCs w:val="24"/>
        </w:rPr>
        <w:t xml:space="preserve">, using accessible equipment, found within any local gym and several fitness stores.  The location of the instruction will be within a gym.  The learner will need to meet several times, each session with duration of thirty minutes.  </w:t>
      </w:r>
    </w:p>
    <w:p w:rsidR="00F01900" w:rsidRDefault="00F01900" w:rsidP="00F01900">
      <w:pPr>
        <w:ind w:left="720"/>
        <w:rPr>
          <w:color w:val="000000" w:themeColor="text1"/>
          <w:sz w:val="24"/>
          <w:szCs w:val="24"/>
        </w:rPr>
      </w:pPr>
      <w:r>
        <w:rPr>
          <w:b/>
          <w:color w:val="000000" w:themeColor="text1"/>
          <w:sz w:val="24"/>
          <w:szCs w:val="24"/>
          <w:u w:val="single"/>
        </w:rPr>
        <w:t>Transfer Context</w:t>
      </w:r>
    </w:p>
    <w:p w:rsidR="00F01900" w:rsidRPr="007A3069" w:rsidRDefault="00F01900" w:rsidP="00F01900">
      <w:pPr>
        <w:ind w:left="720"/>
        <w:rPr>
          <w:color w:val="000000" w:themeColor="text1"/>
          <w:sz w:val="24"/>
          <w:szCs w:val="24"/>
        </w:rPr>
      </w:pPr>
      <w:r>
        <w:rPr>
          <w:color w:val="000000" w:themeColor="text1"/>
          <w:sz w:val="24"/>
          <w:szCs w:val="24"/>
        </w:rPr>
        <w:t xml:space="preserve">Completing the course, the learner will be able to transfer the instruction to performance, and execute a proper power clean.  </w:t>
      </w:r>
    </w:p>
    <w:p w:rsidR="00FB2F47" w:rsidRDefault="00FB2F47"/>
    <w:p w:rsidR="00F01900" w:rsidRDefault="00F01900"/>
    <w:p w:rsidR="00F01900" w:rsidRDefault="00F01900">
      <w:bookmarkStart w:id="0" w:name="_GoBack"/>
      <w:bookmarkEnd w:id="0"/>
    </w:p>
    <w:sectPr w:rsidR="00F01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00"/>
    <w:rsid w:val="00015FA9"/>
    <w:rsid w:val="00025C1F"/>
    <w:rsid w:val="000355F5"/>
    <w:rsid w:val="00035ED8"/>
    <w:rsid w:val="000D3795"/>
    <w:rsid w:val="000D638E"/>
    <w:rsid w:val="000D6DD8"/>
    <w:rsid w:val="000E42F2"/>
    <w:rsid w:val="000F699B"/>
    <w:rsid w:val="001170B8"/>
    <w:rsid w:val="00137977"/>
    <w:rsid w:val="001962B1"/>
    <w:rsid w:val="001A0AB9"/>
    <w:rsid w:val="001A776E"/>
    <w:rsid w:val="00215CD3"/>
    <w:rsid w:val="002328D1"/>
    <w:rsid w:val="002539C1"/>
    <w:rsid w:val="002A38B5"/>
    <w:rsid w:val="002A50C6"/>
    <w:rsid w:val="002B187A"/>
    <w:rsid w:val="002D4286"/>
    <w:rsid w:val="00382B80"/>
    <w:rsid w:val="003A4F25"/>
    <w:rsid w:val="00436A06"/>
    <w:rsid w:val="0048490F"/>
    <w:rsid w:val="004F225C"/>
    <w:rsid w:val="00500089"/>
    <w:rsid w:val="00505CD1"/>
    <w:rsid w:val="00552FF3"/>
    <w:rsid w:val="005A78CD"/>
    <w:rsid w:val="005D67AC"/>
    <w:rsid w:val="00627520"/>
    <w:rsid w:val="006B4213"/>
    <w:rsid w:val="006C2A38"/>
    <w:rsid w:val="006D25D3"/>
    <w:rsid w:val="00723529"/>
    <w:rsid w:val="007A259A"/>
    <w:rsid w:val="007D06E0"/>
    <w:rsid w:val="008961D1"/>
    <w:rsid w:val="00943AD8"/>
    <w:rsid w:val="009A3569"/>
    <w:rsid w:val="00A214B7"/>
    <w:rsid w:val="00AD006B"/>
    <w:rsid w:val="00AE786D"/>
    <w:rsid w:val="00B238EF"/>
    <w:rsid w:val="00BE0F3E"/>
    <w:rsid w:val="00C6744B"/>
    <w:rsid w:val="00D25FF7"/>
    <w:rsid w:val="00E1457A"/>
    <w:rsid w:val="00E373B1"/>
    <w:rsid w:val="00E41A50"/>
    <w:rsid w:val="00E918B8"/>
    <w:rsid w:val="00E9371E"/>
    <w:rsid w:val="00E9642D"/>
    <w:rsid w:val="00EC12E0"/>
    <w:rsid w:val="00F01900"/>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2013-02-24T00:33:00Z</dcterms:created>
  <dcterms:modified xsi:type="dcterms:W3CDTF">2013-02-24T00:44:00Z</dcterms:modified>
</cp:coreProperties>
</file>